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09E47D4" w14:textId="0A4A6548" w:rsidR="00A574FD" w:rsidRPr="00C1527B" w:rsidRDefault="009F02CF" w:rsidP="00C1527B">
      <w:pPr>
        <w:pStyle w:val="nadpiszkona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Připomínka</w:t>
      </w:r>
      <w:r w:rsidR="00A574FD" w:rsidRPr="00C1527B">
        <w:rPr>
          <w:rFonts w:ascii="Arial" w:hAnsi="Arial" w:cs="Arial"/>
          <w:sz w:val="28"/>
          <w:szCs w:val="28"/>
        </w:rPr>
        <w:t xml:space="preserve"> KDP ČR k Návrhu zákona</w:t>
      </w:r>
      <w:r w:rsidR="00674D1C">
        <w:rPr>
          <w:rFonts w:ascii="Arial" w:hAnsi="Arial" w:cs="Arial"/>
          <w:sz w:val="28"/>
          <w:szCs w:val="28"/>
        </w:rPr>
        <w:t xml:space="preserve"> o ochraně oznamovatelů</w:t>
      </w:r>
    </w:p>
    <w:p w14:paraId="2336490A" w14:textId="77777777" w:rsidR="00A574FD" w:rsidRPr="00EC4216" w:rsidRDefault="00A574FD" w:rsidP="00EC4216">
      <w:pPr>
        <w:jc w:val="center"/>
        <w:rPr>
          <w:b/>
          <w:sz w:val="28"/>
        </w:rPr>
      </w:pPr>
    </w:p>
    <w:p w14:paraId="4519D5C5" w14:textId="66DF0B4D" w:rsidR="00E95175" w:rsidRPr="00674D1C" w:rsidRDefault="00E95175" w:rsidP="00674D1C">
      <w:pPr>
        <w:spacing w:after="0" w:line="276" w:lineRule="auto"/>
        <w:rPr>
          <w:rFonts w:cs="Arial"/>
          <w:b/>
          <w:szCs w:val="24"/>
          <w:u w:val="single"/>
        </w:rPr>
      </w:pPr>
      <w:r w:rsidRPr="00674D1C">
        <w:rPr>
          <w:rFonts w:cs="Arial"/>
          <w:b/>
          <w:szCs w:val="24"/>
          <w:u w:val="single"/>
        </w:rPr>
        <w:t xml:space="preserve">1) </w:t>
      </w:r>
      <w:r w:rsidR="00BF5DA5">
        <w:rPr>
          <w:rFonts w:cs="Arial"/>
          <w:b/>
          <w:szCs w:val="24"/>
          <w:u w:val="single"/>
        </w:rPr>
        <w:t>Doplnění</w:t>
      </w:r>
      <w:r w:rsidR="00674D1C" w:rsidRPr="00674D1C">
        <w:rPr>
          <w:rFonts w:cs="Arial"/>
          <w:b/>
          <w:szCs w:val="24"/>
          <w:u w:val="single"/>
        </w:rPr>
        <w:t xml:space="preserve"> znění důvodové zprávy za účelem zvýšení právní jistoty a předcházení výkladovým sporům</w:t>
      </w:r>
      <w:r w:rsidR="00674D1C" w:rsidRPr="00674D1C">
        <w:rPr>
          <w:rFonts w:cs="Arial"/>
          <w:b/>
          <w:szCs w:val="24"/>
        </w:rPr>
        <w:t xml:space="preserve"> – zásadní připomínka</w:t>
      </w:r>
    </w:p>
    <w:p w14:paraId="571BF895" w14:textId="77777777" w:rsidR="00674D1C" w:rsidRPr="00674D1C" w:rsidRDefault="00674D1C" w:rsidP="00674D1C">
      <w:pPr>
        <w:spacing w:after="0" w:line="276" w:lineRule="auto"/>
        <w:rPr>
          <w:rFonts w:cs="Arial"/>
          <w:szCs w:val="24"/>
        </w:rPr>
      </w:pPr>
    </w:p>
    <w:p w14:paraId="08D492A0" w14:textId="7E247150" w:rsidR="00674D1C" w:rsidRPr="00674D1C" w:rsidRDefault="00674D1C" w:rsidP="00674D1C">
      <w:pPr>
        <w:spacing w:after="0" w:line="276" w:lineRule="auto"/>
        <w:rPr>
          <w:rFonts w:cs="Arial"/>
          <w:szCs w:val="24"/>
        </w:rPr>
      </w:pPr>
      <w:r w:rsidRPr="00674D1C">
        <w:rPr>
          <w:rFonts w:cs="Arial"/>
          <w:szCs w:val="24"/>
        </w:rPr>
        <w:t>Navrhujeme upřesnit v důvodové zprávě k § 3 odst. 1 písm. b) následující:</w:t>
      </w:r>
    </w:p>
    <w:p w14:paraId="6B9B3FC3" w14:textId="3CF7C886" w:rsidR="00674D1C" w:rsidRPr="00674D1C" w:rsidRDefault="00674D1C" w:rsidP="00674D1C">
      <w:pPr>
        <w:spacing w:after="0" w:line="276" w:lineRule="auto"/>
        <w:rPr>
          <w:rFonts w:cs="Arial"/>
          <w:szCs w:val="24"/>
        </w:rPr>
      </w:pPr>
      <w:r w:rsidRPr="00674D1C">
        <w:rPr>
          <w:rFonts w:cs="Arial"/>
          <w:szCs w:val="24"/>
        </w:rPr>
        <w:t xml:space="preserve"> </w:t>
      </w:r>
    </w:p>
    <w:p w14:paraId="3DEA0C62" w14:textId="77777777" w:rsidR="00674D1C" w:rsidRPr="00674D1C" w:rsidRDefault="00674D1C" w:rsidP="00674D1C">
      <w:pPr>
        <w:spacing w:after="0" w:line="276" w:lineRule="auto"/>
        <w:rPr>
          <w:rFonts w:cs="Arial"/>
          <w:i/>
          <w:szCs w:val="24"/>
        </w:rPr>
      </w:pPr>
      <w:r w:rsidRPr="00674D1C">
        <w:rPr>
          <w:rFonts w:cs="Arial"/>
          <w:i/>
          <w:szCs w:val="24"/>
        </w:rPr>
        <w:t xml:space="preserve">„S ohledem na to, že povinnost zákonné profesní mlčenlivosti daňového poradce dopadá i na daňové poradenskou společnost oprávněnou poskytovat daňové poradenství, mlčenlivost podle tohoto ustanovení zavazuje ve stejném rozsahu i zaměstnance daňově poradenských společností.“ </w:t>
      </w:r>
    </w:p>
    <w:p w14:paraId="40D499DB" w14:textId="77777777" w:rsidR="00674D1C" w:rsidRPr="00674D1C" w:rsidRDefault="00674D1C" w:rsidP="00674D1C">
      <w:pPr>
        <w:spacing w:after="0"/>
        <w:jc w:val="left"/>
        <w:rPr>
          <w:rFonts w:cs="Arial"/>
          <w:szCs w:val="24"/>
        </w:rPr>
      </w:pPr>
    </w:p>
    <w:p w14:paraId="691D4A19" w14:textId="356480F7" w:rsidR="00A574FD" w:rsidRDefault="00A574FD" w:rsidP="002415C4">
      <w:pPr>
        <w:rPr>
          <w:rFonts w:cs="Arial"/>
          <w:szCs w:val="24"/>
        </w:rPr>
      </w:pPr>
    </w:p>
    <w:p w14:paraId="6BB44A29" w14:textId="7AF0DAE1" w:rsidR="00674D1C" w:rsidRDefault="00674D1C" w:rsidP="002415C4">
      <w:pPr>
        <w:rPr>
          <w:rFonts w:cs="Arial"/>
          <w:szCs w:val="24"/>
        </w:rPr>
      </w:pPr>
      <w:bookmarkStart w:id="0" w:name="_GoBack"/>
      <w:bookmarkEnd w:id="0"/>
    </w:p>
    <w:p w14:paraId="0509D617" w14:textId="3E53E35B" w:rsidR="00674D1C" w:rsidRDefault="00674D1C" w:rsidP="002415C4">
      <w:pPr>
        <w:rPr>
          <w:rFonts w:cs="Arial"/>
          <w:szCs w:val="24"/>
        </w:rPr>
      </w:pPr>
    </w:p>
    <w:p w14:paraId="3345F313" w14:textId="27613CDD" w:rsidR="00674D1C" w:rsidRDefault="00674D1C" w:rsidP="002415C4">
      <w:pPr>
        <w:rPr>
          <w:rFonts w:cs="Arial"/>
          <w:szCs w:val="24"/>
        </w:rPr>
      </w:pPr>
    </w:p>
    <w:p w14:paraId="5868B67C" w14:textId="37910B53" w:rsidR="00674D1C" w:rsidRDefault="00674D1C" w:rsidP="002415C4">
      <w:pPr>
        <w:rPr>
          <w:rFonts w:cs="Arial"/>
          <w:szCs w:val="24"/>
        </w:rPr>
      </w:pPr>
    </w:p>
    <w:p w14:paraId="449FD3F7" w14:textId="7A6B3846" w:rsidR="00674D1C" w:rsidRPr="00674D1C" w:rsidRDefault="00674D1C" w:rsidP="002415C4">
      <w:pPr>
        <w:rPr>
          <w:rFonts w:cs="Arial"/>
          <w:szCs w:val="24"/>
        </w:rPr>
      </w:pPr>
    </w:p>
    <w:p w14:paraId="23B085F0" w14:textId="77777777" w:rsidR="00A574FD" w:rsidRPr="00674D1C" w:rsidRDefault="00A574FD" w:rsidP="00716BC3">
      <w:pPr>
        <w:rPr>
          <w:rFonts w:cs="Arial"/>
          <w:szCs w:val="24"/>
        </w:rPr>
      </w:pPr>
      <w:r w:rsidRPr="00674D1C">
        <w:rPr>
          <w:rFonts w:cs="Arial"/>
          <w:szCs w:val="24"/>
        </w:rPr>
        <w:t>Připomínky zpracoval: Ing. Bc. Jiří Nesrovnal, člen Prezidia a vedoucí Sekce DPPO</w:t>
      </w:r>
    </w:p>
    <w:p w14:paraId="4636472A" w14:textId="7436245D" w:rsidR="00EC08EC" w:rsidRPr="00674D1C" w:rsidRDefault="00A574FD" w:rsidP="00716BC3">
      <w:pPr>
        <w:rPr>
          <w:rFonts w:cs="Arial"/>
          <w:szCs w:val="24"/>
        </w:rPr>
      </w:pPr>
      <w:r w:rsidRPr="00674D1C">
        <w:rPr>
          <w:rFonts w:cs="Arial"/>
          <w:szCs w:val="24"/>
        </w:rPr>
        <w:t>Připomínky zaslali: Ing. Bc. Jiří Nesrovnal, člen Prezidia a vedoucí Sekce DPPO;</w:t>
      </w:r>
      <w:r w:rsidR="00EC08EC" w:rsidRPr="00674D1C">
        <w:rPr>
          <w:rFonts w:cs="Arial"/>
          <w:szCs w:val="24"/>
        </w:rPr>
        <w:t xml:space="preserve"> Ing.</w:t>
      </w:r>
      <w:r w:rsidR="00674D1C" w:rsidRPr="00674D1C">
        <w:rPr>
          <w:rFonts w:cs="Arial"/>
          <w:szCs w:val="24"/>
        </w:rPr>
        <w:t xml:space="preserve"> Mgr. Vladimír Šefl, Ph.D.</w:t>
      </w:r>
    </w:p>
    <w:p w14:paraId="6B9EB465" w14:textId="7548A4DF" w:rsidR="002C7B77" w:rsidRPr="00B9277C" w:rsidRDefault="002C7B77" w:rsidP="00716BC3">
      <w:pPr>
        <w:rPr>
          <w:rFonts w:cs="Arial"/>
          <w:szCs w:val="24"/>
        </w:rPr>
      </w:pPr>
    </w:p>
    <w:sectPr w:rsidR="002C7B77" w:rsidRPr="00B9277C" w:rsidSect="001641F2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2CC391F" w14:textId="77777777" w:rsidR="00D1188D" w:rsidRDefault="00D1188D" w:rsidP="007E1FAA">
      <w:pPr>
        <w:spacing w:after="0"/>
      </w:pPr>
      <w:r>
        <w:separator/>
      </w:r>
    </w:p>
  </w:endnote>
  <w:endnote w:type="continuationSeparator" w:id="0">
    <w:p w14:paraId="3934F54C" w14:textId="77777777" w:rsidR="00D1188D" w:rsidRDefault="00D1188D" w:rsidP="007E1FA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BFF0158" w14:textId="0467D7A0" w:rsidR="00A574FD" w:rsidRDefault="006367C7">
    <w:pPr>
      <w:pStyle w:val="Zpat"/>
      <w:jc w:val="center"/>
    </w:pPr>
    <w:r>
      <w:fldChar w:fldCharType="begin"/>
    </w:r>
    <w:r w:rsidR="003B733E">
      <w:instrText>PAGE   \* MERGEFORMAT</w:instrText>
    </w:r>
    <w:r>
      <w:fldChar w:fldCharType="separate"/>
    </w:r>
    <w:r w:rsidR="009F02CF">
      <w:rPr>
        <w:noProof/>
      </w:rPr>
      <w:t>1</w:t>
    </w:r>
    <w:r>
      <w:rPr>
        <w:noProof/>
      </w:rPr>
      <w:fldChar w:fldCharType="end"/>
    </w:r>
  </w:p>
  <w:p w14:paraId="00E384B5" w14:textId="77777777" w:rsidR="00A574FD" w:rsidRDefault="00A574FD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DAE9735" w14:textId="77777777" w:rsidR="00D1188D" w:rsidRDefault="00D1188D" w:rsidP="007E1FAA">
      <w:pPr>
        <w:spacing w:after="0"/>
      </w:pPr>
      <w:r>
        <w:separator/>
      </w:r>
    </w:p>
  </w:footnote>
  <w:footnote w:type="continuationSeparator" w:id="0">
    <w:p w14:paraId="49070226" w14:textId="77777777" w:rsidR="00D1188D" w:rsidRDefault="00D1188D" w:rsidP="007E1FAA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40AAD2" w14:textId="6C994D13" w:rsidR="00A574FD" w:rsidRPr="007E1FAA" w:rsidRDefault="000A27D3">
    <w:pPr>
      <w:pStyle w:val="Zhlav"/>
      <w:pBdr>
        <w:bottom w:val="single" w:sz="6" w:space="1" w:color="auto"/>
      </w:pBdr>
    </w:pPr>
    <w:r>
      <w:t>2</w:t>
    </w:r>
    <w:r w:rsidR="00674D1C">
      <w:t>7</w:t>
    </w:r>
    <w:r w:rsidR="00A574FD">
      <w:t>. 05</w:t>
    </w:r>
    <w:r w:rsidR="00A574FD" w:rsidRPr="007E1FAA">
      <w:t>.</w:t>
    </w:r>
    <w:r w:rsidR="00A574FD">
      <w:t xml:space="preserve"> 2022</w:t>
    </w:r>
    <w:r w:rsidR="00674D1C">
      <w:tab/>
      <w:t xml:space="preserve">                                                                         Připomínky KDP ČR Návrh zákona o ochraně oznamovatelů</w:t>
    </w:r>
  </w:p>
  <w:p w14:paraId="6DE5DDA7" w14:textId="77777777" w:rsidR="00A574FD" w:rsidRPr="007E1FAA" w:rsidRDefault="00A574FD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21ACD"/>
    <w:multiLevelType w:val="hybridMultilevel"/>
    <w:tmpl w:val="5B6A597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9401781"/>
    <w:multiLevelType w:val="hybridMultilevel"/>
    <w:tmpl w:val="8D660524"/>
    <w:lvl w:ilvl="0" w:tplc="9626A152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42144B24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FC4416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B0E026E4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8340B4A6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EE8C2AEE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78B09A6A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81B4705A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9FB2DB22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" w15:restartNumberingAfterBreak="0">
    <w:nsid w:val="0A504BCB"/>
    <w:multiLevelType w:val="hybridMultilevel"/>
    <w:tmpl w:val="FCE449B4"/>
    <w:lvl w:ilvl="0" w:tplc="04050001">
      <w:start w:val="1"/>
      <w:numFmt w:val="bullet"/>
      <w:lvlText w:val=""/>
      <w:lvlJc w:val="left"/>
      <w:pPr>
        <w:ind w:left="8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3" w15:restartNumberingAfterBreak="0">
    <w:nsid w:val="0B4C1E2F"/>
    <w:multiLevelType w:val="multilevel"/>
    <w:tmpl w:val="56F2E858"/>
    <w:lvl w:ilvl="0">
      <w:start w:val="1"/>
      <w:numFmt w:val="upperLetter"/>
      <w:pStyle w:val="Nadpis1"/>
      <w:lvlText w:val="%1"/>
      <w:lvlJc w:val="left"/>
      <w:pPr>
        <w:ind w:left="432" w:hanging="432"/>
      </w:pPr>
      <w:rPr>
        <w:rFonts w:cs="Times New Roman" w:hint="default"/>
      </w:rPr>
    </w:lvl>
    <w:lvl w:ilvl="1">
      <w:start w:val="1"/>
      <w:numFmt w:val="decimal"/>
      <w:pStyle w:val="Nadpis2"/>
      <w:lvlText w:val="%1.%2"/>
      <w:lvlJc w:val="left"/>
      <w:pPr>
        <w:ind w:left="576" w:hanging="576"/>
      </w:pPr>
      <w:rPr>
        <w:rFonts w:cs="Times New Roman" w:hint="default"/>
      </w:rPr>
    </w:lvl>
    <w:lvl w:ilvl="2">
      <w:start w:val="1"/>
      <w:numFmt w:val="decimal"/>
      <w:pStyle w:val="Nadpis3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pStyle w:val="Nadpis4"/>
      <w:lvlText w:val="%1.%2.%3.%4"/>
      <w:lvlJc w:val="left"/>
      <w:pPr>
        <w:ind w:left="864" w:hanging="864"/>
      </w:pPr>
      <w:rPr>
        <w:rFonts w:cs="Times New Roman" w:hint="default"/>
      </w:rPr>
    </w:lvl>
    <w:lvl w:ilvl="4">
      <w:start w:val="1"/>
      <w:numFmt w:val="decimal"/>
      <w:pStyle w:val="Nadpis5"/>
      <w:lvlText w:val="%1.%2.%3.%4.%5"/>
      <w:lvlJc w:val="left"/>
      <w:pPr>
        <w:ind w:left="1008" w:hanging="1008"/>
      </w:pPr>
      <w:rPr>
        <w:rFonts w:cs="Times New Roman" w:hint="default"/>
      </w:rPr>
    </w:lvl>
    <w:lvl w:ilvl="5">
      <w:start w:val="1"/>
      <w:numFmt w:val="decimal"/>
      <w:pStyle w:val="Nadpis6"/>
      <w:lvlText w:val="%1.%2.%3.%4.%5.%6"/>
      <w:lvlJc w:val="left"/>
      <w:pPr>
        <w:ind w:left="1152" w:hanging="1152"/>
      </w:pPr>
      <w:rPr>
        <w:rFonts w:cs="Times New Roman" w:hint="default"/>
      </w:rPr>
    </w:lvl>
    <w:lvl w:ilvl="6">
      <w:start w:val="1"/>
      <w:numFmt w:val="decimal"/>
      <w:pStyle w:val="Nadpis7"/>
      <w:lvlText w:val="%1.%2.%3.%4.%5.%6.%7"/>
      <w:lvlJc w:val="left"/>
      <w:pPr>
        <w:ind w:left="1296" w:hanging="1296"/>
      </w:pPr>
      <w:rPr>
        <w:rFonts w:cs="Times New Roman" w:hint="default"/>
      </w:rPr>
    </w:lvl>
    <w:lvl w:ilvl="7">
      <w:start w:val="1"/>
      <w:numFmt w:val="decimal"/>
      <w:pStyle w:val="Nadpis8"/>
      <w:lvlText w:val="%1.%2.%3.%4.%5.%6.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pStyle w:val="Nadpis9"/>
      <w:lvlText w:val="%1.%2.%3.%4.%5.%6.%7.%8.%9"/>
      <w:lvlJc w:val="left"/>
      <w:pPr>
        <w:ind w:left="1584" w:hanging="1584"/>
      </w:pPr>
      <w:rPr>
        <w:rFonts w:cs="Times New Roman" w:hint="default"/>
      </w:rPr>
    </w:lvl>
  </w:abstractNum>
  <w:abstractNum w:abstractNumId="4" w15:restartNumberingAfterBreak="0">
    <w:nsid w:val="0C096B18"/>
    <w:multiLevelType w:val="multilevel"/>
    <w:tmpl w:val="92FC4AE8"/>
    <w:styleLink w:val="LFO1"/>
    <w:lvl w:ilvl="0">
      <w:start w:val="1"/>
      <w:numFmt w:val="none"/>
      <w:pStyle w:val="Nadpisparagrafu"/>
      <w:suff w:val="nothing"/>
      <w:lvlText w:val="%1"/>
      <w:lvlJc w:val="left"/>
      <w:rPr>
        <w:rFonts w:cs="Times New Roman"/>
      </w:rPr>
    </w:lvl>
    <w:lvl w:ilvl="1">
      <w:start w:val="1"/>
      <w:numFmt w:val="none"/>
      <w:suff w:val="nothing"/>
      <w:lvlText w:val="%2"/>
      <w:lvlJc w:val="left"/>
      <w:rPr>
        <w:rFonts w:cs="Times New Roman"/>
      </w:rPr>
    </w:lvl>
    <w:lvl w:ilvl="2">
      <w:start w:val="1"/>
      <w:numFmt w:val="decimal"/>
      <w:lvlText w:val="(%3)"/>
      <w:lvlJc w:val="left"/>
      <w:pPr>
        <w:ind w:firstLine="425"/>
      </w:pPr>
      <w:rPr>
        <w:rFonts w:cs="Times New Roman"/>
      </w:rPr>
    </w:lvl>
    <w:lvl w:ilvl="3">
      <w:start w:val="1"/>
      <w:numFmt w:val="lowerLetter"/>
      <w:lvlText w:val="%4)"/>
      <w:lvlJc w:val="left"/>
      <w:pPr>
        <w:ind w:left="425" w:hanging="425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851" w:hanging="426"/>
      </w:pPr>
      <w:rPr>
        <w:rFonts w:cs="Times New Roman"/>
      </w:rPr>
    </w:lvl>
    <w:lvl w:ilvl="5">
      <w:start w:val="1"/>
      <w:numFmt w:val="none"/>
      <w:suff w:val="nothing"/>
      <w:lvlText w:val="%6"/>
      <w:lvlJc w:val="left"/>
      <w:rPr>
        <w:rFonts w:cs="Times New Roman"/>
      </w:rPr>
    </w:lvl>
    <w:lvl w:ilvl="6">
      <w:start w:val="1"/>
      <w:numFmt w:val="none"/>
      <w:suff w:val="nothing"/>
      <w:lvlText w:val="%7"/>
      <w:lvlJc w:val="left"/>
      <w:rPr>
        <w:rFonts w:cs="Times New Roman"/>
      </w:rPr>
    </w:lvl>
    <w:lvl w:ilvl="7">
      <w:start w:val="1"/>
      <w:numFmt w:val="none"/>
      <w:suff w:val="nothing"/>
      <w:lvlText w:val="%8"/>
      <w:lvlJc w:val="left"/>
      <w:rPr>
        <w:rFonts w:cs="Times New Roman"/>
      </w:rPr>
    </w:lvl>
    <w:lvl w:ilvl="8">
      <w:start w:val="1"/>
      <w:numFmt w:val="none"/>
      <w:suff w:val="nothing"/>
      <w:lvlText w:val="%9"/>
      <w:lvlJc w:val="left"/>
      <w:rPr>
        <w:rFonts w:cs="Times New Roman"/>
      </w:rPr>
    </w:lvl>
  </w:abstractNum>
  <w:abstractNum w:abstractNumId="5" w15:restartNumberingAfterBreak="0">
    <w:nsid w:val="13BD71C1"/>
    <w:multiLevelType w:val="hybridMultilevel"/>
    <w:tmpl w:val="B8ECBF1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8C86B2D"/>
    <w:multiLevelType w:val="hybridMultilevel"/>
    <w:tmpl w:val="FB9EA21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9371BD0"/>
    <w:multiLevelType w:val="singleLevel"/>
    <w:tmpl w:val="A920D91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/>
        <w:b/>
        <w:i w:val="0"/>
      </w:rPr>
    </w:lvl>
  </w:abstractNum>
  <w:abstractNum w:abstractNumId="8" w15:restartNumberingAfterBreak="0">
    <w:nsid w:val="1A5B4C53"/>
    <w:multiLevelType w:val="hybridMultilevel"/>
    <w:tmpl w:val="B99E58B4"/>
    <w:lvl w:ilvl="0" w:tplc="FFFFFFFF">
      <w:start w:val="1"/>
      <w:numFmt w:val="bullet"/>
      <w:lvlText w:val=""/>
      <w:lvlJc w:val="left"/>
      <w:pPr>
        <w:ind w:left="123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95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7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9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11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83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55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7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90" w:hanging="360"/>
      </w:pPr>
      <w:rPr>
        <w:rFonts w:ascii="Wingdings" w:hAnsi="Wingdings" w:hint="default"/>
      </w:rPr>
    </w:lvl>
  </w:abstractNum>
  <w:abstractNum w:abstractNumId="9" w15:restartNumberingAfterBreak="0">
    <w:nsid w:val="1B14105F"/>
    <w:multiLevelType w:val="hybridMultilevel"/>
    <w:tmpl w:val="76E6CC3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1D7F4293"/>
    <w:multiLevelType w:val="hybridMultilevel"/>
    <w:tmpl w:val="1974F8DC"/>
    <w:lvl w:ilvl="0" w:tplc="6BD8A2F4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F5E0DF8"/>
    <w:multiLevelType w:val="hybridMultilevel"/>
    <w:tmpl w:val="A08C8954"/>
    <w:lvl w:ilvl="0" w:tplc="810C51E6">
      <w:start w:val="1"/>
      <w:numFmt w:val="upperLetter"/>
      <w:lvlText w:val="%1.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D272E9C4">
      <w:start w:val="1"/>
      <w:numFmt w:val="lowerLetter"/>
      <w:lvlText w:val="%2)"/>
      <w:lvlJc w:val="left"/>
      <w:pPr>
        <w:ind w:left="1470" w:hanging="390"/>
      </w:pPr>
      <w:rPr>
        <w:rFonts w:cs="Times New Roman" w:hint="default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1FB80957"/>
    <w:multiLevelType w:val="hybridMultilevel"/>
    <w:tmpl w:val="D382AEC4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26E85E83"/>
    <w:multiLevelType w:val="multilevel"/>
    <w:tmpl w:val="EBDA8F54"/>
    <w:lvl w:ilvl="0">
      <w:start w:val="1"/>
      <w:numFmt w:val="none"/>
      <w:isLgl/>
      <w:suff w:val="nothing"/>
      <w:lvlText w:val=""/>
      <w:lvlJc w:val="left"/>
      <w:rPr>
        <w:rFonts w:cs="Times New Roman" w:hint="default"/>
      </w:rPr>
    </w:lvl>
    <w:lvl w:ilvl="1">
      <w:start w:val="1"/>
      <w:numFmt w:val="none"/>
      <w:lvlRestart w:val="0"/>
      <w:suff w:val="nothing"/>
      <w:lvlText w:val=""/>
      <w:lvlJc w:val="left"/>
      <w:rPr>
        <w:rFonts w:cs="Times New Roman" w:hint="default"/>
      </w:rPr>
    </w:lvl>
    <w:lvl w:ilvl="2">
      <w:start w:val="1"/>
      <w:numFmt w:val="decimal"/>
      <w:isLgl/>
      <w:lvlText w:val="(%3)"/>
      <w:lvlJc w:val="left"/>
      <w:pPr>
        <w:tabs>
          <w:tab w:val="num" w:pos="782"/>
        </w:tabs>
        <w:ind w:firstLine="425"/>
      </w:pPr>
      <w:rPr>
        <w:rFonts w:cs="Times New Roman" w:hint="default"/>
      </w:rPr>
    </w:lvl>
    <w:lvl w:ilvl="3">
      <w:start w:val="1"/>
      <w:numFmt w:val="lowerLetter"/>
      <w:lvlText w:val="%4)"/>
      <w:lvlJc w:val="left"/>
      <w:pPr>
        <w:tabs>
          <w:tab w:val="num" w:pos="425"/>
        </w:tabs>
        <w:ind w:left="425" w:hanging="425"/>
      </w:pPr>
      <w:rPr>
        <w:rFonts w:cs="Times New Roman" w:hint="default"/>
      </w:rPr>
    </w:lvl>
    <w:lvl w:ilvl="4">
      <w:start w:val="1"/>
      <w:numFmt w:val="decimal"/>
      <w:isLgl/>
      <w:lvlText w:val="%5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5">
      <w:start w:val="1"/>
      <w:numFmt w:val="none"/>
      <w:suff w:val="nothing"/>
      <w:lvlText w:val="%6"/>
      <w:lvlJc w:val="left"/>
      <w:rPr>
        <w:rFonts w:cs="Times New Roman" w:hint="default"/>
      </w:rPr>
    </w:lvl>
    <w:lvl w:ilvl="6">
      <w:start w:val="1"/>
      <w:numFmt w:val="none"/>
      <w:suff w:val="nothing"/>
      <w:lvlText w:val=""/>
      <w:lvlJc w:val="left"/>
      <w:rPr>
        <w:rFonts w:cs="Times New Roman" w:hint="default"/>
      </w:rPr>
    </w:lvl>
    <w:lvl w:ilvl="7">
      <w:start w:val="1"/>
      <w:numFmt w:val="none"/>
      <w:suff w:val="nothing"/>
      <w:lvlText w:val=""/>
      <w:lvlJc w:val="left"/>
      <w:rPr>
        <w:rFonts w:cs="Times New Roman" w:hint="default"/>
      </w:rPr>
    </w:lvl>
    <w:lvl w:ilvl="8">
      <w:start w:val="1"/>
      <w:numFmt w:val="none"/>
      <w:suff w:val="nothing"/>
      <w:lvlText w:val=""/>
      <w:lvlJc w:val="left"/>
      <w:rPr>
        <w:rFonts w:cs="Times New Roman" w:hint="default"/>
      </w:rPr>
    </w:lvl>
  </w:abstractNum>
  <w:abstractNum w:abstractNumId="14" w15:restartNumberingAfterBreak="0">
    <w:nsid w:val="27546EE3"/>
    <w:multiLevelType w:val="hybridMultilevel"/>
    <w:tmpl w:val="7AF813B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29A733CE"/>
    <w:multiLevelType w:val="hybridMultilevel"/>
    <w:tmpl w:val="6CD4851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2A041849"/>
    <w:multiLevelType w:val="hybridMultilevel"/>
    <w:tmpl w:val="D4C2CFB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2F50537A"/>
    <w:multiLevelType w:val="multilevel"/>
    <w:tmpl w:val="56F2E858"/>
    <w:lvl w:ilvl="0">
      <w:start w:val="1"/>
      <w:numFmt w:val="upperLetter"/>
      <w:lvlText w:val="%1"/>
      <w:lvlJc w:val="left"/>
      <w:pPr>
        <w:ind w:left="432" w:hanging="432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cs="Times New Roman" w:hint="default"/>
      </w:rPr>
    </w:lvl>
  </w:abstractNum>
  <w:abstractNum w:abstractNumId="18" w15:restartNumberingAfterBreak="0">
    <w:nsid w:val="2FCB46C7"/>
    <w:multiLevelType w:val="hybridMultilevel"/>
    <w:tmpl w:val="1B9A2572"/>
    <w:lvl w:ilvl="0" w:tplc="04050017">
      <w:start w:val="1"/>
      <w:numFmt w:val="lowerLetter"/>
      <w:lvlText w:val="%1)"/>
      <w:lvlJc w:val="left"/>
      <w:pPr>
        <w:ind w:left="36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9" w15:restartNumberingAfterBreak="0">
    <w:nsid w:val="35F52FFF"/>
    <w:multiLevelType w:val="multilevel"/>
    <w:tmpl w:val="0F7C7242"/>
    <w:lvl w:ilvl="0">
      <w:start w:val="1"/>
      <w:numFmt w:val="upperLetter"/>
      <w:lvlText w:val="%1"/>
      <w:lvlJc w:val="left"/>
      <w:pPr>
        <w:ind w:left="510" w:hanging="51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510" w:hanging="51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510" w:hanging="51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510" w:hanging="51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510" w:hanging="51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510" w:hanging="51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298" w:hanging="1298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cs="Times New Roman" w:hint="default"/>
      </w:rPr>
    </w:lvl>
  </w:abstractNum>
  <w:abstractNum w:abstractNumId="20" w15:restartNumberingAfterBreak="0">
    <w:nsid w:val="37700BA3"/>
    <w:multiLevelType w:val="hybridMultilevel"/>
    <w:tmpl w:val="C9AEBBEA"/>
    <w:lvl w:ilvl="0" w:tplc="AA86804A">
      <w:start w:val="1"/>
      <w:numFmt w:val="lowerLetter"/>
      <w:lvlText w:val="%1)"/>
      <w:lvlJc w:val="left"/>
      <w:pPr>
        <w:ind w:left="720" w:hanging="360"/>
      </w:pPr>
      <w:rPr>
        <w:rFonts w:ascii="Arial" w:eastAsia="Times New Roman" w:hAnsi="Arial"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437C3A88"/>
    <w:multiLevelType w:val="hybridMultilevel"/>
    <w:tmpl w:val="B192ABE2"/>
    <w:lvl w:ilvl="0" w:tplc="94D2DA00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43C47CEB"/>
    <w:multiLevelType w:val="hybridMultilevel"/>
    <w:tmpl w:val="B42ED6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7B93FDD"/>
    <w:multiLevelType w:val="hybridMultilevel"/>
    <w:tmpl w:val="A3D2244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F14739B"/>
    <w:multiLevelType w:val="hybridMultilevel"/>
    <w:tmpl w:val="C78A7E8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50D96147"/>
    <w:multiLevelType w:val="multilevel"/>
    <w:tmpl w:val="0F7C7242"/>
    <w:lvl w:ilvl="0">
      <w:start w:val="1"/>
      <w:numFmt w:val="upperLetter"/>
      <w:lvlText w:val="%1"/>
      <w:lvlJc w:val="left"/>
      <w:pPr>
        <w:ind w:left="510" w:hanging="51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510" w:hanging="51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510" w:hanging="51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510" w:hanging="51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510" w:hanging="51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510" w:hanging="51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298" w:hanging="1298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cs="Times New Roman" w:hint="default"/>
      </w:rPr>
    </w:lvl>
  </w:abstractNum>
  <w:abstractNum w:abstractNumId="26" w15:restartNumberingAfterBreak="0">
    <w:nsid w:val="58481A03"/>
    <w:multiLevelType w:val="hybridMultilevel"/>
    <w:tmpl w:val="3F9E10E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5BEE72E4"/>
    <w:multiLevelType w:val="hybridMultilevel"/>
    <w:tmpl w:val="CDC80D30"/>
    <w:lvl w:ilvl="0" w:tplc="040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 w15:restartNumberingAfterBreak="0">
    <w:nsid w:val="5CB43F89"/>
    <w:multiLevelType w:val="hybridMultilevel"/>
    <w:tmpl w:val="4628CA88"/>
    <w:lvl w:ilvl="0" w:tplc="04050017">
      <w:start w:val="1"/>
      <w:numFmt w:val="lowerLetter"/>
      <w:lvlText w:val="%1)"/>
      <w:lvlJc w:val="left"/>
      <w:pPr>
        <w:ind w:left="36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9" w15:restartNumberingAfterBreak="0">
    <w:nsid w:val="6510592D"/>
    <w:multiLevelType w:val="hybridMultilevel"/>
    <w:tmpl w:val="4D04F0E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 w15:restartNumberingAfterBreak="0">
    <w:nsid w:val="7327600B"/>
    <w:multiLevelType w:val="hybridMultilevel"/>
    <w:tmpl w:val="5E9CFB5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3"/>
  </w:num>
  <w:num w:numId="2">
    <w:abstractNumId w:val="17"/>
  </w:num>
  <w:num w:numId="3">
    <w:abstractNumId w:val="25"/>
  </w:num>
  <w:num w:numId="4">
    <w:abstractNumId w:val="2"/>
  </w:num>
  <w:num w:numId="5">
    <w:abstractNumId w:val="6"/>
  </w:num>
  <w:num w:numId="6">
    <w:abstractNumId w:val="10"/>
  </w:num>
  <w:num w:numId="7">
    <w:abstractNumId w:val="23"/>
  </w:num>
  <w:num w:numId="8">
    <w:abstractNumId w:val="4"/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1"/>
  </w:num>
  <w:num w:numId="11">
    <w:abstractNumId w:val="14"/>
  </w:num>
  <w:num w:numId="12">
    <w:abstractNumId w:val="19"/>
  </w:num>
  <w:num w:numId="13">
    <w:abstractNumId w:val="21"/>
  </w:num>
  <w:num w:numId="14">
    <w:abstractNumId w:val="22"/>
  </w:num>
  <w:num w:numId="15">
    <w:abstractNumId w:val="1"/>
  </w:num>
  <w:num w:numId="16">
    <w:abstractNumId w:val="28"/>
  </w:num>
  <w:num w:numId="17">
    <w:abstractNumId w:val="24"/>
  </w:num>
  <w:num w:numId="18">
    <w:abstractNumId w:val="9"/>
  </w:num>
  <w:num w:numId="19">
    <w:abstractNumId w:val="15"/>
  </w:num>
  <w:num w:numId="20">
    <w:abstractNumId w:val="18"/>
  </w:num>
  <w:num w:numId="21">
    <w:abstractNumId w:val="27"/>
  </w:num>
  <w:num w:numId="22">
    <w:abstractNumId w:val="16"/>
  </w:num>
  <w:num w:numId="23">
    <w:abstractNumId w:val="13"/>
  </w:num>
  <w:num w:numId="24">
    <w:abstractNumId w:val="5"/>
  </w:num>
  <w:num w:numId="25">
    <w:abstractNumId w:val="26"/>
  </w:num>
  <w:num w:numId="26">
    <w:abstractNumId w:val="7"/>
  </w:num>
  <w:num w:numId="27">
    <w:abstractNumId w:val="8"/>
  </w:num>
  <w:num w:numId="28">
    <w:abstractNumId w:val="3"/>
  </w:num>
  <w:num w:numId="29">
    <w:abstractNumId w:val="12"/>
  </w:num>
  <w:num w:numId="30">
    <w:abstractNumId w:val="20"/>
  </w:num>
  <w:num w:numId="31">
    <w:abstractNumId w:val="0"/>
  </w:num>
  <w:num w:numId="32">
    <w:abstractNumId w:val="30"/>
  </w:num>
  <w:num w:numId="33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1FAA"/>
    <w:rsid w:val="00003BBF"/>
    <w:rsid w:val="0000465B"/>
    <w:rsid w:val="0001201D"/>
    <w:rsid w:val="00015D1E"/>
    <w:rsid w:val="00016839"/>
    <w:rsid w:val="00034E79"/>
    <w:rsid w:val="000429EF"/>
    <w:rsid w:val="00052351"/>
    <w:rsid w:val="00061C80"/>
    <w:rsid w:val="00075042"/>
    <w:rsid w:val="0008120D"/>
    <w:rsid w:val="00081483"/>
    <w:rsid w:val="000830F6"/>
    <w:rsid w:val="00086E6D"/>
    <w:rsid w:val="00087F25"/>
    <w:rsid w:val="00090EC3"/>
    <w:rsid w:val="0009107C"/>
    <w:rsid w:val="00094F73"/>
    <w:rsid w:val="000A18B3"/>
    <w:rsid w:val="000A27D3"/>
    <w:rsid w:val="000B121D"/>
    <w:rsid w:val="000B1719"/>
    <w:rsid w:val="000B7DCB"/>
    <w:rsid w:val="000C7302"/>
    <w:rsid w:val="000C7835"/>
    <w:rsid w:val="000D1E4A"/>
    <w:rsid w:val="000D3D32"/>
    <w:rsid w:val="000D5AB3"/>
    <w:rsid w:val="000D5BA6"/>
    <w:rsid w:val="000E4C2E"/>
    <w:rsid w:val="000F24C7"/>
    <w:rsid w:val="000F58E3"/>
    <w:rsid w:val="000F5B71"/>
    <w:rsid w:val="000F5E96"/>
    <w:rsid w:val="001117D5"/>
    <w:rsid w:val="00117C08"/>
    <w:rsid w:val="00122E44"/>
    <w:rsid w:val="00136C99"/>
    <w:rsid w:val="001403B4"/>
    <w:rsid w:val="00140E3B"/>
    <w:rsid w:val="001532E5"/>
    <w:rsid w:val="0016264D"/>
    <w:rsid w:val="001641F2"/>
    <w:rsid w:val="00170ED7"/>
    <w:rsid w:val="00174A0D"/>
    <w:rsid w:val="00177425"/>
    <w:rsid w:val="0017763B"/>
    <w:rsid w:val="00177AB8"/>
    <w:rsid w:val="001859BE"/>
    <w:rsid w:val="00186C99"/>
    <w:rsid w:val="00187D81"/>
    <w:rsid w:val="00194989"/>
    <w:rsid w:val="001B2E68"/>
    <w:rsid w:val="001B4A17"/>
    <w:rsid w:val="001F11ED"/>
    <w:rsid w:val="001F139F"/>
    <w:rsid w:val="001F364E"/>
    <w:rsid w:val="001F7BBD"/>
    <w:rsid w:val="002011FC"/>
    <w:rsid w:val="002127E1"/>
    <w:rsid w:val="002142A1"/>
    <w:rsid w:val="0022276A"/>
    <w:rsid w:val="002402C0"/>
    <w:rsid w:val="002415C4"/>
    <w:rsid w:val="00267430"/>
    <w:rsid w:val="0027219F"/>
    <w:rsid w:val="0027596A"/>
    <w:rsid w:val="00286E1C"/>
    <w:rsid w:val="00297E88"/>
    <w:rsid w:val="002A0D0C"/>
    <w:rsid w:val="002A1521"/>
    <w:rsid w:val="002A4D4F"/>
    <w:rsid w:val="002B3508"/>
    <w:rsid w:val="002B5CC1"/>
    <w:rsid w:val="002B6B69"/>
    <w:rsid w:val="002C7B77"/>
    <w:rsid w:val="002D0DB4"/>
    <w:rsid w:val="002D3D93"/>
    <w:rsid w:val="002E3895"/>
    <w:rsid w:val="002E5A89"/>
    <w:rsid w:val="002E6DF0"/>
    <w:rsid w:val="002E7A6B"/>
    <w:rsid w:val="002F0FB4"/>
    <w:rsid w:val="002F2075"/>
    <w:rsid w:val="002F3013"/>
    <w:rsid w:val="002F41A2"/>
    <w:rsid w:val="002F41C6"/>
    <w:rsid w:val="002F6276"/>
    <w:rsid w:val="0030690A"/>
    <w:rsid w:val="00311619"/>
    <w:rsid w:val="003136DC"/>
    <w:rsid w:val="00317106"/>
    <w:rsid w:val="003320C2"/>
    <w:rsid w:val="003360DA"/>
    <w:rsid w:val="003376D4"/>
    <w:rsid w:val="003450E7"/>
    <w:rsid w:val="00350E47"/>
    <w:rsid w:val="0035597B"/>
    <w:rsid w:val="00373832"/>
    <w:rsid w:val="00376FE3"/>
    <w:rsid w:val="003913EA"/>
    <w:rsid w:val="00392CE0"/>
    <w:rsid w:val="003944B1"/>
    <w:rsid w:val="003A1CD1"/>
    <w:rsid w:val="003A2EFE"/>
    <w:rsid w:val="003A5A7A"/>
    <w:rsid w:val="003B733E"/>
    <w:rsid w:val="003C6276"/>
    <w:rsid w:val="003D34F1"/>
    <w:rsid w:val="003D5720"/>
    <w:rsid w:val="003E3E58"/>
    <w:rsid w:val="00403367"/>
    <w:rsid w:val="00404404"/>
    <w:rsid w:val="00407F71"/>
    <w:rsid w:val="0041478F"/>
    <w:rsid w:val="004214E4"/>
    <w:rsid w:val="00431684"/>
    <w:rsid w:val="00440B5C"/>
    <w:rsid w:val="00443B7F"/>
    <w:rsid w:val="00446FD6"/>
    <w:rsid w:val="004521DC"/>
    <w:rsid w:val="0045225D"/>
    <w:rsid w:val="00452339"/>
    <w:rsid w:val="00456457"/>
    <w:rsid w:val="00461F81"/>
    <w:rsid w:val="00465FBB"/>
    <w:rsid w:val="00482C66"/>
    <w:rsid w:val="00491600"/>
    <w:rsid w:val="0049768C"/>
    <w:rsid w:val="004A4F36"/>
    <w:rsid w:val="004A6BE6"/>
    <w:rsid w:val="004B0613"/>
    <w:rsid w:val="004B301B"/>
    <w:rsid w:val="004B3D7D"/>
    <w:rsid w:val="004B6456"/>
    <w:rsid w:val="004C2788"/>
    <w:rsid w:val="004C2B87"/>
    <w:rsid w:val="004C4BC0"/>
    <w:rsid w:val="004E0183"/>
    <w:rsid w:val="004E2B28"/>
    <w:rsid w:val="004E6509"/>
    <w:rsid w:val="00503889"/>
    <w:rsid w:val="00507BE0"/>
    <w:rsid w:val="00511766"/>
    <w:rsid w:val="00513A2A"/>
    <w:rsid w:val="00514802"/>
    <w:rsid w:val="00524965"/>
    <w:rsid w:val="00541289"/>
    <w:rsid w:val="00543C14"/>
    <w:rsid w:val="00564DAC"/>
    <w:rsid w:val="00572BED"/>
    <w:rsid w:val="00586E94"/>
    <w:rsid w:val="005925F4"/>
    <w:rsid w:val="00594563"/>
    <w:rsid w:val="005A0A94"/>
    <w:rsid w:val="005A79D1"/>
    <w:rsid w:val="005E2D62"/>
    <w:rsid w:val="005E6C56"/>
    <w:rsid w:val="00602F85"/>
    <w:rsid w:val="006321A0"/>
    <w:rsid w:val="006367C7"/>
    <w:rsid w:val="006427CE"/>
    <w:rsid w:val="006447C6"/>
    <w:rsid w:val="00647461"/>
    <w:rsid w:val="006579D5"/>
    <w:rsid w:val="00674D1C"/>
    <w:rsid w:val="00682DED"/>
    <w:rsid w:val="00683B8E"/>
    <w:rsid w:val="00684207"/>
    <w:rsid w:val="00684E99"/>
    <w:rsid w:val="006871BD"/>
    <w:rsid w:val="00687B3D"/>
    <w:rsid w:val="006B184A"/>
    <w:rsid w:val="006B7C94"/>
    <w:rsid w:val="006C270A"/>
    <w:rsid w:val="006C44B9"/>
    <w:rsid w:val="006D5232"/>
    <w:rsid w:val="006F0987"/>
    <w:rsid w:val="006F3C0D"/>
    <w:rsid w:val="006F3C62"/>
    <w:rsid w:val="007012B7"/>
    <w:rsid w:val="00702767"/>
    <w:rsid w:val="00706283"/>
    <w:rsid w:val="007121C6"/>
    <w:rsid w:val="00716BC3"/>
    <w:rsid w:val="00724A19"/>
    <w:rsid w:val="00732CB8"/>
    <w:rsid w:val="0074246E"/>
    <w:rsid w:val="0074580A"/>
    <w:rsid w:val="00750351"/>
    <w:rsid w:val="00754CE8"/>
    <w:rsid w:val="00754F80"/>
    <w:rsid w:val="00757460"/>
    <w:rsid w:val="00773A33"/>
    <w:rsid w:val="00797298"/>
    <w:rsid w:val="007A01D7"/>
    <w:rsid w:val="007A73BF"/>
    <w:rsid w:val="007B322E"/>
    <w:rsid w:val="007C07E2"/>
    <w:rsid w:val="007E1FAA"/>
    <w:rsid w:val="007E31F0"/>
    <w:rsid w:val="007E79AD"/>
    <w:rsid w:val="007F3276"/>
    <w:rsid w:val="007F5759"/>
    <w:rsid w:val="00811FF2"/>
    <w:rsid w:val="00812C3A"/>
    <w:rsid w:val="0081665A"/>
    <w:rsid w:val="00817741"/>
    <w:rsid w:val="0082076B"/>
    <w:rsid w:val="00823958"/>
    <w:rsid w:val="008264BC"/>
    <w:rsid w:val="008312F4"/>
    <w:rsid w:val="00831D79"/>
    <w:rsid w:val="008407E8"/>
    <w:rsid w:val="0084433D"/>
    <w:rsid w:val="0084518E"/>
    <w:rsid w:val="00845E64"/>
    <w:rsid w:val="008563CA"/>
    <w:rsid w:val="0086053C"/>
    <w:rsid w:val="00893E5F"/>
    <w:rsid w:val="00896DC7"/>
    <w:rsid w:val="008A2F6E"/>
    <w:rsid w:val="008A571D"/>
    <w:rsid w:val="008A78FA"/>
    <w:rsid w:val="008B2465"/>
    <w:rsid w:val="008F4077"/>
    <w:rsid w:val="008F5B4C"/>
    <w:rsid w:val="00905EA5"/>
    <w:rsid w:val="009126EF"/>
    <w:rsid w:val="00920E99"/>
    <w:rsid w:val="009228B1"/>
    <w:rsid w:val="00933B00"/>
    <w:rsid w:val="0093535E"/>
    <w:rsid w:val="0093673A"/>
    <w:rsid w:val="009415B0"/>
    <w:rsid w:val="009430BB"/>
    <w:rsid w:val="00946A57"/>
    <w:rsid w:val="00964555"/>
    <w:rsid w:val="00974C86"/>
    <w:rsid w:val="009774CC"/>
    <w:rsid w:val="00981296"/>
    <w:rsid w:val="009819C6"/>
    <w:rsid w:val="00984927"/>
    <w:rsid w:val="00984D73"/>
    <w:rsid w:val="00987135"/>
    <w:rsid w:val="0098785C"/>
    <w:rsid w:val="00991B3F"/>
    <w:rsid w:val="00991B61"/>
    <w:rsid w:val="009A58A8"/>
    <w:rsid w:val="009B15B3"/>
    <w:rsid w:val="009B2D42"/>
    <w:rsid w:val="009B64B5"/>
    <w:rsid w:val="009C63C6"/>
    <w:rsid w:val="009C792C"/>
    <w:rsid w:val="009E3669"/>
    <w:rsid w:val="009E5CC3"/>
    <w:rsid w:val="009F02CF"/>
    <w:rsid w:val="00A00B3B"/>
    <w:rsid w:val="00A06143"/>
    <w:rsid w:val="00A06F2B"/>
    <w:rsid w:val="00A07756"/>
    <w:rsid w:val="00A1111C"/>
    <w:rsid w:val="00A12B31"/>
    <w:rsid w:val="00A134A4"/>
    <w:rsid w:val="00A17A81"/>
    <w:rsid w:val="00A24975"/>
    <w:rsid w:val="00A264D7"/>
    <w:rsid w:val="00A27398"/>
    <w:rsid w:val="00A30036"/>
    <w:rsid w:val="00A574FD"/>
    <w:rsid w:val="00A9010E"/>
    <w:rsid w:val="00A96BED"/>
    <w:rsid w:val="00AE406D"/>
    <w:rsid w:val="00AE725F"/>
    <w:rsid w:val="00AF1071"/>
    <w:rsid w:val="00AF601E"/>
    <w:rsid w:val="00B06E93"/>
    <w:rsid w:val="00B1070D"/>
    <w:rsid w:val="00B23878"/>
    <w:rsid w:val="00B32410"/>
    <w:rsid w:val="00B32DFE"/>
    <w:rsid w:val="00B4603A"/>
    <w:rsid w:val="00B469D3"/>
    <w:rsid w:val="00B61C34"/>
    <w:rsid w:val="00B9277C"/>
    <w:rsid w:val="00BB6B2D"/>
    <w:rsid w:val="00BC2EA3"/>
    <w:rsid w:val="00BC4D8D"/>
    <w:rsid w:val="00BF003D"/>
    <w:rsid w:val="00BF5DA5"/>
    <w:rsid w:val="00BF5F42"/>
    <w:rsid w:val="00BF7060"/>
    <w:rsid w:val="00C00D95"/>
    <w:rsid w:val="00C034EA"/>
    <w:rsid w:val="00C047FF"/>
    <w:rsid w:val="00C07173"/>
    <w:rsid w:val="00C1527B"/>
    <w:rsid w:val="00C20EAE"/>
    <w:rsid w:val="00C33CDC"/>
    <w:rsid w:val="00C377F7"/>
    <w:rsid w:val="00C45476"/>
    <w:rsid w:val="00C471F5"/>
    <w:rsid w:val="00C67E8E"/>
    <w:rsid w:val="00C816FB"/>
    <w:rsid w:val="00C84460"/>
    <w:rsid w:val="00C852E7"/>
    <w:rsid w:val="00C877AE"/>
    <w:rsid w:val="00CB0EC5"/>
    <w:rsid w:val="00CD1575"/>
    <w:rsid w:val="00CD21BC"/>
    <w:rsid w:val="00CD281C"/>
    <w:rsid w:val="00CD5147"/>
    <w:rsid w:val="00CE2BBD"/>
    <w:rsid w:val="00CE66BC"/>
    <w:rsid w:val="00CF05B0"/>
    <w:rsid w:val="00D00FBE"/>
    <w:rsid w:val="00D07861"/>
    <w:rsid w:val="00D10801"/>
    <w:rsid w:val="00D1188D"/>
    <w:rsid w:val="00D1295F"/>
    <w:rsid w:val="00D163C2"/>
    <w:rsid w:val="00D217E2"/>
    <w:rsid w:val="00D2281E"/>
    <w:rsid w:val="00D26AAC"/>
    <w:rsid w:val="00D324B7"/>
    <w:rsid w:val="00D341DA"/>
    <w:rsid w:val="00D63F4D"/>
    <w:rsid w:val="00D71A9C"/>
    <w:rsid w:val="00D73868"/>
    <w:rsid w:val="00D7672A"/>
    <w:rsid w:val="00D77130"/>
    <w:rsid w:val="00D954A0"/>
    <w:rsid w:val="00DA4A1F"/>
    <w:rsid w:val="00DA69D8"/>
    <w:rsid w:val="00DB045C"/>
    <w:rsid w:val="00DC224B"/>
    <w:rsid w:val="00DC409C"/>
    <w:rsid w:val="00DD08F9"/>
    <w:rsid w:val="00DD0AF1"/>
    <w:rsid w:val="00DD3E92"/>
    <w:rsid w:val="00DD7F5D"/>
    <w:rsid w:val="00DE3511"/>
    <w:rsid w:val="00DF5ECF"/>
    <w:rsid w:val="00E143BD"/>
    <w:rsid w:val="00E17313"/>
    <w:rsid w:val="00E20AB2"/>
    <w:rsid w:val="00E243AC"/>
    <w:rsid w:val="00E31898"/>
    <w:rsid w:val="00E52E4A"/>
    <w:rsid w:val="00E663EA"/>
    <w:rsid w:val="00E7472A"/>
    <w:rsid w:val="00E857D8"/>
    <w:rsid w:val="00E95175"/>
    <w:rsid w:val="00E960FF"/>
    <w:rsid w:val="00EA1D80"/>
    <w:rsid w:val="00EA2E3C"/>
    <w:rsid w:val="00EC08EC"/>
    <w:rsid w:val="00EC1DCA"/>
    <w:rsid w:val="00EC4216"/>
    <w:rsid w:val="00EC7FA4"/>
    <w:rsid w:val="00ED06D9"/>
    <w:rsid w:val="00ED5EB8"/>
    <w:rsid w:val="00EE1BB4"/>
    <w:rsid w:val="00F0774F"/>
    <w:rsid w:val="00F15AA4"/>
    <w:rsid w:val="00F261B7"/>
    <w:rsid w:val="00F30B75"/>
    <w:rsid w:val="00F31BBB"/>
    <w:rsid w:val="00F367F3"/>
    <w:rsid w:val="00F3782D"/>
    <w:rsid w:val="00F53F91"/>
    <w:rsid w:val="00F54743"/>
    <w:rsid w:val="00F54C2A"/>
    <w:rsid w:val="00F55FB2"/>
    <w:rsid w:val="00F601E5"/>
    <w:rsid w:val="00F71CC2"/>
    <w:rsid w:val="00F74ADF"/>
    <w:rsid w:val="00F75D69"/>
    <w:rsid w:val="00F82BC6"/>
    <w:rsid w:val="00F967CE"/>
    <w:rsid w:val="00FB144A"/>
    <w:rsid w:val="00FC206B"/>
    <w:rsid w:val="00FC29A5"/>
    <w:rsid w:val="00FD1462"/>
    <w:rsid w:val="00FE185F"/>
    <w:rsid w:val="00FF0B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EBA0F7A"/>
  <w15:docId w15:val="{E6FF49B0-2193-4606-B5A7-D8F4199996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unhideWhenUsed="1" w:qFormat="1"/>
    <w:lsdException w:name="heading 8" w:uiPriority="0" w:unhideWhenUsed="1" w:qFormat="1"/>
    <w:lsdException w:name="heading 9" w:uiPriority="0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 w:unhideWhenUsed="1"/>
    <w:lsdException w:name="toc 2" w:uiPriority="0" w:unhideWhenUsed="1"/>
    <w:lsdException w:name="toc 3" w:uiPriority="0" w:unhideWhenUsed="1"/>
    <w:lsdException w:name="toc 4" w:uiPriority="0" w:unhideWhenUsed="1"/>
    <w:lsdException w:name="toc 5" w:uiPriority="0" w:unhideWhenUsed="1"/>
    <w:lsdException w:name="toc 6" w:uiPriority="0" w:unhideWhenUsed="1"/>
    <w:lsdException w:name="toc 7" w:uiPriority="0" w:unhideWhenUsed="1"/>
    <w:lsdException w:name="toc 8" w:uiPriority="0" w:unhideWhenUsed="1"/>
    <w:lsdException w:name="toc 9" w:uiPriority="0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semiHidden="1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0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F82BC6"/>
    <w:pPr>
      <w:spacing w:after="160"/>
      <w:jc w:val="both"/>
    </w:pPr>
    <w:rPr>
      <w:rFonts w:ascii="Arial" w:hAnsi="Arial"/>
      <w:sz w:val="24"/>
      <w:szCs w:val="22"/>
      <w:lang w:eastAsia="en-US"/>
    </w:rPr>
  </w:style>
  <w:style w:type="paragraph" w:styleId="Nadpis1">
    <w:name w:val="heading 1"/>
    <w:basedOn w:val="Normln"/>
    <w:next w:val="Normln"/>
    <w:link w:val="Nadpis1Char"/>
    <w:uiPriority w:val="99"/>
    <w:qFormat/>
    <w:rsid w:val="00D71A9C"/>
    <w:pPr>
      <w:keepNext/>
      <w:keepLines/>
      <w:numPr>
        <w:numId w:val="1"/>
      </w:numPr>
      <w:spacing w:before="240" w:after="0"/>
      <w:outlineLvl w:val="0"/>
    </w:pPr>
    <w:rPr>
      <w:b/>
      <w:sz w:val="32"/>
      <w:szCs w:val="32"/>
      <w:u w:val="single"/>
    </w:rPr>
  </w:style>
  <w:style w:type="paragraph" w:styleId="Nadpis2">
    <w:name w:val="heading 2"/>
    <w:basedOn w:val="Normln"/>
    <w:next w:val="Normln"/>
    <w:link w:val="Nadpis2Char"/>
    <w:uiPriority w:val="99"/>
    <w:qFormat/>
    <w:rsid w:val="00DF5ECF"/>
    <w:pPr>
      <w:keepNext/>
      <w:keepLines/>
      <w:numPr>
        <w:ilvl w:val="1"/>
        <w:numId w:val="1"/>
      </w:numPr>
      <w:spacing w:before="280" w:after="240"/>
      <w:outlineLvl w:val="1"/>
    </w:pPr>
    <w:rPr>
      <w:b/>
      <w:sz w:val="26"/>
      <w:szCs w:val="26"/>
      <w:lang w:eastAsia="cs-CZ"/>
    </w:rPr>
  </w:style>
  <w:style w:type="paragraph" w:styleId="Nadpis3">
    <w:name w:val="heading 3"/>
    <w:basedOn w:val="Normln"/>
    <w:next w:val="Normln"/>
    <w:link w:val="Nadpis3Char"/>
    <w:uiPriority w:val="99"/>
    <w:qFormat/>
    <w:rsid w:val="00773A33"/>
    <w:pPr>
      <w:keepNext/>
      <w:keepLines/>
      <w:numPr>
        <w:ilvl w:val="2"/>
        <w:numId w:val="1"/>
      </w:numPr>
      <w:spacing w:before="40" w:after="0"/>
      <w:outlineLvl w:val="2"/>
    </w:pPr>
    <w:rPr>
      <w:b/>
      <w:szCs w:val="24"/>
    </w:rPr>
  </w:style>
  <w:style w:type="paragraph" w:styleId="Nadpis4">
    <w:name w:val="heading 4"/>
    <w:basedOn w:val="Normln"/>
    <w:next w:val="Normln"/>
    <w:link w:val="Nadpis4Char"/>
    <w:uiPriority w:val="99"/>
    <w:qFormat/>
    <w:rsid w:val="007E1FAA"/>
    <w:pPr>
      <w:keepNext/>
      <w:keepLines/>
      <w:numPr>
        <w:ilvl w:val="3"/>
        <w:numId w:val="1"/>
      </w:numPr>
      <w:spacing w:before="40" w:after="0"/>
      <w:outlineLvl w:val="3"/>
    </w:pPr>
    <w:rPr>
      <w:rFonts w:ascii="Calibri Light" w:hAnsi="Calibri Light"/>
      <w:i/>
      <w:iCs/>
      <w:color w:val="2E74B5"/>
      <w:sz w:val="20"/>
      <w:szCs w:val="20"/>
      <w:lang w:eastAsia="cs-CZ"/>
    </w:rPr>
  </w:style>
  <w:style w:type="paragraph" w:styleId="Nadpis5">
    <w:name w:val="heading 5"/>
    <w:basedOn w:val="Normln"/>
    <w:next w:val="Normln"/>
    <w:link w:val="Nadpis5Char"/>
    <w:uiPriority w:val="99"/>
    <w:qFormat/>
    <w:rsid w:val="007E1FAA"/>
    <w:pPr>
      <w:keepNext/>
      <w:keepLines/>
      <w:numPr>
        <w:ilvl w:val="4"/>
        <w:numId w:val="1"/>
      </w:numPr>
      <w:spacing w:before="40" w:after="0"/>
      <w:outlineLvl w:val="4"/>
    </w:pPr>
    <w:rPr>
      <w:rFonts w:ascii="Calibri Light" w:hAnsi="Calibri Light"/>
      <w:color w:val="2E74B5"/>
      <w:sz w:val="20"/>
      <w:szCs w:val="20"/>
      <w:lang w:eastAsia="cs-CZ"/>
    </w:rPr>
  </w:style>
  <w:style w:type="paragraph" w:styleId="Nadpis6">
    <w:name w:val="heading 6"/>
    <w:basedOn w:val="Normln"/>
    <w:next w:val="Normln"/>
    <w:link w:val="Nadpis6Char"/>
    <w:uiPriority w:val="99"/>
    <w:qFormat/>
    <w:rsid w:val="007E1FAA"/>
    <w:pPr>
      <w:keepNext/>
      <w:keepLines/>
      <w:numPr>
        <w:ilvl w:val="5"/>
        <w:numId w:val="1"/>
      </w:numPr>
      <w:spacing w:before="40" w:after="0"/>
      <w:outlineLvl w:val="5"/>
    </w:pPr>
    <w:rPr>
      <w:rFonts w:ascii="Calibri Light" w:hAnsi="Calibri Light"/>
      <w:color w:val="1F4D78"/>
      <w:sz w:val="20"/>
      <w:szCs w:val="20"/>
      <w:lang w:eastAsia="cs-CZ"/>
    </w:rPr>
  </w:style>
  <w:style w:type="paragraph" w:styleId="Nadpis7">
    <w:name w:val="heading 7"/>
    <w:basedOn w:val="Normln"/>
    <w:next w:val="Normln"/>
    <w:link w:val="Nadpis7Char"/>
    <w:uiPriority w:val="99"/>
    <w:qFormat/>
    <w:rsid w:val="007E1FAA"/>
    <w:pPr>
      <w:keepNext/>
      <w:keepLines/>
      <w:numPr>
        <w:ilvl w:val="6"/>
        <w:numId w:val="1"/>
      </w:numPr>
      <w:spacing w:before="40" w:after="0"/>
      <w:outlineLvl w:val="6"/>
    </w:pPr>
    <w:rPr>
      <w:rFonts w:ascii="Calibri Light" w:hAnsi="Calibri Light"/>
      <w:i/>
      <w:iCs/>
      <w:color w:val="1F4D78"/>
      <w:sz w:val="20"/>
      <w:szCs w:val="20"/>
      <w:lang w:eastAsia="cs-CZ"/>
    </w:rPr>
  </w:style>
  <w:style w:type="paragraph" w:styleId="Nadpis8">
    <w:name w:val="heading 8"/>
    <w:basedOn w:val="Normln"/>
    <w:next w:val="Normln"/>
    <w:link w:val="Nadpis8Char"/>
    <w:uiPriority w:val="99"/>
    <w:qFormat/>
    <w:rsid w:val="007E1FAA"/>
    <w:pPr>
      <w:keepNext/>
      <w:keepLines/>
      <w:numPr>
        <w:ilvl w:val="7"/>
        <w:numId w:val="1"/>
      </w:numPr>
      <w:spacing w:before="40" w:after="0"/>
      <w:outlineLvl w:val="7"/>
    </w:pPr>
    <w:rPr>
      <w:rFonts w:ascii="Calibri Light" w:hAnsi="Calibri Light"/>
      <w:color w:val="272727"/>
      <w:sz w:val="21"/>
      <w:szCs w:val="21"/>
      <w:lang w:eastAsia="cs-CZ"/>
    </w:rPr>
  </w:style>
  <w:style w:type="paragraph" w:styleId="Nadpis9">
    <w:name w:val="heading 9"/>
    <w:basedOn w:val="Normln"/>
    <w:next w:val="Normln"/>
    <w:link w:val="Nadpis9Char"/>
    <w:uiPriority w:val="99"/>
    <w:qFormat/>
    <w:rsid w:val="007E1FAA"/>
    <w:pPr>
      <w:keepNext/>
      <w:keepLines/>
      <w:numPr>
        <w:ilvl w:val="8"/>
        <w:numId w:val="1"/>
      </w:numPr>
      <w:spacing w:before="40" w:after="0"/>
      <w:outlineLvl w:val="8"/>
    </w:pPr>
    <w:rPr>
      <w:rFonts w:ascii="Calibri Light" w:hAnsi="Calibri Light"/>
      <w:i/>
      <w:iCs/>
      <w:color w:val="272727"/>
      <w:sz w:val="21"/>
      <w:szCs w:val="21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link w:val="Nadpis1"/>
    <w:uiPriority w:val="99"/>
    <w:locked/>
    <w:rsid w:val="00D71A9C"/>
    <w:rPr>
      <w:rFonts w:ascii="Arial" w:hAnsi="Arial"/>
      <w:b/>
      <w:sz w:val="32"/>
      <w:u w:val="single"/>
      <w:lang w:eastAsia="en-US"/>
    </w:rPr>
  </w:style>
  <w:style w:type="character" w:customStyle="1" w:styleId="Nadpis2Char">
    <w:name w:val="Nadpis 2 Char"/>
    <w:link w:val="Nadpis2"/>
    <w:uiPriority w:val="99"/>
    <w:locked/>
    <w:rsid w:val="00DF5ECF"/>
    <w:rPr>
      <w:rFonts w:ascii="Arial" w:hAnsi="Arial"/>
      <w:b/>
      <w:sz w:val="26"/>
    </w:rPr>
  </w:style>
  <w:style w:type="character" w:customStyle="1" w:styleId="Nadpis3Char">
    <w:name w:val="Nadpis 3 Char"/>
    <w:link w:val="Nadpis3"/>
    <w:uiPriority w:val="99"/>
    <w:locked/>
    <w:rsid w:val="00773A33"/>
    <w:rPr>
      <w:rFonts w:ascii="Arial" w:hAnsi="Arial"/>
      <w:b/>
      <w:sz w:val="24"/>
      <w:lang w:eastAsia="en-US"/>
    </w:rPr>
  </w:style>
  <w:style w:type="character" w:customStyle="1" w:styleId="Nadpis4Char">
    <w:name w:val="Nadpis 4 Char"/>
    <w:link w:val="Nadpis4"/>
    <w:uiPriority w:val="99"/>
    <w:semiHidden/>
    <w:locked/>
    <w:rsid w:val="007E1FAA"/>
    <w:rPr>
      <w:rFonts w:ascii="Calibri Light" w:hAnsi="Calibri Light"/>
      <w:i/>
      <w:color w:val="2E74B5"/>
    </w:rPr>
  </w:style>
  <w:style w:type="character" w:customStyle="1" w:styleId="Nadpis5Char">
    <w:name w:val="Nadpis 5 Char"/>
    <w:link w:val="Nadpis5"/>
    <w:uiPriority w:val="99"/>
    <w:semiHidden/>
    <w:locked/>
    <w:rsid w:val="007E1FAA"/>
    <w:rPr>
      <w:rFonts w:ascii="Calibri Light" w:hAnsi="Calibri Light"/>
      <w:color w:val="2E74B5"/>
    </w:rPr>
  </w:style>
  <w:style w:type="character" w:customStyle="1" w:styleId="Nadpis6Char">
    <w:name w:val="Nadpis 6 Char"/>
    <w:link w:val="Nadpis6"/>
    <w:uiPriority w:val="99"/>
    <w:semiHidden/>
    <w:locked/>
    <w:rsid w:val="007E1FAA"/>
    <w:rPr>
      <w:rFonts w:ascii="Calibri Light" w:hAnsi="Calibri Light"/>
      <w:color w:val="1F4D78"/>
    </w:rPr>
  </w:style>
  <w:style w:type="character" w:customStyle="1" w:styleId="Nadpis7Char">
    <w:name w:val="Nadpis 7 Char"/>
    <w:link w:val="Nadpis7"/>
    <w:uiPriority w:val="99"/>
    <w:semiHidden/>
    <w:locked/>
    <w:rsid w:val="007E1FAA"/>
    <w:rPr>
      <w:rFonts w:ascii="Calibri Light" w:hAnsi="Calibri Light"/>
      <w:i/>
      <w:color w:val="1F4D78"/>
    </w:rPr>
  </w:style>
  <w:style w:type="character" w:customStyle="1" w:styleId="Nadpis8Char">
    <w:name w:val="Nadpis 8 Char"/>
    <w:link w:val="Nadpis8"/>
    <w:uiPriority w:val="99"/>
    <w:semiHidden/>
    <w:locked/>
    <w:rsid w:val="007E1FAA"/>
    <w:rPr>
      <w:rFonts w:ascii="Calibri Light" w:hAnsi="Calibri Light"/>
      <w:color w:val="272727"/>
      <w:sz w:val="21"/>
    </w:rPr>
  </w:style>
  <w:style w:type="character" w:customStyle="1" w:styleId="Nadpis9Char">
    <w:name w:val="Nadpis 9 Char"/>
    <w:link w:val="Nadpis9"/>
    <w:uiPriority w:val="99"/>
    <w:semiHidden/>
    <w:locked/>
    <w:rsid w:val="007E1FAA"/>
    <w:rPr>
      <w:rFonts w:ascii="Calibri Light" w:hAnsi="Calibri Light"/>
      <w:i/>
      <w:color w:val="272727"/>
      <w:sz w:val="21"/>
    </w:rPr>
  </w:style>
  <w:style w:type="paragraph" w:styleId="Zhlav">
    <w:name w:val="header"/>
    <w:basedOn w:val="Normln"/>
    <w:link w:val="ZhlavChar"/>
    <w:uiPriority w:val="99"/>
    <w:rsid w:val="007E1FAA"/>
    <w:pPr>
      <w:tabs>
        <w:tab w:val="center" w:pos="4536"/>
        <w:tab w:val="right" w:pos="9072"/>
      </w:tabs>
      <w:spacing w:after="0"/>
    </w:pPr>
    <w:rPr>
      <w:rFonts w:ascii="Calibri" w:hAnsi="Calibri"/>
      <w:sz w:val="20"/>
      <w:szCs w:val="20"/>
      <w:lang w:eastAsia="cs-CZ"/>
    </w:rPr>
  </w:style>
  <w:style w:type="character" w:customStyle="1" w:styleId="ZhlavChar">
    <w:name w:val="Záhlaví Char"/>
    <w:basedOn w:val="Standardnpsmoodstavce"/>
    <w:link w:val="Zhlav"/>
    <w:uiPriority w:val="99"/>
    <w:locked/>
    <w:rsid w:val="007E1FAA"/>
  </w:style>
  <w:style w:type="paragraph" w:styleId="Zpat">
    <w:name w:val="footer"/>
    <w:basedOn w:val="Normln"/>
    <w:link w:val="ZpatChar"/>
    <w:uiPriority w:val="99"/>
    <w:rsid w:val="007E1FAA"/>
    <w:pPr>
      <w:tabs>
        <w:tab w:val="center" w:pos="4536"/>
        <w:tab w:val="right" w:pos="9072"/>
      </w:tabs>
      <w:spacing w:after="0"/>
    </w:pPr>
    <w:rPr>
      <w:rFonts w:ascii="Calibri" w:hAnsi="Calibri"/>
      <w:sz w:val="20"/>
      <w:szCs w:val="20"/>
      <w:lang w:eastAsia="cs-CZ"/>
    </w:rPr>
  </w:style>
  <w:style w:type="character" w:customStyle="1" w:styleId="ZpatChar">
    <w:name w:val="Zápatí Char"/>
    <w:basedOn w:val="Standardnpsmoodstavce"/>
    <w:link w:val="Zpat"/>
    <w:uiPriority w:val="99"/>
    <w:locked/>
    <w:rsid w:val="007E1FAA"/>
  </w:style>
  <w:style w:type="paragraph" w:styleId="Odstavecseseznamem">
    <w:name w:val="List Paragraph"/>
    <w:basedOn w:val="Normln"/>
    <w:link w:val="OdstavecseseznamemChar"/>
    <w:uiPriority w:val="99"/>
    <w:qFormat/>
    <w:rsid w:val="007E1FAA"/>
    <w:pPr>
      <w:ind w:left="720"/>
      <w:contextualSpacing/>
    </w:pPr>
    <w:rPr>
      <w:szCs w:val="20"/>
      <w:lang w:eastAsia="cs-CZ"/>
    </w:rPr>
  </w:style>
  <w:style w:type="paragraph" w:styleId="Nadpisobsahu">
    <w:name w:val="TOC Heading"/>
    <w:basedOn w:val="Nadpis1"/>
    <w:next w:val="Normln"/>
    <w:uiPriority w:val="99"/>
    <w:qFormat/>
    <w:rsid w:val="00EC4216"/>
    <w:pPr>
      <w:numPr>
        <w:numId w:val="0"/>
      </w:numPr>
      <w:spacing w:line="259" w:lineRule="auto"/>
      <w:jc w:val="left"/>
      <w:outlineLvl w:val="9"/>
    </w:pPr>
    <w:rPr>
      <w:rFonts w:ascii="Calibri Light" w:hAnsi="Calibri Light"/>
      <w:b w:val="0"/>
      <w:color w:val="2E74B5"/>
      <w:lang w:eastAsia="cs-CZ"/>
    </w:rPr>
  </w:style>
  <w:style w:type="paragraph" w:styleId="Obsah1">
    <w:name w:val="toc 1"/>
    <w:basedOn w:val="Normln"/>
    <w:next w:val="Normln"/>
    <w:autoRedefine/>
    <w:uiPriority w:val="99"/>
    <w:rsid w:val="00EC4216"/>
    <w:pPr>
      <w:spacing w:after="100"/>
    </w:pPr>
  </w:style>
  <w:style w:type="paragraph" w:styleId="Obsah2">
    <w:name w:val="toc 2"/>
    <w:basedOn w:val="Normln"/>
    <w:next w:val="Normln"/>
    <w:autoRedefine/>
    <w:uiPriority w:val="99"/>
    <w:rsid w:val="00EC4216"/>
    <w:pPr>
      <w:spacing w:after="100"/>
      <w:ind w:left="240"/>
    </w:pPr>
  </w:style>
  <w:style w:type="character" w:styleId="Hypertextovodkaz">
    <w:name w:val="Hyperlink"/>
    <w:uiPriority w:val="99"/>
    <w:rsid w:val="00EC4216"/>
    <w:rPr>
      <w:rFonts w:cs="Times New Roman"/>
      <w:color w:val="0563C1"/>
      <w:u w:val="single"/>
    </w:rPr>
  </w:style>
  <w:style w:type="character" w:customStyle="1" w:styleId="OdstavecseseznamemChar">
    <w:name w:val="Odstavec se seznamem Char"/>
    <w:link w:val="Odstavecseseznamem"/>
    <w:uiPriority w:val="99"/>
    <w:locked/>
    <w:rsid w:val="00186C99"/>
    <w:rPr>
      <w:rFonts w:ascii="Arial" w:hAnsi="Arial"/>
      <w:sz w:val="24"/>
    </w:rPr>
  </w:style>
  <w:style w:type="paragraph" w:customStyle="1" w:styleId="Normln1">
    <w:name w:val="Normální1"/>
    <w:uiPriority w:val="99"/>
    <w:rsid w:val="00DF5ECF"/>
    <w:pPr>
      <w:suppressAutoHyphens/>
      <w:autoSpaceDN w:val="0"/>
      <w:jc w:val="both"/>
    </w:pPr>
    <w:rPr>
      <w:rFonts w:ascii="Times New Roman" w:eastAsia="Times New Roman" w:hAnsi="Times New Roman"/>
      <w:sz w:val="24"/>
    </w:rPr>
  </w:style>
  <w:style w:type="paragraph" w:customStyle="1" w:styleId="Textparagrafu">
    <w:name w:val="Text paragrafu"/>
    <w:basedOn w:val="Normln1"/>
    <w:uiPriority w:val="99"/>
    <w:rsid w:val="00DF5ECF"/>
    <w:pPr>
      <w:spacing w:before="240"/>
      <w:ind w:firstLine="425"/>
      <w:outlineLvl w:val="5"/>
    </w:pPr>
  </w:style>
  <w:style w:type="paragraph" w:customStyle="1" w:styleId="Paragraf">
    <w:name w:val="Paragraf"/>
    <w:basedOn w:val="Normln1"/>
    <w:next w:val="Normln1"/>
    <w:link w:val="ParagrafChar"/>
    <w:uiPriority w:val="99"/>
    <w:rsid w:val="00DF5ECF"/>
    <w:pPr>
      <w:keepNext/>
      <w:keepLines/>
      <w:spacing w:before="240"/>
      <w:jc w:val="center"/>
      <w:outlineLvl w:val="5"/>
    </w:pPr>
    <w:rPr>
      <w:rFonts w:eastAsia="Calibri"/>
      <w:sz w:val="20"/>
    </w:rPr>
  </w:style>
  <w:style w:type="paragraph" w:customStyle="1" w:styleId="Nadpisparagrafu">
    <w:name w:val="Nadpis paragrafu"/>
    <w:basedOn w:val="Paragraf"/>
    <w:next w:val="Normln1"/>
    <w:link w:val="NadpisparagrafuChar2"/>
    <w:uiPriority w:val="99"/>
    <w:rsid w:val="00DF5ECF"/>
    <w:pPr>
      <w:numPr>
        <w:numId w:val="8"/>
      </w:numPr>
    </w:pPr>
    <w:rPr>
      <w:b/>
    </w:rPr>
  </w:style>
  <w:style w:type="character" w:customStyle="1" w:styleId="Standardnpsmoodstavce1">
    <w:name w:val="Standardní písmo odstavce1"/>
    <w:uiPriority w:val="99"/>
    <w:rsid w:val="00DF5ECF"/>
  </w:style>
  <w:style w:type="character" w:styleId="Odkaznakoment">
    <w:name w:val="annotation reference"/>
    <w:uiPriority w:val="99"/>
    <w:semiHidden/>
    <w:rsid w:val="00DF5ECF"/>
    <w:rPr>
      <w:rFonts w:cs="Times New Roman"/>
      <w:sz w:val="16"/>
    </w:rPr>
  </w:style>
  <w:style w:type="paragraph" w:styleId="Textkomente">
    <w:name w:val="annotation text"/>
    <w:basedOn w:val="Normln"/>
    <w:link w:val="TextkomenteChar"/>
    <w:uiPriority w:val="99"/>
    <w:semiHidden/>
    <w:rsid w:val="00DF5ECF"/>
    <w:pPr>
      <w:jc w:val="left"/>
    </w:pPr>
    <w:rPr>
      <w:rFonts w:ascii="Calibri" w:hAnsi="Calibri"/>
      <w:sz w:val="20"/>
      <w:szCs w:val="20"/>
      <w:lang w:eastAsia="cs-CZ"/>
    </w:rPr>
  </w:style>
  <w:style w:type="character" w:customStyle="1" w:styleId="TextkomenteChar">
    <w:name w:val="Text komentáře Char"/>
    <w:link w:val="Textkomente"/>
    <w:uiPriority w:val="99"/>
    <w:semiHidden/>
    <w:locked/>
    <w:rsid w:val="00DF5ECF"/>
    <w:rPr>
      <w:rFonts w:ascii="Calibri" w:hAnsi="Calibri"/>
      <w:sz w:val="20"/>
    </w:rPr>
  </w:style>
  <w:style w:type="paragraph" w:styleId="Textbubliny">
    <w:name w:val="Balloon Text"/>
    <w:basedOn w:val="Normln"/>
    <w:link w:val="TextbublinyChar"/>
    <w:uiPriority w:val="99"/>
    <w:semiHidden/>
    <w:rsid w:val="00DF5ECF"/>
    <w:pPr>
      <w:spacing w:after="0"/>
    </w:pPr>
    <w:rPr>
      <w:rFonts w:ascii="Segoe UI" w:hAnsi="Segoe UI"/>
      <w:sz w:val="18"/>
      <w:szCs w:val="18"/>
      <w:lang w:eastAsia="cs-CZ"/>
    </w:rPr>
  </w:style>
  <w:style w:type="character" w:customStyle="1" w:styleId="TextbublinyChar">
    <w:name w:val="Text bubliny Char"/>
    <w:link w:val="Textbubliny"/>
    <w:uiPriority w:val="99"/>
    <w:semiHidden/>
    <w:locked/>
    <w:rsid w:val="00DF5ECF"/>
    <w:rPr>
      <w:rFonts w:ascii="Segoe UI" w:hAnsi="Segoe UI"/>
      <w:sz w:val="18"/>
    </w:rPr>
  </w:style>
  <w:style w:type="paragraph" w:styleId="Podnadpis">
    <w:name w:val="Subtitle"/>
    <w:basedOn w:val="Normln"/>
    <w:next w:val="Normln"/>
    <w:link w:val="PodnadpisChar"/>
    <w:uiPriority w:val="99"/>
    <w:qFormat/>
    <w:rsid w:val="00C852E7"/>
    <w:pPr>
      <w:numPr>
        <w:ilvl w:val="1"/>
      </w:numPr>
    </w:pPr>
    <w:rPr>
      <w:rFonts w:ascii="Calibri" w:eastAsia="Times New Roman" w:hAnsi="Calibri"/>
      <w:color w:val="5A5A5A"/>
      <w:spacing w:val="15"/>
      <w:sz w:val="20"/>
      <w:szCs w:val="20"/>
      <w:lang w:eastAsia="cs-CZ"/>
    </w:rPr>
  </w:style>
  <w:style w:type="character" w:customStyle="1" w:styleId="PodnadpisChar">
    <w:name w:val="Podnadpis Char"/>
    <w:link w:val="Podnadpis"/>
    <w:uiPriority w:val="99"/>
    <w:locked/>
    <w:rsid w:val="00C852E7"/>
    <w:rPr>
      <w:rFonts w:eastAsia="Times New Roman"/>
      <w:color w:val="5A5A5A"/>
      <w:spacing w:val="15"/>
    </w:rPr>
  </w:style>
  <w:style w:type="paragraph" w:styleId="Bezmezer">
    <w:name w:val="No Spacing"/>
    <w:aliases w:val="ARIAL 11,Úvodní"/>
    <w:uiPriority w:val="99"/>
    <w:qFormat/>
    <w:rsid w:val="00C852E7"/>
    <w:pPr>
      <w:jc w:val="both"/>
    </w:pPr>
    <w:rPr>
      <w:rFonts w:ascii="Arial" w:hAnsi="Arial"/>
      <w:i/>
      <w:sz w:val="24"/>
      <w:szCs w:val="22"/>
      <w:lang w:eastAsia="en-US"/>
    </w:rPr>
  </w:style>
  <w:style w:type="paragraph" w:customStyle="1" w:styleId="Styl1">
    <w:name w:val="Styl1"/>
    <w:basedOn w:val="Normln"/>
    <w:link w:val="Styl1Char"/>
    <w:uiPriority w:val="99"/>
    <w:rsid w:val="00E52E4A"/>
    <w:pPr>
      <w:spacing w:line="259" w:lineRule="auto"/>
      <w:jc w:val="left"/>
    </w:pPr>
    <w:rPr>
      <w:rFonts w:ascii="Calibri" w:hAnsi="Calibri"/>
      <w:sz w:val="20"/>
      <w:szCs w:val="20"/>
      <w:lang w:eastAsia="cs-CZ"/>
    </w:rPr>
  </w:style>
  <w:style w:type="character" w:customStyle="1" w:styleId="Styl1Char">
    <w:name w:val="Styl1 Char"/>
    <w:link w:val="Styl1"/>
    <w:uiPriority w:val="99"/>
    <w:locked/>
    <w:rsid w:val="00E52E4A"/>
    <w:rPr>
      <w:rFonts w:ascii="Calibri" w:hAnsi="Calibri"/>
    </w:rPr>
  </w:style>
  <w:style w:type="character" w:customStyle="1" w:styleId="DvodovzprvaChar">
    <w:name w:val="Důvodová zpráva Char"/>
    <w:link w:val="Dvodovzprva"/>
    <w:uiPriority w:val="99"/>
    <w:locked/>
    <w:rsid w:val="00F82BC6"/>
    <w:rPr>
      <w:rFonts w:ascii="Arial" w:hAnsi="Arial"/>
      <w:color w:val="0000FF"/>
    </w:rPr>
  </w:style>
  <w:style w:type="paragraph" w:customStyle="1" w:styleId="Dvodovzprva">
    <w:name w:val="Důvodová zpráva"/>
    <w:basedOn w:val="Normln"/>
    <w:link w:val="DvodovzprvaChar"/>
    <w:uiPriority w:val="99"/>
    <w:rsid w:val="00F82BC6"/>
    <w:pPr>
      <w:spacing w:before="120" w:after="0"/>
    </w:pPr>
    <w:rPr>
      <w:color w:val="0000FF"/>
      <w:sz w:val="20"/>
      <w:szCs w:val="20"/>
      <w:lang w:eastAsia="cs-CZ"/>
    </w:rPr>
  </w:style>
  <w:style w:type="paragraph" w:styleId="Textpoznpodarou">
    <w:name w:val="footnote text"/>
    <w:basedOn w:val="Normln"/>
    <w:link w:val="TextpoznpodarouChar"/>
    <w:uiPriority w:val="99"/>
    <w:semiHidden/>
    <w:rsid w:val="001B4A17"/>
    <w:pPr>
      <w:spacing w:after="0"/>
      <w:jc w:val="left"/>
    </w:pPr>
    <w:rPr>
      <w:rFonts w:ascii="Calibri" w:hAnsi="Calibri"/>
      <w:sz w:val="20"/>
      <w:szCs w:val="20"/>
    </w:rPr>
  </w:style>
  <w:style w:type="character" w:customStyle="1" w:styleId="TextpoznpodarouChar">
    <w:name w:val="Text pozn. pod čarou Char"/>
    <w:link w:val="Textpoznpodarou"/>
    <w:uiPriority w:val="99"/>
    <w:semiHidden/>
    <w:locked/>
    <w:rsid w:val="001B4A17"/>
    <w:rPr>
      <w:rFonts w:ascii="Calibri" w:hAnsi="Calibri"/>
      <w:sz w:val="20"/>
      <w:lang w:eastAsia="en-US"/>
    </w:rPr>
  </w:style>
  <w:style w:type="character" w:styleId="Znakapoznpodarou">
    <w:name w:val="footnote reference"/>
    <w:uiPriority w:val="99"/>
    <w:semiHidden/>
    <w:rsid w:val="001B4A17"/>
    <w:rPr>
      <w:rFonts w:cs="Times New Roman"/>
      <w:vertAlign w:val="superscript"/>
    </w:rPr>
  </w:style>
  <w:style w:type="paragraph" w:customStyle="1" w:styleId="wText">
    <w:name w:val="wText"/>
    <w:basedOn w:val="Normln"/>
    <w:link w:val="wTextChar"/>
    <w:uiPriority w:val="99"/>
    <w:rsid w:val="006427CE"/>
    <w:pPr>
      <w:spacing w:after="180"/>
    </w:pPr>
    <w:rPr>
      <w:rFonts w:ascii="Times New Roman" w:eastAsia="MS Mincho" w:hAnsi="Times New Roman"/>
      <w:sz w:val="20"/>
      <w:szCs w:val="20"/>
    </w:rPr>
  </w:style>
  <w:style w:type="character" w:customStyle="1" w:styleId="wTextChar">
    <w:name w:val="wText Char"/>
    <w:link w:val="wText"/>
    <w:uiPriority w:val="99"/>
    <w:locked/>
    <w:rsid w:val="006427CE"/>
    <w:rPr>
      <w:rFonts w:ascii="Times New Roman" w:eastAsia="MS Mincho" w:hAnsi="Times New Roman"/>
      <w:lang w:eastAsia="en-US"/>
    </w:rPr>
  </w:style>
  <w:style w:type="paragraph" w:customStyle="1" w:styleId="Textpsmene">
    <w:name w:val="Text písmene"/>
    <w:basedOn w:val="Normln"/>
    <w:link w:val="TextpsmeneChar"/>
    <w:uiPriority w:val="99"/>
    <w:rsid w:val="00D10801"/>
    <w:pPr>
      <w:tabs>
        <w:tab w:val="num" w:pos="425"/>
      </w:tabs>
      <w:spacing w:after="0"/>
      <w:ind w:left="425" w:hanging="425"/>
      <w:outlineLvl w:val="7"/>
    </w:pPr>
    <w:rPr>
      <w:rFonts w:ascii="Times New Roman" w:hAnsi="Times New Roman"/>
      <w:sz w:val="20"/>
      <w:szCs w:val="20"/>
      <w:lang w:eastAsia="cs-CZ"/>
    </w:rPr>
  </w:style>
  <w:style w:type="character" w:customStyle="1" w:styleId="TextpsmeneChar">
    <w:name w:val="Text písmene Char"/>
    <w:link w:val="Textpsmene"/>
    <w:uiPriority w:val="99"/>
    <w:locked/>
    <w:rsid w:val="00D10801"/>
    <w:rPr>
      <w:rFonts w:ascii="Times New Roman" w:hAnsi="Times New Roman"/>
      <w:sz w:val="20"/>
    </w:rPr>
  </w:style>
  <w:style w:type="character" w:customStyle="1" w:styleId="TextodstavceChar">
    <w:name w:val="Text odstavce Char"/>
    <w:link w:val="Textodstavce"/>
    <w:uiPriority w:val="99"/>
    <w:locked/>
    <w:rsid w:val="00D10801"/>
    <w:rPr>
      <w:sz w:val="24"/>
    </w:rPr>
  </w:style>
  <w:style w:type="paragraph" w:customStyle="1" w:styleId="Textodstavce">
    <w:name w:val="Text odstavce"/>
    <w:basedOn w:val="Normln"/>
    <w:link w:val="TextodstavceChar"/>
    <w:uiPriority w:val="99"/>
    <w:rsid w:val="00D10801"/>
    <w:pPr>
      <w:tabs>
        <w:tab w:val="left" w:pos="851"/>
      </w:tabs>
      <w:spacing w:before="120" w:after="120"/>
      <w:outlineLvl w:val="6"/>
    </w:pPr>
    <w:rPr>
      <w:rFonts w:ascii="Calibri" w:hAnsi="Calibri"/>
      <w:szCs w:val="20"/>
      <w:lang w:eastAsia="cs-CZ"/>
    </w:rPr>
  </w:style>
  <w:style w:type="character" w:customStyle="1" w:styleId="NadpisparagrafuChar2">
    <w:name w:val="Nadpis paragrafu Char2"/>
    <w:link w:val="Nadpisparagrafu"/>
    <w:uiPriority w:val="99"/>
    <w:locked/>
    <w:rsid w:val="00D10801"/>
    <w:rPr>
      <w:rFonts w:ascii="Times New Roman" w:hAnsi="Times New Roman"/>
      <w:b/>
      <w:sz w:val="20"/>
    </w:rPr>
  </w:style>
  <w:style w:type="paragraph" w:customStyle="1" w:styleId="lnek">
    <w:name w:val="Článek"/>
    <w:basedOn w:val="Normln"/>
    <w:next w:val="Textodstavce"/>
    <w:uiPriority w:val="99"/>
    <w:rsid w:val="00D10801"/>
    <w:pPr>
      <w:keepNext/>
      <w:keepLines/>
      <w:spacing w:before="240" w:after="0"/>
      <w:jc w:val="center"/>
      <w:outlineLvl w:val="5"/>
    </w:pPr>
    <w:rPr>
      <w:rFonts w:ascii="Times New Roman" w:eastAsia="Times New Roman" w:hAnsi="Times New Roman"/>
      <w:szCs w:val="20"/>
      <w:lang w:eastAsia="cs-CZ"/>
    </w:rPr>
  </w:style>
  <w:style w:type="paragraph" w:customStyle="1" w:styleId="Textbodu">
    <w:name w:val="Text bodu"/>
    <w:basedOn w:val="Normln"/>
    <w:uiPriority w:val="99"/>
    <w:rsid w:val="00D10801"/>
    <w:pPr>
      <w:tabs>
        <w:tab w:val="num" w:pos="851"/>
      </w:tabs>
      <w:spacing w:after="0"/>
      <w:ind w:left="851" w:hanging="426"/>
      <w:outlineLvl w:val="8"/>
    </w:pPr>
    <w:rPr>
      <w:rFonts w:ascii="Times New Roman" w:eastAsia="Times New Roman" w:hAnsi="Times New Roman"/>
      <w:szCs w:val="20"/>
      <w:lang w:eastAsia="cs-CZ"/>
    </w:rPr>
  </w:style>
  <w:style w:type="character" w:customStyle="1" w:styleId="ParagrafChar">
    <w:name w:val="Paragraf Char"/>
    <w:link w:val="Paragraf"/>
    <w:uiPriority w:val="99"/>
    <w:locked/>
    <w:rsid w:val="00D10801"/>
    <w:rPr>
      <w:rFonts w:ascii="Times New Roman" w:hAnsi="Times New Roman"/>
      <w:sz w:val="20"/>
    </w:rPr>
  </w:style>
  <w:style w:type="paragraph" w:styleId="Normlnweb">
    <w:name w:val="Normal (Web)"/>
    <w:basedOn w:val="Normln"/>
    <w:uiPriority w:val="99"/>
    <w:rsid w:val="00EC7FA4"/>
    <w:pPr>
      <w:spacing w:before="100" w:beforeAutospacing="1" w:after="100" w:afterAutospacing="1"/>
      <w:jc w:val="left"/>
    </w:pPr>
    <w:rPr>
      <w:rFonts w:ascii="Calibri" w:hAnsi="Calibri" w:cs="Calibri"/>
      <w:sz w:val="22"/>
      <w:lang w:eastAsia="cs-CZ"/>
    </w:rPr>
  </w:style>
  <w:style w:type="character" w:styleId="Zdraznn">
    <w:name w:val="Emphasis"/>
    <w:uiPriority w:val="99"/>
    <w:qFormat/>
    <w:locked/>
    <w:rsid w:val="00EC7FA4"/>
    <w:rPr>
      <w:rFonts w:cs="Times New Roman"/>
      <w:i/>
    </w:rPr>
  </w:style>
  <w:style w:type="paragraph" w:customStyle="1" w:styleId="l51">
    <w:name w:val="l51"/>
    <w:basedOn w:val="Normln"/>
    <w:uiPriority w:val="99"/>
    <w:rsid w:val="003E3E58"/>
    <w:pPr>
      <w:spacing w:before="100" w:beforeAutospacing="1" w:after="100" w:afterAutospacing="1"/>
      <w:jc w:val="left"/>
    </w:pPr>
    <w:rPr>
      <w:rFonts w:ascii="Calibri" w:hAnsi="Calibri" w:cs="Calibri"/>
      <w:sz w:val="22"/>
      <w:lang w:eastAsia="cs-CZ"/>
    </w:rPr>
  </w:style>
  <w:style w:type="paragraph" w:customStyle="1" w:styleId="Novelizanbod">
    <w:name w:val="Novelizační bod"/>
    <w:basedOn w:val="Normln"/>
    <w:next w:val="Normln"/>
    <w:link w:val="NovelizanbodChar"/>
    <w:uiPriority w:val="99"/>
    <w:rsid w:val="002415C4"/>
    <w:pPr>
      <w:keepNext/>
      <w:keepLines/>
      <w:tabs>
        <w:tab w:val="left" w:pos="284"/>
      </w:tabs>
      <w:suppressAutoHyphens/>
      <w:spacing w:before="480" w:after="120"/>
    </w:pPr>
    <w:rPr>
      <w:rFonts w:ascii="Calibri" w:hAnsi="Calibri"/>
      <w:sz w:val="20"/>
      <w:szCs w:val="20"/>
      <w:lang w:eastAsia="ar-SA"/>
    </w:rPr>
  </w:style>
  <w:style w:type="character" w:customStyle="1" w:styleId="NovelizanbodChar">
    <w:name w:val="Novelizační bod Char"/>
    <w:link w:val="Novelizanbod"/>
    <w:uiPriority w:val="99"/>
    <w:locked/>
    <w:rsid w:val="002415C4"/>
    <w:rPr>
      <w:lang w:val="cs-CZ" w:eastAsia="ar-SA" w:bidi="ar-SA"/>
    </w:rPr>
  </w:style>
  <w:style w:type="paragraph" w:customStyle="1" w:styleId="Standard">
    <w:name w:val="Standard"/>
    <w:uiPriority w:val="99"/>
    <w:rsid w:val="00A1111C"/>
    <w:pPr>
      <w:suppressAutoHyphens/>
      <w:autoSpaceDN w:val="0"/>
      <w:spacing w:before="120" w:after="120"/>
      <w:ind w:left="510"/>
      <w:jc w:val="both"/>
      <w:textAlignment w:val="baseline"/>
    </w:pPr>
    <w:rPr>
      <w:rFonts w:ascii="Tahoma" w:eastAsia="Times New Roman" w:hAnsi="Tahoma" w:cs="Tahoma"/>
      <w:kern w:val="3"/>
      <w:szCs w:val="24"/>
      <w:lang w:eastAsia="zh-CN"/>
    </w:rPr>
  </w:style>
  <w:style w:type="paragraph" w:customStyle="1" w:styleId="nadpiszkona">
    <w:name w:val="nadpis zákona"/>
    <w:basedOn w:val="Normln"/>
    <w:next w:val="Normln"/>
    <w:uiPriority w:val="99"/>
    <w:rsid w:val="00C1527B"/>
    <w:pPr>
      <w:keepNext/>
      <w:keepLines/>
      <w:spacing w:before="120" w:after="0"/>
      <w:jc w:val="center"/>
      <w:outlineLvl w:val="0"/>
    </w:pPr>
    <w:rPr>
      <w:rFonts w:ascii="Times New Roman" w:eastAsia="Times New Roman" w:hAnsi="Times New Roman"/>
      <w:b/>
      <w:szCs w:val="20"/>
      <w:lang w:eastAsia="cs-CZ"/>
    </w:rPr>
  </w:style>
  <w:style w:type="numbering" w:customStyle="1" w:styleId="LFO1">
    <w:name w:val="LFO1"/>
    <w:rsid w:val="00835880"/>
    <w:pPr>
      <w:numPr>
        <w:numId w:val="8"/>
      </w:numPr>
    </w:p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locked/>
    <w:rsid w:val="0081665A"/>
    <w:pPr>
      <w:jc w:val="both"/>
    </w:pPr>
    <w:rPr>
      <w:rFonts w:ascii="Arial" w:hAnsi="Arial"/>
      <w:b/>
      <w:bCs/>
      <w:lang w:eastAsia="en-US"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81665A"/>
    <w:rPr>
      <w:rFonts w:ascii="Arial" w:hAnsi="Arial"/>
      <w:b/>
      <w:bCs/>
      <w:sz w:val="20"/>
      <w:lang w:eastAsia="en-US"/>
    </w:rPr>
  </w:style>
  <w:style w:type="paragraph" w:customStyle="1" w:styleId="st">
    <w:name w:val="st"/>
    <w:basedOn w:val="Normln"/>
    <w:rsid w:val="001F7BBD"/>
    <w:pPr>
      <w:spacing w:before="100" w:beforeAutospacing="1" w:after="100" w:afterAutospacing="1"/>
      <w:jc w:val="left"/>
    </w:pPr>
    <w:rPr>
      <w:rFonts w:ascii="Times New Roman" w:eastAsiaTheme="minorHAnsi" w:hAnsi="Times New Roman"/>
      <w:szCs w:val="24"/>
      <w:lang w:eastAsia="cs-CZ"/>
    </w:rPr>
  </w:style>
  <w:style w:type="paragraph" w:customStyle="1" w:styleId="nadpissti">
    <w:name w:val="nadpissti"/>
    <w:basedOn w:val="Normln"/>
    <w:rsid w:val="001F7BBD"/>
    <w:pPr>
      <w:spacing w:before="100" w:beforeAutospacing="1" w:after="100" w:afterAutospacing="1"/>
      <w:jc w:val="left"/>
    </w:pPr>
    <w:rPr>
      <w:rFonts w:ascii="Times New Roman" w:eastAsiaTheme="minorHAnsi" w:hAnsi="Times New Roman"/>
      <w:szCs w:val="24"/>
      <w:lang w:eastAsia="cs-CZ"/>
    </w:rPr>
  </w:style>
  <w:style w:type="paragraph" w:customStyle="1" w:styleId="lnek0">
    <w:name w:val="lnek"/>
    <w:basedOn w:val="Normln"/>
    <w:rsid w:val="001F7BBD"/>
    <w:pPr>
      <w:spacing w:before="100" w:beforeAutospacing="1" w:after="100" w:afterAutospacing="1"/>
      <w:jc w:val="left"/>
    </w:pPr>
    <w:rPr>
      <w:rFonts w:ascii="Times New Roman" w:eastAsiaTheme="minorHAnsi" w:hAnsi="Times New Roman"/>
      <w:szCs w:val="24"/>
      <w:lang w:eastAsia="cs-CZ"/>
    </w:rPr>
  </w:style>
  <w:style w:type="paragraph" w:customStyle="1" w:styleId="textlnku">
    <w:name w:val="textlnku"/>
    <w:basedOn w:val="Normln"/>
    <w:rsid w:val="001F7BBD"/>
    <w:pPr>
      <w:spacing w:before="100" w:beforeAutospacing="1" w:after="100" w:afterAutospacing="1"/>
      <w:jc w:val="left"/>
    </w:pPr>
    <w:rPr>
      <w:rFonts w:ascii="Times New Roman" w:eastAsiaTheme="minorHAnsi" w:hAnsi="Times New Roman"/>
      <w:szCs w:val="24"/>
      <w:lang w:eastAsia="cs-CZ"/>
    </w:rPr>
  </w:style>
  <w:style w:type="paragraph" w:customStyle="1" w:styleId="textodstavce0">
    <w:name w:val="textodstavce"/>
    <w:basedOn w:val="Normln"/>
    <w:rsid w:val="001F7BBD"/>
    <w:pPr>
      <w:spacing w:before="100" w:beforeAutospacing="1" w:after="100" w:afterAutospacing="1"/>
      <w:jc w:val="left"/>
    </w:pPr>
    <w:rPr>
      <w:rFonts w:ascii="Times New Roman" w:eastAsiaTheme="minorHAnsi" w:hAnsi="Times New Roman"/>
      <w:szCs w:val="24"/>
      <w:lang w:eastAsia="cs-CZ"/>
    </w:rPr>
  </w:style>
  <w:style w:type="paragraph" w:customStyle="1" w:styleId="-wm-novelizanbod">
    <w:name w:val="-wm-novelizanbod"/>
    <w:basedOn w:val="Normln"/>
    <w:uiPriority w:val="99"/>
    <w:rsid w:val="00E7472A"/>
    <w:pPr>
      <w:spacing w:before="100" w:beforeAutospacing="1" w:after="100" w:afterAutospacing="1"/>
      <w:jc w:val="left"/>
    </w:pPr>
    <w:rPr>
      <w:rFonts w:ascii="Times New Roman" w:eastAsiaTheme="minorHAnsi" w:hAnsi="Times New Roman"/>
      <w:szCs w:val="24"/>
      <w:lang w:eastAsia="cs-CZ"/>
    </w:rPr>
  </w:style>
  <w:style w:type="paragraph" w:customStyle="1" w:styleId="-wm-msonormal">
    <w:name w:val="-wm-msonormal"/>
    <w:basedOn w:val="Normln"/>
    <w:rsid w:val="00732CB8"/>
    <w:pPr>
      <w:spacing w:before="100" w:beforeAutospacing="1" w:after="100" w:afterAutospacing="1"/>
      <w:jc w:val="left"/>
    </w:pPr>
    <w:rPr>
      <w:rFonts w:ascii="Times New Roman" w:eastAsiaTheme="minorHAnsi" w:hAnsi="Times New Roman"/>
      <w:szCs w:val="24"/>
      <w:lang w:eastAsia="cs-CZ"/>
    </w:rPr>
  </w:style>
  <w:style w:type="paragraph" w:customStyle="1" w:styleId="-wm-msolistparagraph">
    <w:name w:val="-wm-msolistparagraph"/>
    <w:basedOn w:val="Normln"/>
    <w:rsid w:val="00732CB8"/>
    <w:pPr>
      <w:spacing w:before="100" w:beforeAutospacing="1" w:after="100" w:afterAutospacing="1"/>
      <w:jc w:val="left"/>
    </w:pPr>
    <w:rPr>
      <w:rFonts w:ascii="Times New Roman" w:eastAsiaTheme="minorHAnsi" w:hAnsi="Times New Roman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4424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19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49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90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11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12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12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12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12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12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76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106</Words>
  <Characters>626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Připomínky KDP ČR k Návrhu zákona, kterým se mění některé zákony v oblasti daní od roku 2019</vt:lpstr>
    </vt:vector>
  </TitlesOfParts>
  <Company>Komora daňových poradců ČR</Company>
  <LinksUpToDate>false</LinksUpToDate>
  <CharactersWithSpaces>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Připomínky KDP ČR k Návrhu zákona, kterým se mění některé zákony v oblasti daní od roku 2019</dc:title>
  <dc:creator>Fialova Pavlina</dc:creator>
  <cp:lastModifiedBy>Půček,Tomáš</cp:lastModifiedBy>
  <cp:revision>11</cp:revision>
  <cp:lastPrinted>2020-04-09T12:45:00Z</cp:lastPrinted>
  <dcterms:created xsi:type="dcterms:W3CDTF">2022-05-24T13:45:00Z</dcterms:created>
  <dcterms:modified xsi:type="dcterms:W3CDTF">2022-05-27T12:05:00Z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ient">
    <vt:lpwstr/>
  </property>
  <property fmtid="{D5CDD505-2E9C-101B-9397-08002B2CF9AE}" pid="3" name="Matter">
    <vt:lpwstr/>
  </property>
  <property fmtid="{D5CDD505-2E9C-101B-9397-08002B2CF9AE}" pid="4" name="cpClientMatter">
    <vt:lpwstr/>
  </property>
  <property fmtid="{D5CDD505-2E9C-101B-9397-08002B2CF9AE}" pid="5" name="cpDocRef">
    <vt:lpwstr>08_04_2020_Připomínky KDP ČR k Návrhu zákona, kterým se mění některé zákony v oblasti daní a některé další zákony.docx</vt:lpwstr>
  </property>
  <property fmtid="{D5CDD505-2E9C-101B-9397-08002B2CF9AE}" pid="6" name="MSIP_Label_42e67a54-274b-43d7-8098-b3ba5f50e576_Enabled">
    <vt:lpwstr>True</vt:lpwstr>
  </property>
  <property fmtid="{D5CDD505-2E9C-101B-9397-08002B2CF9AE}" pid="7" name="MSIP_Label_42e67a54-274b-43d7-8098-b3ba5f50e576_SiteId">
    <vt:lpwstr>7f0b44d2-04f8-4672-bf5d-4676796468a3</vt:lpwstr>
  </property>
  <property fmtid="{D5CDD505-2E9C-101B-9397-08002B2CF9AE}" pid="8" name="MSIP_Label_42e67a54-274b-43d7-8098-b3ba5f50e576_Owner">
    <vt:lpwstr>Radek.Novotny@allenovery.com</vt:lpwstr>
  </property>
  <property fmtid="{D5CDD505-2E9C-101B-9397-08002B2CF9AE}" pid="9" name="MSIP_Label_42e67a54-274b-43d7-8098-b3ba5f50e576_SetDate">
    <vt:lpwstr>2020-04-08T10:51:49.4538671Z</vt:lpwstr>
  </property>
  <property fmtid="{D5CDD505-2E9C-101B-9397-08002B2CF9AE}" pid="10" name="MSIP_Label_42e67a54-274b-43d7-8098-b3ba5f50e576_Name">
    <vt:lpwstr>Restricted</vt:lpwstr>
  </property>
  <property fmtid="{D5CDD505-2E9C-101B-9397-08002B2CF9AE}" pid="11" name="MSIP_Label_42e67a54-274b-43d7-8098-b3ba5f50e576_Application">
    <vt:lpwstr>Microsoft Azure Information Protection</vt:lpwstr>
  </property>
  <property fmtid="{D5CDD505-2E9C-101B-9397-08002B2CF9AE}" pid="12" name="MSIP_Label_42e67a54-274b-43d7-8098-b3ba5f50e576_ActionId">
    <vt:lpwstr>1029b841-e399-4f60-949a-2b5639fbed56</vt:lpwstr>
  </property>
  <property fmtid="{D5CDD505-2E9C-101B-9397-08002B2CF9AE}" pid="13" name="MSIP_Label_42e67a54-274b-43d7-8098-b3ba5f50e576_Extended_MSFT_Method">
    <vt:lpwstr>Automatic</vt:lpwstr>
  </property>
  <property fmtid="{D5CDD505-2E9C-101B-9397-08002B2CF9AE}" pid="14" name="Sensitivity">
    <vt:lpwstr>Restricted</vt:lpwstr>
  </property>
</Properties>
</file>