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871"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40"/>
        <w:gridCol w:w="1440"/>
        <w:gridCol w:w="2160"/>
        <w:gridCol w:w="1260"/>
        <w:gridCol w:w="540"/>
        <w:gridCol w:w="900"/>
        <w:gridCol w:w="1080"/>
        <w:gridCol w:w="180"/>
        <w:gridCol w:w="720"/>
        <w:gridCol w:w="720"/>
        <w:gridCol w:w="2340"/>
        <w:gridCol w:w="1440"/>
        <w:gridCol w:w="931"/>
        <w:gridCol w:w="720"/>
      </w:tblGrid>
      <w:tr w:rsidR="007E1700" w:rsidRPr="007E1700" w14:paraId="7A057A79" w14:textId="77777777">
        <w:trPr>
          <w:cantSplit/>
          <w:tblHeader/>
        </w:trPr>
        <w:tc>
          <w:tcPr>
            <w:tcW w:w="1440" w:type="dxa"/>
          </w:tcPr>
          <w:p w14:paraId="1079020A" w14:textId="77777777" w:rsidR="00043D04" w:rsidRPr="007E1700" w:rsidRDefault="00043D04" w:rsidP="00043D04">
            <w:pPr>
              <w:rPr>
                <w:sz w:val="18"/>
                <w:szCs w:val="18"/>
              </w:rPr>
            </w:pPr>
            <w:r w:rsidRPr="007E1700">
              <w:rPr>
                <w:sz w:val="18"/>
                <w:szCs w:val="18"/>
              </w:rPr>
              <w:t>Celex:</w:t>
            </w:r>
          </w:p>
        </w:tc>
        <w:tc>
          <w:tcPr>
            <w:tcW w:w="1440" w:type="dxa"/>
            <w:tcBorders>
              <w:top w:val="single" w:sz="4" w:space="0" w:color="auto"/>
            </w:tcBorders>
          </w:tcPr>
          <w:p w14:paraId="0D4FE5EB" w14:textId="77777777" w:rsidR="00043D04" w:rsidRPr="007E1700" w:rsidRDefault="00043D04" w:rsidP="00043D04">
            <w:pPr>
              <w:rPr>
                <w:b/>
                <w:sz w:val="18"/>
                <w:szCs w:val="18"/>
              </w:rPr>
            </w:pPr>
            <w:r w:rsidRPr="007E1700">
              <w:rPr>
                <w:b/>
                <w:sz w:val="18"/>
                <w:szCs w:val="18"/>
              </w:rPr>
              <w:t>32009L0052</w:t>
            </w:r>
          </w:p>
        </w:tc>
        <w:tc>
          <w:tcPr>
            <w:tcW w:w="2160" w:type="dxa"/>
            <w:tcBorders>
              <w:top w:val="single" w:sz="4" w:space="0" w:color="auto"/>
            </w:tcBorders>
          </w:tcPr>
          <w:p w14:paraId="4D342942" w14:textId="77777777" w:rsidR="00043D04" w:rsidRPr="007E1700" w:rsidRDefault="00043D04" w:rsidP="00043D04">
            <w:pPr>
              <w:rPr>
                <w:bCs/>
                <w:sz w:val="18"/>
                <w:szCs w:val="18"/>
              </w:rPr>
            </w:pPr>
            <w:r w:rsidRPr="007E1700">
              <w:rPr>
                <w:sz w:val="18"/>
                <w:szCs w:val="18"/>
              </w:rPr>
              <w:t>Lhůta pro implementaci</w:t>
            </w:r>
          </w:p>
        </w:tc>
        <w:tc>
          <w:tcPr>
            <w:tcW w:w="1260" w:type="dxa"/>
            <w:tcBorders>
              <w:top w:val="single" w:sz="4" w:space="0" w:color="auto"/>
            </w:tcBorders>
          </w:tcPr>
          <w:p w14:paraId="651FAE5A" w14:textId="77777777" w:rsidR="00043D04" w:rsidRPr="007E1700" w:rsidRDefault="00043D04" w:rsidP="00043D04">
            <w:pPr>
              <w:rPr>
                <w:bCs/>
                <w:sz w:val="18"/>
                <w:szCs w:val="18"/>
              </w:rPr>
            </w:pPr>
            <w:r w:rsidRPr="007E1700">
              <w:rPr>
                <w:bCs/>
                <w:sz w:val="18"/>
                <w:szCs w:val="18"/>
              </w:rPr>
              <w:t>20.07.2011</w:t>
            </w:r>
          </w:p>
        </w:tc>
        <w:tc>
          <w:tcPr>
            <w:tcW w:w="1440" w:type="dxa"/>
            <w:gridSpan w:val="2"/>
            <w:tcBorders>
              <w:top w:val="single" w:sz="4" w:space="0" w:color="auto"/>
            </w:tcBorders>
          </w:tcPr>
          <w:p w14:paraId="0B70A9AF" w14:textId="77777777" w:rsidR="00043D04" w:rsidRPr="007E1700" w:rsidRDefault="00043D04" w:rsidP="00043D04">
            <w:pPr>
              <w:rPr>
                <w:sz w:val="18"/>
                <w:szCs w:val="18"/>
              </w:rPr>
            </w:pPr>
            <w:r w:rsidRPr="007E1700">
              <w:rPr>
                <w:sz w:val="18"/>
                <w:szCs w:val="18"/>
              </w:rPr>
              <w:t xml:space="preserve">Úřední věstník                    </w:t>
            </w:r>
          </w:p>
        </w:tc>
        <w:tc>
          <w:tcPr>
            <w:tcW w:w="1080" w:type="dxa"/>
          </w:tcPr>
          <w:p w14:paraId="7C2A6321" w14:textId="77777777" w:rsidR="00043D04" w:rsidRPr="007E1700" w:rsidRDefault="00043D04" w:rsidP="00043D04">
            <w:pPr>
              <w:rPr>
                <w:sz w:val="18"/>
                <w:szCs w:val="18"/>
              </w:rPr>
            </w:pPr>
            <w:r w:rsidRPr="007E1700">
              <w:rPr>
                <w:sz w:val="18"/>
                <w:szCs w:val="18"/>
              </w:rPr>
              <w:t xml:space="preserve">L 168 2009  </w:t>
            </w:r>
          </w:p>
        </w:tc>
        <w:tc>
          <w:tcPr>
            <w:tcW w:w="900" w:type="dxa"/>
            <w:gridSpan w:val="2"/>
          </w:tcPr>
          <w:p w14:paraId="0129F0EA" w14:textId="77777777" w:rsidR="00043D04" w:rsidRPr="007E1700" w:rsidRDefault="00043D04" w:rsidP="00043D04">
            <w:pPr>
              <w:rPr>
                <w:sz w:val="18"/>
                <w:szCs w:val="18"/>
              </w:rPr>
            </w:pPr>
            <w:r w:rsidRPr="007E1700">
              <w:rPr>
                <w:sz w:val="18"/>
                <w:szCs w:val="18"/>
              </w:rPr>
              <w:t>Gestor</w:t>
            </w:r>
          </w:p>
        </w:tc>
        <w:tc>
          <w:tcPr>
            <w:tcW w:w="720" w:type="dxa"/>
          </w:tcPr>
          <w:p w14:paraId="410BE14D" w14:textId="77777777" w:rsidR="00043D04" w:rsidRPr="007E1700" w:rsidRDefault="00043D04" w:rsidP="00043D04">
            <w:pPr>
              <w:rPr>
                <w:sz w:val="18"/>
                <w:szCs w:val="18"/>
              </w:rPr>
            </w:pPr>
            <w:r w:rsidRPr="007E1700">
              <w:rPr>
                <w:sz w:val="18"/>
                <w:szCs w:val="18"/>
              </w:rPr>
              <w:t>MV</w:t>
            </w:r>
          </w:p>
        </w:tc>
        <w:tc>
          <w:tcPr>
            <w:tcW w:w="2340" w:type="dxa"/>
          </w:tcPr>
          <w:p w14:paraId="7FCF2BD3" w14:textId="77777777" w:rsidR="00043D04" w:rsidRPr="007E1700" w:rsidRDefault="00043D04" w:rsidP="00043D04">
            <w:pPr>
              <w:jc w:val="right"/>
              <w:rPr>
                <w:sz w:val="18"/>
                <w:szCs w:val="18"/>
              </w:rPr>
            </w:pPr>
            <w:r w:rsidRPr="007E1700">
              <w:rPr>
                <w:sz w:val="18"/>
                <w:szCs w:val="18"/>
              </w:rPr>
              <w:t>Zpracoval (jméno+datum):</w:t>
            </w:r>
          </w:p>
        </w:tc>
        <w:tc>
          <w:tcPr>
            <w:tcW w:w="3091" w:type="dxa"/>
            <w:gridSpan w:val="3"/>
          </w:tcPr>
          <w:p w14:paraId="49D135B0" w14:textId="7E6161DE" w:rsidR="00043D04" w:rsidRPr="007E1700" w:rsidRDefault="00926F4E" w:rsidP="00043D04">
            <w:pPr>
              <w:rPr>
                <w:sz w:val="18"/>
                <w:szCs w:val="18"/>
              </w:rPr>
            </w:pPr>
            <w:r>
              <w:rPr>
                <w:sz w:val="18"/>
                <w:szCs w:val="18"/>
              </w:rPr>
              <w:t>JUDr. Michal Matoušek</w:t>
            </w:r>
            <w:r w:rsidR="00043D04" w:rsidRPr="007E1700">
              <w:rPr>
                <w:sz w:val="18"/>
                <w:szCs w:val="18"/>
              </w:rPr>
              <w:t xml:space="preserve"> </w:t>
            </w:r>
            <w:r w:rsidR="00BA0357">
              <w:rPr>
                <w:sz w:val="18"/>
                <w:szCs w:val="18"/>
              </w:rPr>
              <w:t>0</w:t>
            </w:r>
            <w:r w:rsidR="00A54963">
              <w:rPr>
                <w:sz w:val="18"/>
                <w:szCs w:val="18"/>
              </w:rPr>
              <w:t>9</w:t>
            </w:r>
            <w:r w:rsidR="00043D04" w:rsidRPr="007E1700">
              <w:rPr>
                <w:sz w:val="18"/>
                <w:szCs w:val="18"/>
              </w:rPr>
              <w:t>.</w:t>
            </w:r>
            <w:r w:rsidR="00F04A89">
              <w:rPr>
                <w:sz w:val="18"/>
                <w:szCs w:val="18"/>
              </w:rPr>
              <w:t>0</w:t>
            </w:r>
            <w:r w:rsidR="00A54963">
              <w:rPr>
                <w:sz w:val="18"/>
                <w:szCs w:val="18"/>
              </w:rPr>
              <w:t>9</w:t>
            </w:r>
            <w:r w:rsidR="00043D04" w:rsidRPr="007E1700">
              <w:rPr>
                <w:sz w:val="18"/>
                <w:szCs w:val="18"/>
              </w:rPr>
              <w:t>.202</w:t>
            </w:r>
            <w:r w:rsidR="00D558BB">
              <w:rPr>
                <w:sz w:val="18"/>
                <w:szCs w:val="18"/>
              </w:rPr>
              <w:t>5</w:t>
            </w:r>
          </w:p>
        </w:tc>
      </w:tr>
      <w:tr w:rsidR="007E1700" w:rsidRPr="007E1700" w14:paraId="39E017D5" w14:textId="77777777">
        <w:trPr>
          <w:cantSplit/>
          <w:tblHeader/>
        </w:trPr>
        <w:tc>
          <w:tcPr>
            <w:tcW w:w="1440" w:type="dxa"/>
          </w:tcPr>
          <w:p w14:paraId="3F38767C" w14:textId="77777777" w:rsidR="00043D04" w:rsidRPr="007E1700" w:rsidRDefault="00043D04" w:rsidP="00043D04">
            <w:pPr>
              <w:rPr>
                <w:sz w:val="18"/>
                <w:szCs w:val="18"/>
              </w:rPr>
            </w:pPr>
            <w:r w:rsidRPr="007E1700">
              <w:rPr>
                <w:sz w:val="18"/>
                <w:szCs w:val="18"/>
              </w:rPr>
              <w:t>Název:</w:t>
            </w:r>
          </w:p>
        </w:tc>
        <w:tc>
          <w:tcPr>
            <w:tcW w:w="9000" w:type="dxa"/>
            <w:gridSpan w:val="9"/>
          </w:tcPr>
          <w:p w14:paraId="742636B4" w14:textId="77777777" w:rsidR="00043D04" w:rsidRPr="007E1700" w:rsidRDefault="00043D04" w:rsidP="00043D04">
            <w:pPr>
              <w:jc w:val="both"/>
              <w:rPr>
                <w:b/>
                <w:sz w:val="18"/>
                <w:szCs w:val="18"/>
              </w:rPr>
            </w:pPr>
            <w:r w:rsidRPr="007E1700">
              <w:rPr>
                <w:b/>
                <w:bCs/>
                <w:sz w:val="18"/>
                <w:szCs w:val="18"/>
              </w:rPr>
              <w:t xml:space="preserve">Směrnice Evropského parlamentu a Rady 2009/52/ES ze dne 18. června 2009 o minimálních normách pro sankce a opatření vůči zaměstnavatelům neoprávněně pobývajících státních příslušníků třetích zemí </w:t>
            </w:r>
          </w:p>
        </w:tc>
        <w:tc>
          <w:tcPr>
            <w:tcW w:w="2340" w:type="dxa"/>
          </w:tcPr>
          <w:p w14:paraId="790D986A" w14:textId="77777777" w:rsidR="00043D04" w:rsidRPr="007E1700" w:rsidRDefault="00043D04" w:rsidP="00043D04">
            <w:pPr>
              <w:jc w:val="right"/>
              <w:rPr>
                <w:sz w:val="18"/>
                <w:szCs w:val="18"/>
              </w:rPr>
            </w:pPr>
            <w:r w:rsidRPr="007E1700">
              <w:rPr>
                <w:sz w:val="18"/>
                <w:szCs w:val="18"/>
              </w:rPr>
              <w:t>Schválil    (jméno+datum):</w:t>
            </w:r>
          </w:p>
        </w:tc>
        <w:tc>
          <w:tcPr>
            <w:tcW w:w="3091" w:type="dxa"/>
            <w:gridSpan w:val="3"/>
          </w:tcPr>
          <w:p w14:paraId="199D129F" w14:textId="67B1CBE9" w:rsidR="00043D04" w:rsidRPr="007E1700" w:rsidRDefault="00043D04" w:rsidP="00043D04">
            <w:pPr>
              <w:rPr>
                <w:sz w:val="18"/>
                <w:szCs w:val="18"/>
              </w:rPr>
            </w:pPr>
            <w:r w:rsidRPr="007E1700">
              <w:rPr>
                <w:sz w:val="18"/>
                <w:szCs w:val="18"/>
              </w:rPr>
              <w:t xml:space="preserve">Mgr. </w:t>
            </w:r>
            <w:r w:rsidR="00A54963">
              <w:rPr>
                <w:sz w:val="18"/>
                <w:szCs w:val="18"/>
              </w:rPr>
              <w:t>Kateřina Flaigová Vronská</w:t>
            </w:r>
            <w:r w:rsidRPr="007E1700">
              <w:rPr>
                <w:sz w:val="18"/>
                <w:szCs w:val="18"/>
              </w:rPr>
              <w:t xml:space="preserve"> </w:t>
            </w:r>
            <w:r w:rsidR="00BA0357">
              <w:rPr>
                <w:sz w:val="18"/>
                <w:szCs w:val="18"/>
              </w:rPr>
              <w:t>0</w:t>
            </w:r>
            <w:r w:rsidR="00A54963">
              <w:rPr>
                <w:sz w:val="18"/>
                <w:szCs w:val="18"/>
              </w:rPr>
              <w:t>9</w:t>
            </w:r>
            <w:r w:rsidRPr="007E1700">
              <w:rPr>
                <w:sz w:val="18"/>
                <w:szCs w:val="18"/>
              </w:rPr>
              <w:t>.</w:t>
            </w:r>
            <w:r w:rsidR="00F04A89">
              <w:rPr>
                <w:sz w:val="18"/>
                <w:szCs w:val="18"/>
              </w:rPr>
              <w:t>0</w:t>
            </w:r>
            <w:r w:rsidR="00A54963">
              <w:rPr>
                <w:sz w:val="18"/>
                <w:szCs w:val="18"/>
              </w:rPr>
              <w:t>9</w:t>
            </w:r>
            <w:r w:rsidRPr="007E1700">
              <w:rPr>
                <w:sz w:val="18"/>
                <w:szCs w:val="18"/>
              </w:rPr>
              <w:t>.202</w:t>
            </w:r>
            <w:r w:rsidR="00D558BB">
              <w:rPr>
                <w:sz w:val="18"/>
                <w:szCs w:val="18"/>
              </w:rPr>
              <w:t>5</w:t>
            </w:r>
          </w:p>
        </w:tc>
      </w:tr>
      <w:tr w:rsidR="007E1700" w:rsidRPr="007E1700" w14:paraId="3887CBA3" w14:textId="77777777">
        <w:trPr>
          <w:cantSplit/>
          <w:tblHeader/>
        </w:trPr>
        <w:tc>
          <w:tcPr>
            <w:tcW w:w="6840" w:type="dxa"/>
            <w:gridSpan w:val="5"/>
            <w:tcBorders>
              <w:bottom w:val="single" w:sz="6" w:space="0" w:color="auto"/>
              <w:right w:val="single" w:sz="18" w:space="0" w:color="auto"/>
            </w:tcBorders>
            <w:shd w:val="clear" w:color="auto" w:fill="00FFFF"/>
          </w:tcPr>
          <w:p w14:paraId="64FF1773" w14:textId="77777777" w:rsidR="00043D04" w:rsidRPr="007E1700" w:rsidRDefault="00043D04" w:rsidP="00043D04">
            <w:pPr>
              <w:rPr>
                <w:sz w:val="16"/>
              </w:rPr>
            </w:pPr>
            <w:r w:rsidRPr="007E1700">
              <w:rPr>
                <w:sz w:val="16"/>
              </w:rPr>
              <w:t xml:space="preserve">                                                                Právní předpis EU              </w:t>
            </w:r>
          </w:p>
        </w:tc>
        <w:tc>
          <w:tcPr>
            <w:tcW w:w="9031" w:type="dxa"/>
            <w:gridSpan w:val="9"/>
            <w:tcBorders>
              <w:left w:val="single" w:sz="18" w:space="0" w:color="auto"/>
              <w:bottom w:val="single" w:sz="6" w:space="0" w:color="auto"/>
            </w:tcBorders>
            <w:shd w:val="clear" w:color="auto" w:fill="FFFF00"/>
          </w:tcPr>
          <w:p w14:paraId="29338526" w14:textId="77777777" w:rsidR="00043D04" w:rsidRPr="007E1700" w:rsidRDefault="00043D04" w:rsidP="00043D04">
            <w:pPr>
              <w:jc w:val="center"/>
              <w:rPr>
                <w:sz w:val="16"/>
              </w:rPr>
            </w:pPr>
            <w:r w:rsidRPr="007E1700">
              <w:rPr>
                <w:sz w:val="16"/>
              </w:rPr>
              <w:t>Implementační předpisy ČR</w:t>
            </w:r>
          </w:p>
        </w:tc>
      </w:tr>
      <w:tr w:rsidR="007E1700" w:rsidRPr="007E1700" w14:paraId="3BDE547D" w14:textId="77777777">
        <w:trPr>
          <w:cantSplit/>
          <w:tblHeader/>
        </w:trPr>
        <w:tc>
          <w:tcPr>
            <w:tcW w:w="1440" w:type="dxa"/>
            <w:tcBorders>
              <w:top w:val="single" w:sz="6" w:space="0" w:color="auto"/>
              <w:bottom w:val="single" w:sz="6" w:space="0" w:color="auto"/>
            </w:tcBorders>
          </w:tcPr>
          <w:p w14:paraId="4C9BF4F8" w14:textId="77777777" w:rsidR="00043D04" w:rsidRPr="007E1700" w:rsidRDefault="00043D04" w:rsidP="00043D04">
            <w:pPr>
              <w:rPr>
                <w:sz w:val="18"/>
                <w:szCs w:val="18"/>
              </w:rPr>
            </w:pPr>
            <w:r w:rsidRPr="007E1700">
              <w:rPr>
                <w:sz w:val="18"/>
                <w:szCs w:val="18"/>
              </w:rPr>
              <w:t>Ustanovení (článek,odst., písm., atd.)</w:t>
            </w:r>
          </w:p>
        </w:tc>
        <w:tc>
          <w:tcPr>
            <w:tcW w:w="5400" w:type="dxa"/>
            <w:gridSpan w:val="4"/>
            <w:tcBorders>
              <w:top w:val="single" w:sz="6" w:space="0" w:color="auto"/>
              <w:bottom w:val="single" w:sz="6" w:space="0" w:color="auto"/>
              <w:right w:val="single" w:sz="18" w:space="0" w:color="auto"/>
            </w:tcBorders>
          </w:tcPr>
          <w:p w14:paraId="1611B63F" w14:textId="77777777" w:rsidR="00043D04" w:rsidRPr="007E1700" w:rsidRDefault="00043D04" w:rsidP="00043D04">
            <w:pPr>
              <w:jc w:val="center"/>
              <w:rPr>
                <w:sz w:val="18"/>
                <w:szCs w:val="18"/>
              </w:rPr>
            </w:pPr>
            <w:r w:rsidRPr="007E1700">
              <w:rPr>
                <w:sz w:val="18"/>
                <w:szCs w:val="18"/>
              </w:rPr>
              <w:t>Citace ustanovení</w:t>
            </w:r>
          </w:p>
        </w:tc>
        <w:tc>
          <w:tcPr>
            <w:tcW w:w="900" w:type="dxa"/>
            <w:tcBorders>
              <w:top w:val="single" w:sz="6" w:space="0" w:color="auto"/>
              <w:left w:val="single" w:sz="18" w:space="0" w:color="auto"/>
              <w:bottom w:val="single" w:sz="6" w:space="0" w:color="auto"/>
            </w:tcBorders>
          </w:tcPr>
          <w:p w14:paraId="408954CC" w14:textId="77777777" w:rsidR="00043D04" w:rsidRPr="007E1700" w:rsidRDefault="00043D04" w:rsidP="00043D04">
            <w:pPr>
              <w:rPr>
                <w:sz w:val="18"/>
                <w:szCs w:val="18"/>
              </w:rPr>
            </w:pPr>
            <w:r w:rsidRPr="007E1700">
              <w:rPr>
                <w:sz w:val="18"/>
                <w:szCs w:val="18"/>
              </w:rPr>
              <w:t>Číslo Sb. / ID</w:t>
            </w:r>
          </w:p>
        </w:tc>
        <w:tc>
          <w:tcPr>
            <w:tcW w:w="1260" w:type="dxa"/>
            <w:gridSpan w:val="2"/>
            <w:tcBorders>
              <w:top w:val="single" w:sz="6" w:space="0" w:color="auto"/>
              <w:bottom w:val="single" w:sz="6" w:space="0" w:color="auto"/>
            </w:tcBorders>
          </w:tcPr>
          <w:p w14:paraId="6F86DBA4" w14:textId="77777777" w:rsidR="00043D04" w:rsidRPr="007E1700" w:rsidRDefault="00043D04" w:rsidP="00043D04">
            <w:pPr>
              <w:rPr>
                <w:sz w:val="18"/>
                <w:szCs w:val="18"/>
              </w:rPr>
            </w:pPr>
            <w:r w:rsidRPr="007E1700">
              <w:rPr>
                <w:sz w:val="18"/>
                <w:szCs w:val="18"/>
              </w:rPr>
              <w:t>Ustanovení (§, odst., písm., atd.)</w:t>
            </w:r>
          </w:p>
        </w:tc>
        <w:tc>
          <w:tcPr>
            <w:tcW w:w="5220" w:type="dxa"/>
            <w:gridSpan w:val="4"/>
            <w:tcBorders>
              <w:top w:val="single" w:sz="6" w:space="0" w:color="auto"/>
              <w:bottom w:val="single" w:sz="6" w:space="0" w:color="auto"/>
            </w:tcBorders>
          </w:tcPr>
          <w:p w14:paraId="23A51200" w14:textId="77777777" w:rsidR="00043D04" w:rsidRPr="007E1700" w:rsidRDefault="00043D04" w:rsidP="00043D04">
            <w:pPr>
              <w:jc w:val="center"/>
              <w:rPr>
                <w:sz w:val="18"/>
                <w:szCs w:val="18"/>
              </w:rPr>
            </w:pPr>
            <w:r w:rsidRPr="007E1700">
              <w:rPr>
                <w:sz w:val="18"/>
                <w:szCs w:val="18"/>
              </w:rPr>
              <w:t>Citace ustanovení</w:t>
            </w:r>
          </w:p>
        </w:tc>
        <w:tc>
          <w:tcPr>
            <w:tcW w:w="931" w:type="dxa"/>
            <w:tcBorders>
              <w:top w:val="single" w:sz="6" w:space="0" w:color="auto"/>
              <w:bottom w:val="single" w:sz="6" w:space="0" w:color="auto"/>
            </w:tcBorders>
          </w:tcPr>
          <w:p w14:paraId="0EB04160" w14:textId="77777777" w:rsidR="00043D04" w:rsidRPr="007E1700" w:rsidRDefault="00043D04" w:rsidP="00043D04">
            <w:pPr>
              <w:rPr>
                <w:sz w:val="18"/>
                <w:szCs w:val="18"/>
              </w:rPr>
            </w:pPr>
            <w:r w:rsidRPr="007E1700">
              <w:rPr>
                <w:sz w:val="18"/>
                <w:szCs w:val="18"/>
              </w:rPr>
              <w:t>Vyhodnocení *</w:t>
            </w:r>
          </w:p>
          <w:p w14:paraId="1AC8BC45" w14:textId="77777777" w:rsidR="00043D04" w:rsidRPr="007E1700" w:rsidRDefault="00043D04" w:rsidP="00043D04">
            <w:pPr>
              <w:rPr>
                <w:sz w:val="18"/>
                <w:szCs w:val="18"/>
              </w:rPr>
            </w:pPr>
          </w:p>
        </w:tc>
        <w:tc>
          <w:tcPr>
            <w:tcW w:w="720" w:type="dxa"/>
            <w:tcBorders>
              <w:top w:val="single" w:sz="6" w:space="0" w:color="auto"/>
              <w:bottom w:val="single" w:sz="6" w:space="0" w:color="auto"/>
            </w:tcBorders>
          </w:tcPr>
          <w:p w14:paraId="21EB65FB" w14:textId="77777777" w:rsidR="00043D04" w:rsidRPr="007E1700" w:rsidRDefault="00043D04" w:rsidP="00043D04">
            <w:pPr>
              <w:rPr>
                <w:sz w:val="18"/>
                <w:szCs w:val="18"/>
              </w:rPr>
            </w:pPr>
            <w:r w:rsidRPr="007E1700">
              <w:rPr>
                <w:sz w:val="18"/>
                <w:szCs w:val="18"/>
              </w:rPr>
              <w:t>Poznámka</w:t>
            </w:r>
          </w:p>
          <w:p w14:paraId="5EB40986" w14:textId="77777777" w:rsidR="00043D04" w:rsidRPr="007E1700" w:rsidRDefault="00043D04" w:rsidP="00043D04">
            <w:pPr>
              <w:jc w:val="center"/>
              <w:rPr>
                <w:sz w:val="18"/>
                <w:szCs w:val="18"/>
              </w:rPr>
            </w:pPr>
          </w:p>
        </w:tc>
      </w:tr>
      <w:tr w:rsidR="007E1700" w:rsidRPr="007E1700" w14:paraId="7B600D5E" w14:textId="77777777">
        <w:trPr>
          <w:trHeight w:val="102"/>
        </w:trPr>
        <w:tc>
          <w:tcPr>
            <w:tcW w:w="1440" w:type="dxa"/>
            <w:tcBorders>
              <w:top w:val="single" w:sz="4" w:space="0" w:color="auto"/>
              <w:left w:val="single" w:sz="4" w:space="0" w:color="auto"/>
              <w:bottom w:val="single" w:sz="4" w:space="0" w:color="auto"/>
              <w:right w:val="single" w:sz="4" w:space="0" w:color="auto"/>
            </w:tcBorders>
          </w:tcPr>
          <w:p w14:paraId="5B5C0E15" w14:textId="77777777" w:rsidR="00043D04" w:rsidRPr="007E1700" w:rsidRDefault="00043D04" w:rsidP="00043D04">
            <w:pPr>
              <w:rPr>
                <w:sz w:val="18"/>
                <w:szCs w:val="18"/>
              </w:rPr>
            </w:pPr>
            <w:r w:rsidRPr="007E1700">
              <w:rPr>
                <w:sz w:val="18"/>
                <w:szCs w:val="18"/>
              </w:rPr>
              <w:t>Čl. 1</w:t>
            </w:r>
          </w:p>
        </w:tc>
        <w:tc>
          <w:tcPr>
            <w:tcW w:w="5400" w:type="dxa"/>
            <w:gridSpan w:val="4"/>
            <w:tcBorders>
              <w:top w:val="single" w:sz="4" w:space="0" w:color="auto"/>
              <w:left w:val="single" w:sz="4" w:space="0" w:color="auto"/>
              <w:bottom w:val="single" w:sz="4" w:space="0" w:color="auto"/>
              <w:right w:val="single" w:sz="18" w:space="0" w:color="auto"/>
            </w:tcBorders>
          </w:tcPr>
          <w:p w14:paraId="75953130" w14:textId="77777777" w:rsidR="00043D04" w:rsidRPr="007E1700" w:rsidRDefault="00043D04" w:rsidP="00043D04">
            <w:pPr>
              <w:jc w:val="both"/>
              <w:rPr>
                <w:sz w:val="18"/>
                <w:szCs w:val="18"/>
              </w:rPr>
            </w:pPr>
            <w:r w:rsidRPr="007E1700">
              <w:rPr>
                <w:sz w:val="18"/>
                <w:szCs w:val="18"/>
              </w:rPr>
              <w:t>Tato směrnice zakazuje zaměstnávání neoprávněně pobývajících státních příslušníků třetích zemí s cílem bojovat proti nedovolenému přistěhovalectví. Za tímto účelem stanoví minimální společné normy pro sankce a opatření, jež mají být v členských státech uplatňovány vůči zaměstnavatelům, kteří tento zákaz porušují.</w:t>
            </w:r>
          </w:p>
        </w:tc>
        <w:tc>
          <w:tcPr>
            <w:tcW w:w="900" w:type="dxa"/>
            <w:tcBorders>
              <w:top w:val="single" w:sz="4" w:space="0" w:color="auto"/>
              <w:left w:val="single" w:sz="18" w:space="0" w:color="auto"/>
              <w:bottom w:val="single" w:sz="4" w:space="0" w:color="auto"/>
              <w:right w:val="single" w:sz="4" w:space="0" w:color="auto"/>
            </w:tcBorders>
          </w:tcPr>
          <w:p w14:paraId="778CFE69" w14:textId="77777777" w:rsidR="00043D04" w:rsidRPr="007E1700" w:rsidRDefault="00043D04" w:rsidP="00043D04">
            <w:pPr>
              <w:jc w:val="center"/>
              <w:rPr>
                <w:sz w:val="18"/>
                <w:szCs w:val="18"/>
              </w:rPr>
            </w:pPr>
          </w:p>
        </w:tc>
        <w:tc>
          <w:tcPr>
            <w:tcW w:w="1260" w:type="dxa"/>
            <w:gridSpan w:val="2"/>
            <w:tcBorders>
              <w:top w:val="single" w:sz="4" w:space="0" w:color="auto"/>
              <w:left w:val="single" w:sz="4" w:space="0" w:color="auto"/>
              <w:bottom w:val="single" w:sz="4" w:space="0" w:color="auto"/>
              <w:right w:val="single" w:sz="4" w:space="0" w:color="auto"/>
            </w:tcBorders>
          </w:tcPr>
          <w:p w14:paraId="77090BA3" w14:textId="77777777" w:rsidR="00043D04" w:rsidRPr="007E1700" w:rsidRDefault="00043D04" w:rsidP="00043D04">
            <w:pPr>
              <w:rPr>
                <w:sz w:val="18"/>
                <w:szCs w:val="18"/>
              </w:rPr>
            </w:pPr>
          </w:p>
        </w:tc>
        <w:tc>
          <w:tcPr>
            <w:tcW w:w="5220" w:type="dxa"/>
            <w:gridSpan w:val="4"/>
            <w:tcBorders>
              <w:top w:val="single" w:sz="4" w:space="0" w:color="auto"/>
              <w:left w:val="single" w:sz="4" w:space="0" w:color="auto"/>
              <w:bottom w:val="single" w:sz="4" w:space="0" w:color="auto"/>
              <w:right w:val="single" w:sz="4" w:space="0" w:color="auto"/>
            </w:tcBorders>
          </w:tcPr>
          <w:p w14:paraId="3110520B" w14:textId="77777777" w:rsidR="00043D04" w:rsidRPr="007E1700" w:rsidRDefault="00043D04" w:rsidP="00043D04">
            <w:pPr>
              <w:jc w:val="both"/>
              <w:rPr>
                <w:sz w:val="18"/>
                <w:szCs w:val="18"/>
              </w:rPr>
            </w:pPr>
            <w:r w:rsidRPr="007E1700">
              <w:rPr>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5A284424" w14:textId="77777777" w:rsidR="00043D04" w:rsidRPr="007E1700" w:rsidRDefault="00043D04" w:rsidP="00043D04">
            <w:pPr>
              <w:jc w:val="both"/>
              <w:rPr>
                <w:sz w:val="18"/>
                <w:szCs w:val="18"/>
              </w:rPr>
            </w:pPr>
          </w:p>
        </w:tc>
        <w:tc>
          <w:tcPr>
            <w:tcW w:w="931" w:type="dxa"/>
            <w:tcBorders>
              <w:top w:val="single" w:sz="4" w:space="0" w:color="auto"/>
              <w:left w:val="single" w:sz="4" w:space="0" w:color="auto"/>
              <w:bottom w:val="single" w:sz="4" w:space="0" w:color="auto"/>
              <w:right w:val="single" w:sz="4" w:space="0" w:color="auto"/>
            </w:tcBorders>
          </w:tcPr>
          <w:p w14:paraId="55CAF23E" w14:textId="77777777" w:rsidR="00043D04" w:rsidRPr="007E1700" w:rsidRDefault="00043D04" w:rsidP="00043D04">
            <w:pPr>
              <w:jc w:val="center"/>
              <w:rPr>
                <w:sz w:val="18"/>
                <w:szCs w:val="18"/>
              </w:rPr>
            </w:pPr>
            <w:r w:rsidRPr="007E1700">
              <w:rPr>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65BC1434" w14:textId="77777777" w:rsidR="00043D04" w:rsidRPr="007E1700" w:rsidRDefault="00043D04" w:rsidP="00043D04">
            <w:pPr>
              <w:rPr>
                <w:sz w:val="18"/>
                <w:szCs w:val="18"/>
              </w:rPr>
            </w:pPr>
          </w:p>
        </w:tc>
      </w:tr>
      <w:tr w:rsidR="007E1700" w:rsidRPr="007E1700" w14:paraId="4FD2FAD9" w14:textId="77777777">
        <w:tc>
          <w:tcPr>
            <w:tcW w:w="1440" w:type="dxa"/>
            <w:tcBorders>
              <w:top w:val="single" w:sz="4" w:space="0" w:color="auto"/>
              <w:left w:val="single" w:sz="4" w:space="0" w:color="auto"/>
              <w:bottom w:val="nil"/>
              <w:right w:val="single" w:sz="4" w:space="0" w:color="auto"/>
            </w:tcBorders>
          </w:tcPr>
          <w:p w14:paraId="2EEDC05E" w14:textId="77777777" w:rsidR="00043D04" w:rsidRPr="007E1700" w:rsidRDefault="00043D04" w:rsidP="00043D04">
            <w:pPr>
              <w:rPr>
                <w:sz w:val="18"/>
                <w:szCs w:val="18"/>
              </w:rPr>
            </w:pPr>
            <w:r w:rsidRPr="007E1700">
              <w:rPr>
                <w:sz w:val="18"/>
                <w:szCs w:val="18"/>
              </w:rPr>
              <w:t>Čl. 2 písm. a)</w:t>
            </w:r>
          </w:p>
        </w:tc>
        <w:tc>
          <w:tcPr>
            <w:tcW w:w="5400" w:type="dxa"/>
            <w:gridSpan w:val="4"/>
            <w:tcBorders>
              <w:top w:val="single" w:sz="4" w:space="0" w:color="auto"/>
              <w:left w:val="single" w:sz="4" w:space="0" w:color="auto"/>
              <w:bottom w:val="nil"/>
              <w:right w:val="single" w:sz="18" w:space="0" w:color="auto"/>
            </w:tcBorders>
          </w:tcPr>
          <w:p w14:paraId="71F99B4E" w14:textId="77777777" w:rsidR="00043D04" w:rsidRPr="007E1700" w:rsidRDefault="00043D04" w:rsidP="00043D04">
            <w:pPr>
              <w:jc w:val="both"/>
              <w:rPr>
                <w:sz w:val="18"/>
                <w:szCs w:val="18"/>
              </w:rPr>
            </w:pPr>
            <w:r w:rsidRPr="007E1700">
              <w:rPr>
                <w:sz w:val="18"/>
                <w:szCs w:val="18"/>
              </w:rPr>
              <w:t>Pro zvláštní účely této směrnice se rozumí:</w:t>
            </w:r>
          </w:p>
          <w:p w14:paraId="0FC7F247" w14:textId="77777777" w:rsidR="00043D04" w:rsidRPr="007E1700" w:rsidRDefault="00043D04" w:rsidP="00043D04">
            <w:pPr>
              <w:jc w:val="both"/>
              <w:rPr>
                <w:sz w:val="18"/>
                <w:szCs w:val="18"/>
              </w:rPr>
            </w:pPr>
          </w:p>
          <w:p w14:paraId="04A659D9" w14:textId="77777777" w:rsidR="00043D04" w:rsidRPr="007E1700" w:rsidRDefault="00043D04" w:rsidP="00043D04">
            <w:pPr>
              <w:jc w:val="both"/>
              <w:rPr>
                <w:sz w:val="18"/>
                <w:szCs w:val="18"/>
              </w:rPr>
            </w:pPr>
            <w:r w:rsidRPr="007E1700">
              <w:rPr>
                <w:sz w:val="18"/>
                <w:szCs w:val="18"/>
              </w:rPr>
              <w:t>a) "státním příslušníkem třetí země" každá osoba, která není občanem Unie ve smyslu čl. 17 odst. 1 Smlouvy a která není osobou požívající práva Společenství na volný pohyb ve smyslu čl. 2 bodu 5 Schengenského hraničního kodexu;</w:t>
            </w:r>
          </w:p>
        </w:tc>
        <w:tc>
          <w:tcPr>
            <w:tcW w:w="900" w:type="dxa"/>
            <w:tcBorders>
              <w:top w:val="single" w:sz="4" w:space="0" w:color="auto"/>
              <w:left w:val="single" w:sz="18" w:space="0" w:color="auto"/>
              <w:bottom w:val="nil"/>
              <w:right w:val="single" w:sz="4" w:space="0" w:color="auto"/>
            </w:tcBorders>
          </w:tcPr>
          <w:p w14:paraId="7CD19B51" w14:textId="77777777" w:rsidR="00043D04" w:rsidRPr="007E1700" w:rsidRDefault="00043D04" w:rsidP="00043D04">
            <w:pPr>
              <w:jc w:val="center"/>
              <w:rPr>
                <w:sz w:val="18"/>
                <w:szCs w:val="18"/>
              </w:rPr>
            </w:pPr>
            <w:r w:rsidRPr="007E1700">
              <w:rPr>
                <w:sz w:val="18"/>
                <w:szCs w:val="18"/>
              </w:rPr>
              <w:t>326/1999 ve znění 222/2017</w:t>
            </w:r>
          </w:p>
        </w:tc>
        <w:tc>
          <w:tcPr>
            <w:tcW w:w="1260" w:type="dxa"/>
            <w:gridSpan w:val="2"/>
            <w:tcBorders>
              <w:top w:val="single" w:sz="4" w:space="0" w:color="auto"/>
              <w:left w:val="single" w:sz="4" w:space="0" w:color="auto"/>
              <w:bottom w:val="nil"/>
              <w:right w:val="single" w:sz="4" w:space="0" w:color="auto"/>
            </w:tcBorders>
          </w:tcPr>
          <w:p w14:paraId="10406931" w14:textId="77777777" w:rsidR="00043D04" w:rsidRPr="007E1700" w:rsidRDefault="00043D04" w:rsidP="00043D04">
            <w:pPr>
              <w:rPr>
                <w:sz w:val="18"/>
                <w:szCs w:val="18"/>
              </w:rPr>
            </w:pPr>
            <w:r w:rsidRPr="007E1700">
              <w:rPr>
                <w:sz w:val="18"/>
                <w:szCs w:val="18"/>
              </w:rPr>
              <w:t>§ 1 odst. 2</w:t>
            </w:r>
          </w:p>
        </w:tc>
        <w:tc>
          <w:tcPr>
            <w:tcW w:w="5220" w:type="dxa"/>
            <w:gridSpan w:val="4"/>
            <w:tcBorders>
              <w:top w:val="single" w:sz="4" w:space="0" w:color="auto"/>
              <w:left w:val="single" w:sz="4" w:space="0" w:color="auto"/>
              <w:bottom w:val="nil"/>
              <w:right w:val="single" w:sz="4" w:space="0" w:color="auto"/>
            </w:tcBorders>
          </w:tcPr>
          <w:p w14:paraId="12102C89" w14:textId="77777777" w:rsidR="00043D04" w:rsidRPr="007E1700" w:rsidRDefault="00043D04" w:rsidP="00043D04">
            <w:pPr>
              <w:jc w:val="both"/>
              <w:rPr>
                <w:sz w:val="18"/>
                <w:szCs w:val="18"/>
              </w:rPr>
            </w:pPr>
            <w:r w:rsidRPr="007E1700">
              <w:rPr>
                <w:sz w:val="18"/>
                <w:szCs w:val="18"/>
              </w:rPr>
              <w:t>(2) Cizincem se rozumí fyzická osoba, která není státním občanem České republiky1a), včetně občana Evropské unie1b)</w:t>
            </w:r>
          </w:p>
        </w:tc>
        <w:tc>
          <w:tcPr>
            <w:tcW w:w="931" w:type="dxa"/>
            <w:tcBorders>
              <w:top w:val="single" w:sz="4" w:space="0" w:color="auto"/>
              <w:left w:val="single" w:sz="4" w:space="0" w:color="auto"/>
              <w:bottom w:val="nil"/>
              <w:right w:val="single" w:sz="4" w:space="0" w:color="auto"/>
            </w:tcBorders>
          </w:tcPr>
          <w:p w14:paraId="11892BEF"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56673116" w14:textId="77777777" w:rsidR="00043D04" w:rsidRPr="007E1700" w:rsidRDefault="00043D04" w:rsidP="00043D04">
            <w:pPr>
              <w:rPr>
                <w:sz w:val="18"/>
                <w:szCs w:val="18"/>
              </w:rPr>
            </w:pPr>
            <w:r w:rsidRPr="007E1700">
              <w:rPr>
                <w:sz w:val="18"/>
                <w:szCs w:val="18"/>
              </w:rPr>
              <w:t>1.</w:t>
            </w:r>
          </w:p>
        </w:tc>
      </w:tr>
      <w:tr w:rsidR="007E1700" w:rsidRPr="007E1700" w14:paraId="047A40C1" w14:textId="77777777">
        <w:tc>
          <w:tcPr>
            <w:tcW w:w="1440" w:type="dxa"/>
            <w:tcBorders>
              <w:top w:val="nil"/>
              <w:left w:val="single" w:sz="4" w:space="0" w:color="auto"/>
              <w:bottom w:val="single" w:sz="4" w:space="0" w:color="auto"/>
              <w:right w:val="single" w:sz="4" w:space="0" w:color="auto"/>
            </w:tcBorders>
          </w:tcPr>
          <w:p w14:paraId="6BEE3936" w14:textId="77777777" w:rsidR="00043D04" w:rsidRPr="007E1700" w:rsidRDefault="00043D04"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2D15B96A" w14:textId="77777777" w:rsidR="00043D04" w:rsidRPr="007E1700" w:rsidRDefault="00043D04"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3576E775" w14:textId="77777777" w:rsidR="00043D04" w:rsidRPr="007E1700" w:rsidRDefault="00043D04" w:rsidP="00043D04">
            <w:pPr>
              <w:jc w:val="center"/>
              <w:rPr>
                <w:sz w:val="18"/>
                <w:szCs w:val="18"/>
              </w:rPr>
            </w:pPr>
            <w:r w:rsidRPr="007E1700">
              <w:rPr>
                <w:sz w:val="18"/>
                <w:szCs w:val="18"/>
              </w:rPr>
              <w:t>326/1999 ve znění 222/2017</w:t>
            </w:r>
          </w:p>
        </w:tc>
        <w:tc>
          <w:tcPr>
            <w:tcW w:w="1260" w:type="dxa"/>
            <w:gridSpan w:val="2"/>
            <w:tcBorders>
              <w:top w:val="nil"/>
              <w:left w:val="single" w:sz="4" w:space="0" w:color="auto"/>
              <w:bottom w:val="single" w:sz="4" w:space="0" w:color="auto"/>
              <w:right w:val="single" w:sz="4" w:space="0" w:color="auto"/>
            </w:tcBorders>
          </w:tcPr>
          <w:p w14:paraId="2D9A4614" w14:textId="77777777" w:rsidR="00043D04" w:rsidRPr="007E1700" w:rsidRDefault="00043D04" w:rsidP="00043D04">
            <w:pPr>
              <w:rPr>
                <w:sz w:val="18"/>
                <w:szCs w:val="18"/>
              </w:rPr>
            </w:pPr>
            <w:r w:rsidRPr="007E1700">
              <w:rPr>
                <w:sz w:val="18"/>
                <w:szCs w:val="18"/>
              </w:rPr>
              <w:t>§ 1 odst. 3</w:t>
            </w:r>
          </w:p>
        </w:tc>
        <w:tc>
          <w:tcPr>
            <w:tcW w:w="5220" w:type="dxa"/>
            <w:gridSpan w:val="4"/>
            <w:tcBorders>
              <w:top w:val="nil"/>
              <w:left w:val="single" w:sz="4" w:space="0" w:color="auto"/>
              <w:bottom w:val="single" w:sz="4" w:space="0" w:color="auto"/>
              <w:right w:val="single" w:sz="4" w:space="0" w:color="auto"/>
            </w:tcBorders>
          </w:tcPr>
          <w:p w14:paraId="127F2730" w14:textId="77777777" w:rsidR="00043D04" w:rsidRPr="007E1700" w:rsidRDefault="00043D04" w:rsidP="00043D04">
            <w:pPr>
              <w:jc w:val="both"/>
              <w:rPr>
                <w:sz w:val="18"/>
                <w:szCs w:val="18"/>
              </w:rPr>
            </w:pPr>
            <w:r w:rsidRPr="007E1700">
              <w:rPr>
                <w:sz w:val="18"/>
                <w:szCs w:val="18"/>
              </w:rPr>
              <w:t>(3) Ustanovení tohoto zákona vztahující se na občana Evropské unie se použijí i na občana státu, který je vázán mezinárodní smlouvou sjednanou s Evropskou unií1c), z níž mu vyplývá právo na volný pohyb rovnocenné takovému právu občanů Evropské unie, nebo občana státu, který je vázán Dohodou o Evropském hospodářském prostoru.</w:t>
            </w:r>
          </w:p>
        </w:tc>
        <w:tc>
          <w:tcPr>
            <w:tcW w:w="931" w:type="dxa"/>
            <w:tcBorders>
              <w:top w:val="nil"/>
              <w:left w:val="single" w:sz="4" w:space="0" w:color="auto"/>
              <w:bottom w:val="single" w:sz="4" w:space="0" w:color="auto"/>
              <w:right w:val="single" w:sz="4" w:space="0" w:color="auto"/>
            </w:tcBorders>
          </w:tcPr>
          <w:p w14:paraId="330F1F93" w14:textId="77777777" w:rsidR="00043D04" w:rsidRPr="007E1700" w:rsidRDefault="00043D04"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663B1AA6" w14:textId="77777777" w:rsidR="00043D04" w:rsidRPr="007E1700" w:rsidRDefault="00043D04" w:rsidP="00043D04">
            <w:pPr>
              <w:rPr>
                <w:sz w:val="18"/>
                <w:szCs w:val="18"/>
              </w:rPr>
            </w:pPr>
          </w:p>
        </w:tc>
      </w:tr>
      <w:tr w:rsidR="007E1700" w:rsidRPr="007E1700" w14:paraId="2B6F987A" w14:textId="77777777">
        <w:trPr>
          <w:trHeight w:val="881"/>
        </w:trPr>
        <w:tc>
          <w:tcPr>
            <w:tcW w:w="1440" w:type="dxa"/>
            <w:tcBorders>
              <w:top w:val="single" w:sz="4" w:space="0" w:color="auto"/>
              <w:left w:val="single" w:sz="4" w:space="0" w:color="auto"/>
              <w:bottom w:val="nil"/>
              <w:right w:val="single" w:sz="4" w:space="0" w:color="auto"/>
            </w:tcBorders>
          </w:tcPr>
          <w:p w14:paraId="6112D58C" w14:textId="77777777" w:rsidR="00043D04" w:rsidRPr="007E1700" w:rsidRDefault="00043D04" w:rsidP="00043D04">
            <w:pPr>
              <w:rPr>
                <w:sz w:val="18"/>
                <w:szCs w:val="18"/>
              </w:rPr>
            </w:pPr>
            <w:r w:rsidRPr="007E1700">
              <w:rPr>
                <w:sz w:val="18"/>
                <w:szCs w:val="18"/>
              </w:rPr>
              <w:t>Čl. 2 písm. b)</w:t>
            </w:r>
          </w:p>
        </w:tc>
        <w:tc>
          <w:tcPr>
            <w:tcW w:w="5400" w:type="dxa"/>
            <w:gridSpan w:val="4"/>
            <w:tcBorders>
              <w:top w:val="single" w:sz="4" w:space="0" w:color="auto"/>
              <w:left w:val="single" w:sz="4" w:space="0" w:color="auto"/>
              <w:bottom w:val="nil"/>
              <w:right w:val="single" w:sz="18" w:space="0" w:color="auto"/>
            </w:tcBorders>
          </w:tcPr>
          <w:p w14:paraId="2A9746DC" w14:textId="77777777" w:rsidR="00043D04" w:rsidRPr="007E1700" w:rsidRDefault="00043D04" w:rsidP="00043D04">
            <w:pPr>
              <w:jc w:val="both"/>
              <w:rPr>
                <w:sz w:val="18"/>
                <w:szCs w:val="18"/>
              </w:rPr>
            </w:pPr>
            <w:r w:rsidRPr="007E1700">
              <w:rPr>
                <w:sz w:val="18"/>
                <w:szCs w:val="18"/>
              </w:rPr>
              <w:t>b) "neoprávněně pobývajícím státním příslušníkem třetí země" státní příslušník třetí země pobývající na území členského státu, který nesplňuje nebo přestal splňovat podmínky pro pobyt v tomto členském státě;</w:t>
            </w:r>
          </w:p>
        </w:tc>
        <w:tc>
          <w:tcPr>
            <w:tcW w:w="900" w:type="dxa"/>
            <w:tcBorders>
              <w:top w:val="single" w:sz="4" w:space="0" w:color="auto"/>
              <w:left w:val="single" w:sz="18" w:space="0" w:color="auto"/>
              <w:bottom w:val="nil"/>
              <w:right w:val="single" w:sz="4" w:space="0" w:color="auto"/>
            </w:tcBorders>
          </w:tcPr>
          <w:p w14:paraId="08862816" w14:textId="77777777" w:rsidR="00043D04" w:rsidRPr="007E1700" w:rsidRDefault="00043D04" w:rsidP="00043D04">
            <w:pPr>
              <w:jc w:val="center"/>
              <w:rPr>
                <w:sz w:val="18"/>
                <w:szCs w:val="18"/>
              </w:rPr>
            </w:pPr>
            <w:r w:rsidRPr="007E1700">
              <w:rPr>
                <w:sz w:val="18"/>
                <w:szCs w:val="18"/>
              </w:rPr>
              <w:t>326/1999 ve znění 222/2017</w:t>
            </w:r>
          </w:p>
        </w:tc>
        <w:tc>
          <w:tcPr>
            <w:tcW w:w="1260" w:type="dxa"/>
            <w:gridSpan w:val="2"/>
            <w:tcBorders>
              <w:top w:val="single" w:sz="4" w:space="0" w:color="auto"/>
              <w:left w:val="single" w:sz="4" w:space="0" w:color="auto"/>
              <w:bottom w:val="nil"/>
              <w:right w:val="single" w:sz="4" w:space="0" w:color="auto"/>
            </w:tcBorders>
          </w:tcPr>
          <w:p w14:paraId="1DBC9662" w14:textId="77777777" w:rsidR="00043D04" w:rsidRPr="007E1700" w:rsidRDefault="00043D04" w:rsidP="00043D04">
            <w:pPr>
              <w:rPr>
                <w:sz w:val="18"/>
                <w:szCs w:val="18"/>
              </w:rPr>
            </w:pPr>
            <w:r w:rsidRPr="007E1700">
              <w:rPr>
                <w:sz w:val="18"/>
                <w:szCs w:val="18"/>
              </w:rPr>
              <w:t>§ 1 odst. 1</w:t>
            </w:r>
          </w:p>
        </w:tc>
        <w:tc>
          <w:tcPr>
            <w:tcW w:w="5220" w:type="dxa"/>
            <w:gridSpan w:val="4"/>
            <w:tcBorders>
              <w:top w:val="single" w:sz="4" w:space="0" w:color="auto"/>
              <w:left w:val="single" w:sz="4" w:space="0" w:color="auto"/>
              <w:bottom w:val="nil"/>
              <w:right w:val="single" w:sz="4" w:space="0" w:color="auto"/>
            </w:tcBorders>
          </w:tcPr>
          <w:p w14:paraId="66E1DE87" w14:textId="77777777" w:rsidR="00043D04" w:rsidRPr="007E1700" w:rsidRDefault="00043D04" w:rsidP="00043D04">
            <w:pPr>
              <w:jc w:val="both"/>
              <w:rPr>
                <w:sz w:val="18"/>
                <w:szCs w:val="18"/>
              </w:rPr>
            </w:pPr>
            <w:r w:rsidRPr="007E1700">
              <w:rPr>
                <w:sz w:val="18"/>
                <w:szCs w:val="18"/>
              </w:rPr>
              <w:t>(1) Tento zákon upravuje v návaznosti na přímo použitelný předpis Evropské unie1) podmínky vstupu cizince na území České republiky (dále jen "území") a vycestování cizince z území, stanoví podmínky pobytu cizince na území a vymezuje působnost Policie České republiky (dále jen "policie"), Ministerstva vnitra (dále jen "ministerstvo") a Ministerstva zahraničních věcí v této oblasti státní správy.</w:t>
            </w:r>
          </w:p>
          <w:p w14:paraId="0222D257" w14:textId="77777777" w:rsidR="00043D04" w:rsidRPr="007E1700" w:rsidRDefault="00043D04" w:rsidP="00043D04">
            <w:pPr>
              <w:jc w:val="both"/>
              <w:rPr>
                <w:sz w:val="18"/>
                <w:szCs w:val="18"/>
              </w:rPr>
            </w:pPr>
          </w:p>
        </w:tc>
        <w:tc>
          <w:tcPr>
            <w:tcW w:w="931" w:type="dxa"/>
            <w:tcBorders>
              <w:top w:val="single" w:sz="4" w:space="0" w:color="auto"/>
              <w:left w:val="single" w:sz="4" w:space="0" w:color="auto"/>
              <w:bottom w:val="nil"/>
              <w:right w:val="single" w:sz="4" w:space="0" w:color="auto"/>
            </w:tcBorders>
          </w:tcPr>
          <w:p w14:paraId="0CEBF94C"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53C79A19" w14:textId="77777777" w:rsidR="00043D04" w:rsidRPr="007E1700" w:rsidRDefault="00043D04" w:rsidP="00043D04">
            <w:pPr>
              <w:rPr>
                <w:sz w:val="18"/>
                <w:szCs w:val="18"/>
              </w:rPr>
            </w:pPr>
            <w:r w:rsidRPr="007E1700">
              <w:rPr>
                <w:sz w:val="18"/>
                <w:szCs w:val="18"/>
              </w:rPr>
              <w:t>2.</w:t>
            </w:r>
          </w:p>
        </w:tc>
      </w:tr>
      <w:tr w:rsidR="007E1700" w:rsidRPr="007E1700" w14:paraId="50EA35EB" w14:textId="77777777">
        <w:trPr>
          <w:trHeight w:val="881"/>
        </w:trPr>
        <w:tc>
          <w:tcPr>
            <w:tcW w:w="1440" w:type="dxa"/>
            <w:tcBorders>
              <w:top w:val="nil"/>
              <w:left w:val="single" w:sz="4" w:space="0" w:color="auto"/>
              <w:bottom w:val="nil"/>
              <w:right w:val="single" w:sz="4" w:space="0" w:color="auto"/>
            </w:tcBorders>
          </w:tcPr>
          <w:p w14:paraId="73393DFC" w14:textId="77777777" w:rsidR="00043D04" w:rsidRPr="007E1700" w:rsidRDefault="00043D04" w:rsidP="00043D04">
            <w:pPr>
              <w:rPr>
                <w:sz w:val="18"/>
                <w:szCs w:val="18"/>
                <w:highlight w:val="yellow"/>
              </w:rPr>
            </w:pPr>
          </w:p>
        </w:tc>
        <w:tc>
          <w:tcPr>
            <w:tcW w:w="5400" w:type="dxa"/>
            <w:gridSpan w:val="4"/>
            <w:tcBorders>
              <w:top w:val="nil"/>
              <w:left w:val="single" w:sz="4" w:space="0" w:color="auto"/>
              <w:bottom w:val="nil"/>
              <w:right w:val="single" w:sz="18" w:space="0" w:color="auto"/>
            </w:tcBorders>
          </w:tcPr>
          <w:p w14:paraId="760BD931" w14:textId="77777777" w:rsidR="00043D04" w:rsidRPr="007E1700" w:rsidRDefault="00043D04" w:rsidP="00043D04">
            <w:pPr>
              <w:jc w:val="both"/>
              <w:rPr>
                <w:sz w:val="18"/>
                <w:szCs w:val="18"/>
                <w:highlight w:val="yellow"/>
              </w:rPr>
            </w:pPr>
          </w:p>
        </w:tc>
        <w:tc>
          <w:tcPr>
            <w:tcW w:w="900" w:type="dxa"/>
            <w:tcBorders>
              <w:top w:val="nil"/>
              <w:left w:val="single" w:sz="18" w:space="0" w:color="auto"/>
              <w:bottom w:val="nil"/>
              <w:right w:val="single" w:sz="4" w:space="0" w:color="auto"/>
            </w:tcBorders>
          </w:tcPr>
          <w:p w14:paraId="3F981553" w14:textId="77777777" w:rsidR="00043D04" w:rsidRPr="007E1700" w:rsidRDefault="00043D04" w:rsidP="00043D04">
            <w:pPr>
              <w:jc w:val="center"/>
              <w:rPr>
                <w:sz w:val="18"/>
                <w:szCs w:val="18"/>
              </w:rPr>
            </w:pPr>
            <w:r w:rsidRPr="007E1700">
              <w:rPr>
                <w:sz w:val="18"/>
                <w:szCs w:val="18"/>
              </w:rPr>
              <w:t>326/1999 ve znění 379/2007 191/2016</w:t>
            </w:r>
          </w:p>
          <w:p w14:paraId="4876F9FA" w14:textId="77777777" w:rsidR="00043D04" w:rsidRPr="007E1700" w:rsidRDefault="00043D04" w:rsidP="00043D04">
            <w:pPr>
              <w:jc w:val="center"/>
              <w:rPr>
                <w:sz w:val="18"/>
                <w:szCs w:val="18"/>
              </w:rPr>
            </w:pPr>
            <w:r w:rsidRPr="007E1700">
              <w:rPr>
                <w:sz w:val="18"/>
                <w:szCs w:val="18"/>
              </w:rPr>
              <w:t>173/2023</w:t>
            </w:r>
          </w:p>
          <w:p w14:paraId="1760CA15" w14:textId="77777777" w:rsidR="00043D04" w:rsidRPr="007E1700" w:rsidRDefault="00043D04" w:rsidP="00043D04">
            <w:pPr>
              <w:jc w:val="center"/>
              <w:rPr>
                <w:sz w:val="18"/>
                <w:szCs w:val="18"/>
              </w:rPr>
            </w:pPr>
          </w:p>
          <w:p w14:paraId="77354E6F" w14:textId="77777777" w:rsidR="00043D04" w:rsidRPr="007E1700" w:rsidRDefault="00043D04" w:rsidP="00043D04">
            <w:pPr>
              <w:jc w:val="center"/>
              <w:rPr>
                <w:sz w:val="18"/>
                <w:szCs w:val="18"/>
              </w:rPr>
            </w:pPr>
          </w:p>
        </w:tc>
        <w:tc>
          <w:tcPr>
            <w:tcW w:w="1260" w:type="dxa"/>
            <w:gridSpan w:val="2"/>
            <w:tcBorders>
              <w:top w:val="nil"/>
              <w:left w:val="single" w:sz="4" w:space="0" w:color="auto"/>
              <w:bottom w:val="nil"/>
              <w:right w:val="single" w:sz="4" w:space="0" w:color="auto"/>
            </w:tcBorders>
          </w:tcPr>
          <w:p w14:paraId="530EEB1D" w14:textId="77777777" w:rsidR="00043D04" w:rsidRPr="007E1700" w:rsidRDefault="00043D04" w:rsidP="00043D04">
            <w:pPr>
              <w:rPr>
                <w:sz w:val="18"/>
                <w:szCs w:val="18"/>
              </w:rPr>
            </w:pPr>
            <w:r w:rsidRPr="007E1700">
              <w:rPr>
                <w:sz w:val="18"/>
                <w:szCs w:val="18"/>
              </w:rPr>
              <w:t>§ 5</w:t>
            </w:r>
          </w:p>
        </w:tc>
        <w:tc>
          <w:tcPr>
            <w:tcW w:w="5220" w:type="dxa"/>
            <w:gridSpan w:val="4"/>
            <w:tcBorders>
              <w:top w:val="nil"/>
              <w:left w:val="single" w:sz="4" w:space="0" w:color="auto"/>
              <w:bottom w:val="nil"/>
              <w:right w:val="single" w:sz="4" w:space="0" w:color="auto"/>
            </w:tcBorders>
          </w:tcPr>
          <w:p w14:paraId="7E5E9BDC" w14:textId="77777777" w:rsidR="00043D04" w:rsidRPr="007E1700" w:rsidRDefault="00043D04" w:rsidP="00043D04">
            <w:pPr>
              <w:jc w:val="both"/>
              <w:rPr>
                <w:sz w:val="18"/>
                <w:szCs w:val="18"/>
              </w:rPr>
            </w:pPr>
            <w:r w:rsidRPr="007E1700">
              <w:rPr>
                <w:sz w:val="18"/>
                <w:szCs w:val="18"/>
              </w:rPr>
              <w:t>(1) Podmínky vstupu na území a provádění hraniční kontroly stanoví přímo použitelný předpis Evropské unie1). Kontrola prováděná při dočasném znovuzavedení ochrany vnitřních hranic za účelem jejich ochrany podle zákona o ochraně státních hranic 3b) se považuje za hraniční kontrolu podle tohoto zákona.</w:t>
            </w:r>
          </w:p>
          <w:p w14:paraId="0E8E4F72" w14:textId="77777777" w:rsidR="00043D04" w:rsidRPr="007E1700" w:rsidRDefault="00043D04" w:rsidP="00043D04">
            <w:pPr>
              <w:jc w:val="both"/>
              <w:rPr>
                <w:sz w:val="18"/>
                <w:szCs w:val="18"/>
              </w:rPr>
            </w:pPr>
            <w:r w:rsidRPr="007E1700">
              <w:rPr>
                <w:sz w:val="18"/>
                <w:szCs w:val="18"/>
              </w:rPr>
              <w:t xml:space="preserve"> </w:t>
            </w:r>
          </w:p>
          <w:p w14:paraId="048A7A18" w14:textId="77777777" w:rsidR="00043D04" w:rsidRPr="007E1700" w:rsidRDefault="00043D04" w:rsidP="00043D04">
            <w:pPr>
              <w:jc w:val="both"/>
              <w:rPr>
                <w:sz w:val="18"/>
                <w:szCs w:val="18"/>
              </w:rPr>
            </w:pPr>
            <w:r w:rsidRPr="007E1700">
              <w:rPr>
                <w:sz w:val="18"/>
                <w:szCs w:val="18"/>
              </w:rPr>
              <w:t>(2) Při vstupu na území je cizinec při hraniční kontrole povinen prokázat splnění podmínek stanovených přímo použitelným předpisem Evropské unie1) a dále je na požádání povinen</w:t>
            </w:r>
          </w:p>
          <w:p w14:paraId="4F7AAE9A" w14:textId="77777777" w:rsidR="00043D04" w:rsidRPr="007E1700" w:rsidRDefault="00043D04" w:rsidP="00043D04">
            <w:pPr>
              <w:jc w:val="both"/>
              <w:rPr>
                <w:sz w:val="18"/>
                <w:szCs w:val="18"/>
              </w:rPr>
            </w:pPr>
            <w:r w:rsidRPr="007E1700">
              <w:rPr>
                <w:sz w:val="18"/>
                <w:szCs w:val="18"/>
              </w:rPr>
              <w:t xml:space="preserve"> </w:t>
            </w:r>
          </w:p>
          <w:p w14:paraId="30893984" w14:textId="77777777" w:rsidR="00043D04" w:rsidRPr="007E1700" w:rsidRDefault="00043D04" w:rsidP="00043D04">
            <w:pPr>
              <w:jc w:val="both"/>
              <w:rPr>
                <w:sz w:val="18"/>
                <w:szCs w:val="18"/>
              </w:rPr>
            </w:pPr>
            <w:r w:rsidRPr="007E1700">
              <w:rPr>
                <w:sz w:val="18"/>
                <w:szCs w:val="18"/>
              </w:rPr>
              <w:t>a) vyplnit a podepsat hraniční průvodku,</w:t>
            </w:r>
          </w:p>
          <w:p w14:paraId="1B704230" w14:textId="77777777" w:rsidR="00043D04" w:rsidRPr="007E1700" w:rsidRDefault="00043D04" w:rsidP="00043D04">
            <w:pPr>
              <w:jc w:val="both"/>
              <w:rPr>
                <w:sz w:val="18"/>
                <w:szCs w:val="18"/>
              </w:rPr>
            </w:pPr>
            <w:r w:rsidRPr="007E1700">
              <w:rPr>
                <w:sz w:val="18"/>
                <w:szCs w:val="18"/>
              </w:rPr>
              <w:t xml:space="preserve"> </w:t>
            </w:r>
          </w:p>
          <w:p w14:paraId="3CA7FEFC" w14:textId="77777777" w:rsidR="00043D04" w:rsidRPr="007E1700" w:rsidRDefault="00043D04" w:rsidP="00043D04">
            <w:pPr>
              <w:jc w:val="both"/>
              <w:rPr>
                <w:sz w:val="18"/>
                <w:szCs w:val="18"/>
              </w:rPr>
            </w:pPr>
            <w:r w:rsidRPr="007E1700">
              <w:rPr>
                <w:sz w:val="18"/>
                <w:szCs w:val="18"/>
              </w:rPr>
              <w:t xml:space="preserve">b) strpět ověření pravosti cestovního dokladu a ověření své totožnosti pomocí osobních údajů zapsaných v cestovním dokladu, popřípadě porovnání biometrických údajů zpracovaných v nosiči dat prostřednictvím technického zařízení umožňujícího srovnání aktuálně zobrazených biometrických údajů cizince s biometrickými údaji </w:t>
            </w:r>
            <w:r w:rsidRPr="007E1700">
              <w:rPr>
                <w:sz w:val="18"/>
                <w:szCs w:val="18"/>
              </w:rPr>
              <w:lastRenderedPageBreak/>
              <w:t>zpracovanými v nosiči dat cestovního dokladu, jde-li o cestovní doklad, který obsahuje nosič dat s biometrickými údaji.</w:t>
            </w:r>
          </w:p>
          <w:p w14:paraId="13EDD155" w14:textId="77777777" w:rsidR="00043D04" w:rsidRPr="007E1700" w:rsidRDefault="00043D04" w:rsidP="00043D04">
            <w:pPr>
              <w:jc w:val="both"/>
              <w:rPr>
                <w:sz w:val="18"/>
                <w:szCs w:val="18"/>
              </w:rPr>
            </w:pPr>
            <w:r w:rsidRPr="007E1700">
              <w:rPr>
                <w:sz w:val="18"/>
                <w:szCs w:val="18"/>
              </w:rPr>
              <w:t xml:space="preserve"> </w:t>
            </w:r>
          </w:p>
          <w:p w14:paraId="25845DCE" w14:textId="77777777" w:rsidR="00043D04" w:rsidRPr="007E1700" w:rsidRDefault="00043D04" w:rsidP="00043D04">
            <w:pPr>
              <w:jc w:val="both"/>
              <w:rPr>
                <w:sz w:val="18"/>
                <w:szCs w:val="18"/>
              </w:rPr>
            </w:pPr>
            <w:r w:rsidRPr="007E1700">
              <w:rPr>
                <w:sz w:val="18"/>
                <w:szCs w:val="18"/>
              </w:rPr>
              <w:t>(3) Povinnost předložit cestovní doklad se nevztahuje na cizince, který je mladší 15 let a je zapsán do cestovního dokladu jiného cizince.</w:t>
            </w:r>
          </w:p>
          <w:p w14:paraId="620F7CF4" w14:textId="77777777" w:rsidR="00043D04" w:rsidRPr="007E1700" w:rsidRDefault="00043D04" w:rsidP="00043D04">
            <w:pPr>
              <w:jc w:val="both"/>
              <w:rPr>
                <w:sz w:val="18"/>
                <w:szCs w:val="18"/>
              </w:rPr>
            </w:pPr>
            <w:r w:rsidRPr="007E1700">
              <w:rPr>
                <w:sz w:val="18"/>
                <w:szCs w:val="18"/>
              </w:rPr>
              <w:t xml:space="preserve"> </w:t>
            </w:r>
          </w:p>
          <w:p w14:paraId="073983AC" w14:textId="77777777" w:rsidR="00043D04" w:rsidRPr="007E1700" w:rsidRDefault="00043D04" w:rsidP="00043D04">
            <w:pPr>
              <w:jc w:val="both"/>
              <w:rPr>
                <w:sz w:val="18"/>
                <w:szCs w:val="18"/>
              </w:rPr>
            </w:pPr>
            <w:r w:rsidRPr="007E1700">
              <w:rPr>
                <w:sz w:val="18"/>
                <w:szCs w:val="18"/>
              </w:rPr>
              <w:t>(4) Splnění podmínek podle odstavce 1 a odstavce 2 písm. a) se nevztahuje na cizince, který je</w:t>
            </w:r>
          </w:p>
          <w:p w14:paraId="447D0798" w14:textId="77777777" w:rsidR="00043D04" w:rsidRPr="007E1700" w:rsidRDefault="00043D04" w:rsidP="00043D04">
            <w:pPr>
              <w:jc w:val="both"/>
              <w:rPr>
                <w:sz w:val="18"/>
                <w:szCs w:val="18"/>
              </w:rPr>
            </w:pPr>
            <w:r w:rsidRPr="007E1700">
              <w:rPr>
                <w:sz w:val="18"/>
                <w:szCs w:val="18"/>
              </w:rPr>
              <w:t xml:space="preserve"> </w:t>
            </w:r>
          </w:p>
          <w:p w14:paraId="0B992F35" w14:textId="77777777" w:rsidR="00043D04" w:rsidRPr="007E1700" w:rsidRDefault="00043D04" w:rsidP="00043D04">
            <w:pPr>
              <w:jc w:val="both"/>
              <w:rPr>
                <w:sz w:val="18"/>
                <w:szCs w:val="18"/>
              </w:rPr>
            </w:pPr>
            <w:r w:rsidRPr="007E1700">
              <w:rPr>
                <w:sz w:val="18"/>
                <w:szCs w:val="18"/>
              </w:rPr>
              <w:t>a) přebírán od orgánu cizího státu podle zvláštního zákona5),</w:t>
            </w:r>
          </w:p>
          <w:p w14:paraId="0EB4C7B1" w14:textId="77777777" w:rsidR="00043D04" w:rsidRPr="007E1700" w:rsidRDefault="00043D04" w:rsidP="00043D04">
            <w:pPr>
              <w:jc w:val="both"/>
              <w:rPr>
                <w:sz w:val="18"/>
                <w:szCs w:val="18"/>
              </w:rPr>
            </w:pPr>
            <w:r w:rsidRPr="007E1700">
              <w:rPr>
                <w:sz w:val="18"/>
                <w:szCs w:val="18"/>
              </w:rPr>
              <w:t xml:space="preserve"> </w:t>
            </w:r>
          </w:p>
          <w:p w14:paraId="485D970F" w14:textId="77777777" w:rsidR="00043D04" w:rsidRPr="007E1700" w:rsidRDefault="00043D04" w:rsidP="00043D04">
            <w:pPr>
              <w:jc w:val="both"/>
              <w:rPr>
                <w:sz w:val="18"/>
                <w:szCs w:val="18"/>
              </w:rPr>
            </w:pPr>
            <w:r w:rsidRPr="007E1700">
              <w:rPr>
                <w:sz w:val="18"/>
                <w:szCs w:val="18"/>
              </w:rPr>
              <w:t>b) přes území provážen (§ 152), nebo</w:t>
            </w:r>
          </w:p>
          <w:p w14:paraId="4978F869" w14:textId="77777777" w:rsidR="00043D04" w:rsidRPr="007E1700" w:rsidRDefault="00043D04" w:rsidP="00043D04">
            <w:pPr>
              <w:jc w:val="both"/>
              <w:rPr>
                <w:sz w:val="18"/>
                <w:szCs w:val="18"/>
              </w:rPr>
            </w:pPr>
            <w:r w:rsidRPr="007E1700">
              <w:rPr>
                <w:sz w:val="18"/>
                <w:szCs w:val="18"/>
              </w:rPr>
              <w:t xml:space="preserve"> </w:t>
            </w:r>
          </w:p>
          <w:p w14:paraId="40DEA571" w14:textId="77777777" w:rsidR="00043D04" w:rsidRPr="007E1700" w:rsidRDefault="00043D04" w:rsidP="00043D04">
            <w:pPr>
              <w:jc w:val="both"/>
              <w:rPr>
                <w:sz w:val="18"/>
                <w:szCs w:val="18"/>
              </w:rPr>
            </w:pPr>
            <w:r w:rsidRPr="007E1700">
              <w:rPr>
                <w:sz w:val="18"/>
                <w:szCs w:val="18"/>
              </w:rPr>
              <w:t>c) na území předáván podle mezinárodní smlouvy, jíž je Česká republika vázána, (dále jen "mezinárodní smlouva") nebo přímo použitelného předpisu Evropské unie.</w:t>
            </w:r>
          </w:p>
          <w:p w14:paraId="387DBCF6" w14:textId="77777777" w:rsidR="00043D04" w:rsidRPr="007E1700" w:rsidRDefault="00043D04" w:rsidP="00043D04">
            <w:pPr>
              <w:jc w:val="both"/>
              <w:rPr>
                <w:sz w:val="18"/>
                <w:szCs w:val="18"/>
              </w:rPr>
            </w:pPr>
            <w:r w:rsidRPr="007E1700">
              <w:rPr>
                <w:sz w:val="18"/>
                <w:szCs w:val="18"/>
              </w:rPr>
              <w:t xml:space="preserve"> </w:t>
            </w:r>
          </w:p>
          <w:p w14:paraId="4AC70C33" w14:textId="77777777" w:rsidR="00043D04" w:rsidRPr="007E1700" w:rsidRDefault="00043D04" w:rsidP="00043D04">
            <w:pPr>
              <w:jc w:val="both"/>
              <w:rPr>
                <w:sz w:val="18"/>
                <w:szCs w:val="18"/>
              </w:rPr>
            </w:pPr>
            <w:r w:rsidRPr="007E1700">
              <w:rPr>
                <w:sz w:val="18"/>
                <w:szCs w:val="18"/>
              </w:rPr>
              <w:t>(5) Občan Evropské unie a rodinný příslušník občana Evropské unie je povinen při hraniční kontrole předložit policii cestovní doklad. Nemá-li občan Evropské unie cestovní doklad nebo nemůže-li si jej obstarat, policie mu při hraniční kontrole umožní, aby svou totožnost a skutečnost, že je občanem členského státu Evropské unie, prokázal jiným dokladem. Nemá-li rodinný příslušník občana Evropské unie cestovní doklad nebo nemůže-li si jej obstarat, policie mu při hraniční kontrole umožní, aby svou totožnost a skutečnost, že je rodinným příslušníkem občana Evropské unie, prokázal jiným dokladem.</w:t>
            </w:r>
          </w:p>
          <w:p w14:paraId="512BCA68" w14:textId="77777777" w:rsidR="00043D04" w:rsidRPr="007E1700" w:rsidRDefault="00043D04" w:rsidP="00043D04">
            <w:pPr>
              <w:jc w:val="both"/>
              <w:rPr>
                <w:sz w:val="18"/>
                <w:szCs w:val="18"/>
              </w:rPr>
            </w:pPr>
            <w:r w:rsidRPr="007E1700">
              <w:rPr>
                <w:sz w:val="18"/>
                <w:szCs w:val="18"/>
              </w:rPr>
              <w:t xml:space="preserve"> </w:t>
            </w:r>
          </w:p>
          <w:p w14:paraId="1800D55F" w14:textId="77777777" w:rsidR="00043D04" w:rsidRPr="007E1700" w:rsidRDefault="00043D04" w:rsidP="00043D04">
            <w:pPr>
              <w:jc w:val="both"/>
              <w:rPr>
                <w:sz w:val="18"/>
                <w:szCs w:val="18"/>
                <w:highlight w:val="yellow"/>
              </w:rPr>
            </w:pPr>
            <w:r w:rsidRPr="007E1700">
              <w:rPr>
                <w:sz w:val="18"/>
                <w:szCs w:val="18"/>
              </w:rPr>
              <w:t>(6) Rodinný příslušník občana Evropské unie, který sám není občanem Evropské unie, je dále povinen při hraniční kontrole policii předložit vízum opravňující k pobytu na území, vztahuje-li se na něho vízová povinnost.</w:t>
            </w:r>
          </w:p>
        </w:tc>
        <w:tc>
          <w:tcPr>
            <w:tcW w:w="931" w:type="dxa"/>
            <w:tcBorders>
              <w:top w:val="nil"/>
              <w:left w:val="single" w:sz="4" w:space="0" w:color="auto"/>
              <w:bottom w:val="nil"/>
              <w:right w:val="single" w:sz="4" w:space="0" w:color="auto"/>
            </w:tcBorders>
          </w:tcPr>
          <w:p w14:paraId="73064BF7" w14:textId="77777777" w:rsidR="00043D04" w:rsidRPr="007E1700" w:rsidRDefault="00043D04" w:rsidP="00043D04">
            <w:pPr>
              <w:jc w:val="center"/>
              <w:rPr>
                <w:sz w:val="18"/>
                <w:szCs w:val="18"/>
                <w:highlight w:val="yellow"/>
              </w:rPr>
            </w:pPr>
          </w:p>
        </w:tc>
        <w:tc>
          <w:tcPr>
            <w:tcW w:w="720" w:type="dxa"/>
            <w:tcBorders>
              <w:top w:val="nil"/>
              <w:left w:val="single" w:sz="4" w:space="0" w:color="auto"/>
              <w:bottom w:val="nil"/>
              <w:right w:val="single" w:sz="4" w:space="0" w:color="auto"/>
            </w:tcBorders>
          </w:tcPr>
          <w:p w14:paraId="539D343F" w14:textId="77777777" w:rsidR="00043D04" w:rsidRPr="007E1700" w:rsidRDefault="00043D04" w:rsidP="00043D04">
            <w:pPr>
              <w:rPr>
                <w:sz w:val="18"/>
                <w:szCs w:val="18"/>
                <w:highlight w:val="yellow"/>
              </w:rPr>
            </w:pPr>
          </w:p>
        </w:tc>
      </w:tr>
      <w:tr w:rsidR="007E1700" w:rsidRPr="007E1700" w14:paraId="503F43FE" w14:textId="77777777">
        <w:trPr>
          <w:trHeight w:val="881"/>
        </w:trPr>
        <w:tc>
          <w:tcPr>
            <w:tcW w:w="1440" w:type="dxa"/>
            <w:tcBorders>
              <w:top w:val="nil"/>
              <w:left w:val="single" w:sz="4" w:space="0" w:color="auto"/>
              <w:bottom w:val="nil"/>
              <w:right w:val="single" w:sz="4" w:space="0" w:color="auto"/>
            </w:tcBorders>
          </w:tcPr>
          <w:p w14:paraId="44235AD4" w14:textId="77777777" w:rsidR="00043D04" w:rsidRPr="007E1700" w:rsidRDefault="00043D04" w:rsidP="00043D04">
            <w:pPr>
              <w:rPr>
                <w:sz w:val="18"/>
                <w:szCs w:val="18"/>
                <w:highlight w:val="yellow"/>
              </w:rPr>
            </w:pPr>
          </w:p>
        </w:tc>
        <w:tc>
          <w:tcPr>
            <w:tcW w:w="5400" w:type="dxa"/>
            <w:gridSpan w:val="4"/>
            <w:tcBorders>
              <w:top w:val="nil"/>
              <w:left w:val="single" w:sz="4" w:space="0" w:color="auto"/>
              <w:bottom w:val="nil"/>
              <w:right w:val="single" w:sz="18" w:space="0" w:color="auto"/>
            </w:tcBorders>
          </w:tcPr>
          <w:p w14:paraId="1B60446B" w14:textId="77777777" w:rsidR="00043D04" w:rsidRPr="007E1700" w:rsidRDefault="00043D04" w:rsidP="00043D04">
            <w:pPr>
              <w:jc w:val="both"/>
              <w:rPr>
                <w:sz w:val="18"/>
                <w:szCs w:val="18"/>
                <w:highlight w:val="yellow"/>
              </w:rPr>
            </w:pPr>
          </w:p>
        </w:tc>
        <w:tc>
          <w:tcPr>
            <w:tcW w:w="900" w:type="dxa"/>
            <w:tcBorders>
              <w:top w:val="nil"/>
              <w:left w:val="single" w:sz="18" w:space="0" w:color="auto"/>
              <w:bottom w:val="nil"/>
              <w:right w:val="single" w:sz="4" w:space="0" w:color="auto"/>
            </w:tcBorders>
          </w:tcPr>
          <w:p w14:paraId="572D88B3" w14:textId="77777777" w:rsidR="00043D04" w:rsidRPr="007E1700" w:rsidRDefault="00043D04" w:rsidP="00043D04">
            <w:pPr>
              <w:jc w:val="center"/>
              <w:rPr>
                <w:sz w:val="18"/>
                <w:szCs w:val="18"/>
              </w:rPr>
            </w:pPr>
            <w:r w:rsidRPr="007E1700">
              <w:rPr>
                <w:sz w:val="18"/>
                <w:szCs w:val="18"/>
              </w:rPr>
              <w:t>191/2016</w:t>
            </w:r>
          </w:p>
        </w:tc>
        <w:tc>
          <w:tcPr>
            <w:tcW w:w="1260" w:type="dxa"/>
            <w:gridSpan w:val="2"/>
            <w:tcBorders>
              <w:top w:val="nil"/>
              <w:left w:val="single" w:sz="4" w:space="0" w:color="auto"/>
              <w:bottom w:val="nil"/>
              <w:right w:val="single" w:sz="4" w:space="0" w:color="auto"/>
            </w:tcBorders>
          </w:tcPr>
          <w:p w14:paraId="08E20DFA" w14:textId="77777777" w:rsidR="00043D04" w:rsidRPr="007E1700" w:rsidRDefault="00043D04" w:rsidP="00043D04">
            <w:pPr>
              <w:rPr>
                <w:sz w:val="18"/>
                <w:szCs w:val="18"/>
              </w:rPr>
            </w:pPr>
            <w:r w:rsidRPr="007E1700">
              <w:rPr>
                <w:sz w:val="18"/>
                <w:szCs w:val="18"/>
              </w:rPr>
              <w:t>§ 2 odst. 1</w:t>
            </w:r>
          </w:p>
        </w:tc>
        <w:tc>
          <w:tcPr>
            <w:tcW w:w="5220" w:type="dxa"/>
            <w:gridSpan w:val="4"/>
            <w:tcBorders>
              <w:top w:val="nil"/>
              <w:left w:val="single" w:sz="4" w:space="0" w:color="auto"/>
              <w:bottom w:val="nil"/>
              <w:right w:val="single" w:sz="4" w:space="0" w:color="auto"/>
            </w:tcBorders>
          </w:tcPr>
          <w:p w14:paraId="633EE637" w14:textId="77777777" w:rsidR="00043D04" w:rsidRPr="007E1700" w:rsidRDefault="00043D04" w:rsidP="00043D04">
            <w:pPr>
              <w:jc w:val="both"/>
              <w:rPr>
                <w:sz w:val="18"/>
                <w:szCs w:val="18"/>
                <w:highlight w:val="yellow"/>
              </w:rPr>
            </w:pPr>
            <w:r w:rsidRPr="007E1700">
              <w:rPr>
                <w:sz w:val="18"/>
                <w:szCs w:val="18"/>
              </w:rPr>
              <w:t>(2) Hraničním přechodem je prostor na mezinárodním Letišti2) určený k překračování vnějších hranic3).</w:t>
            </w:r>
          </w:p>
        </w:tc>
        <w:tc>
          <w:tcPr>
            <w:tcW w:w="931" w:type="dxa"/>
            <w:tcBorders>
              <w:top w:val="nil"/>
              <w:left w:val="single" w:sz="4" w:space="0" w:color="auto"/>
              <w:bottom w:val="nil"/>
              <w:right w:val="single" w:sz="4" w:space="0" w:color="auto"/>
            </w:tcBorders>
          </w:tcPr>
          <w:p w14:paraId="7F12C73C" w14:textId="77777777" w:rsidR="00043D04" w:rsidRPr="007E1700" w:rsidRDefault="00043D04" w:rsidP="00043D04">
            <w:pPr>
              <w:jc w:val="center"/>
              <w:rPr>
                <w:sz w:val="18"/>
                <w:szCs w:val="18"/>
                <w:highlight w:val="yellow"/>
              </w:rPr>
            </w:pPr>
          </w:p>
        </w:tc>
        <w:tc>
          <w:tcPr>
            <w:tcW w:w="720" w:type="dxa"/>
            <w:tcBorders>
              <w:top w:val="nil"/>
              <w:left w:val="single" w:sz="4" w:space="0" w:color="auto"/>
              <w:bottom w:val="nil"/>
              <w:right w:val="single" w:sz="4" w:space="0" w:color="auto"/>
            </w:tcBorders>
          </w:tcPr>
          <w:p w14:paraId="0E724149" w14:textId="77777777" w:rsidR="00043D04" w:rsidRPr="007E1700" w:rsidRDefault="00043D04" w:rsidP="00043D04">
            <w:pPr>
              <w:rPr>
                <w:sz w:val="18"/>
                <w:szCs w:val="18"/>
                <w:highlight w:val="yellow"/>
              </w:rPr>
            </w:pPr>
          </w:p>
        </w:tc>
      </w:tr>
      <w:tr w:rsidR="007E1700" w:rsidRPr="007E1700" w14:paraId="028EE808" w14:textId="77777777">
        <w:trPr>
          <w:trHeight w:val="881"/>
        </w:trPr>
        <w:tc>
          <w:tcPr>
            <w:tcW w:w="1440" w:type="dxa"/>
            <w:tcBorders>
              <w:top w:val="nil"/>
              <w:left w:val="single" w:sz="4" w:space="0" w:color="auto"/>
              <w:bottom w:val="nil"/>
              <w:right w:val="single" w:sz="4" w:space="0" w:color="auto"/>
            </w:tcBorders>
          </w:tcPr>
          <w:p w14:paraId="26204323"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3EBC63B7"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5C4A40B1" w14:textId="77777777" w:rsidR="00043D04" w:rsidRPr="007E1700" w:rsidRDefault="00043D04" w:rsidP="00043D04">
            <w:pPr>
              <w:jc w:val="center"/>
              <w:rPr>
                <w:sz w:val="18"/>
                <w:szCs w:val="18"/>
              </w:rPr>
            </w:pPr>
            <w:r w:rsidRPr="007E1700">
              <w:rPr>
                <w:sz w:val="18"/>
                <w:szCs w:val="18"/>
              </w:rPr>
              <w:t>326/1999 ve znění 427/2010</w:t>
            </w:r>
          </w:p>
          <w:p w14:paraId="27A09EA5" w14:textId="77777777" w:rsidR="00043D04" w:rsidRPr="007E1700" w:rsidRDefault="00043D04" w:rsidP="00043D04">
            <w:pPr>
              <w:jc w:val="center"/>
              <w:rPr>
                <w:sz w:val="18"/>
                <w:szCs w:val="18"/>
              </w:rPr>
            </w:pPr>
            <w:r w:rsidRPr="007E1700">
              <w:rPr>
                <w:sz w:val="18"/>
                <w:szCs w:val="18"/>
              </w:rPr>
              <w:t>173/2023</w:t>
            </w:r>
          </w:p>
          <w:p w14:paraId="57F2D956" w14:textId="77777777" w:rsidR="00043D04" w:rsidRPr="007E1700" w:rsidRDefault="00043D04" w:rsidP="00043D04">
            <w:pPr>
              <w:jc w:val="center"/>
              <w:rPr>
                <w:sz w:val="18"/>
                <w:szCs w:val="18"/>
              </w:rPr>
            </w:pPr>
          </w:p>
          <w:p w14:paraId="1A889754" w14:textId="77777777" w:rsidR="00043D04" w:rsidRPr="007E1700" w:rsidRDefault="00043D04" w:rsidP="00043D04">
            <w:pPr>
              <w:jc w:val="center"/>
              <w:rPr>
                <w:sz w:val="18"/>
                <w:szCs w:val="18"/>
              </w:rPr>
            </w:pPr>
          </w:p>
        </w:tc>
        <w:tc>
          <w:tcPr>
            <w:tcW w:w="1260" w:type="dxa"/>
            <w:gridSpan w:val="2"/>
            <w:tcBorders>
              <w:top w:val="nil"/>
              <w:left w:val="single" w:sz="4" w:space="0" w:color="auto"/>
              <w:bottom w:val="nil"/>
              <w:right w:val="single" w:sz="4" w:space="0" w:color="auto"/>
            </w:tcBorders>
          </w:tcPr>
          <w:p w14:paraId="05223840" w14:textId="77777777" w:rsidR="00043D04" w:rsidRPr="007E1700" w:rsidRDefault="00043D04" w:rsidP="00043D04">
            <w:pPr>
              <w:rPr>
                <w:sz w:val="18"/>
                <w:szCs w:val="18"/>
              </w:rPr>
            </w:pPr>
            <w:r w:rsidRPr="007E1700">
              <w:rPr>
                <w:sz w:val="18"/>
                <w:szCs w:val="18"/>
              </w:rPr>
              <w:t>§ 17</w:t>
            </w:r>
          </w:p>
        </w:tc>
        <w:tc>
          <w:tcPr>
            <w:tcW w:w="5220" w:type="dxa"/>
            <w:gridSpan w:val="4"/>
            <w:tcBorders>
              <w:top w:val="nil"/>
              <w:left w:val="single" w:sz="4" w:space="0" w:color="auto"/>
              <w:bottom w:val="nil"/>
              <w:right w:val="single" w:sz="4" w:space="0" w:color="auto"/>
            </w:tcBorders>
          </w:tcPr>
          <w:p w14:paraId="0CD4B4B6" w14:textId="77777777" w:rsidR="00043D04" w:rsidRPr="007E1700" w:rsidRDefault="00043D04" w:rsidP="00043D04">
            <w:pPr>
              <w:jc w:val="both"/>
              <w:rPr>
                <w:sz w:val="18"/>
                <w:szCs w:val="18"/>
              </w:rPr>
            </w:pPr>
            <w:r w:rsidRPr="007E1700">
              <w:rPr>
                <w:sz w:val="18"/>
                <w:szCs w:val="18"/>
              </w:rPr>
              <w:t>Cizinec může pobývat na území přechodně</w:t>
            </w:r>
          </w:p>
          <w:p w14:paraId="57256C34" w14:textId="77777777" w:rsidR="00043D04" w:rsidRPr="007E1700" w:rsidRDefault="00043D04" w:rsidP="00043D04">
            <w:pPr>
              <w:jc w:val="both"/>
              <w:rPr>
                <w:sz w:val="18"/>
                <w:szCs w:val="18"/>
              </w:rPr>
            </w:pPr>
            <w:r w:rsidRPr="007E1700">
              <w:rPr>
                <w:sz w:val="18"/>
                <w:szCs w:val="18"/>
              </w:rPr>
              <w:t xml:space="preserve"> </w:t>
            </w:r>
          </w:p>
          <w:p w14:paraId="51B4E8AC" w14:textId="77777777" w:rsidR="00043D04" w:rsidRPr="007E1700" w:rsidRDefault="00043D04" w:rsidP="00043D04">
            <w:pPr>
              <w:jc w:val="both"/>
              <w:rPr>
                <w:sz w:val="18"/>
                <w:szCs w:val="18"/>
              </w:rPr>
            </w:pPr>
            <w:r w:rsidRPr="007E1700">
              <w:rPr>
                <w:sz w:val="18"/>
                <w:szCs w:val="18"/>
              </w:rPr>
              <w:t>a) bez víza,</w:t>
            </w:r>
          </w:p>
          <w:p w14:paraId="244EE9E6" w14:textId="77777777" w:rsidR="00043D04" w:rsidRPr="007E1700" w:rsidRDefault="00043D04" w:rsidP="00043D04">
            <w:pPr>
              <w:jc w:val="both"/>
              <w:rPr>
                <w:sz w:val="18"/>
                <w:szCs w:val="18"/>
              </w:rPr>
            </w:pPr>
            <w:r w:rsidRPr="007E1700">
              <w:rPr>
                <w:sz w:val="18"/>
                <w:szCs w:val="18"/>
              </w:rPr>
              <w:t xml:space="preserve"> </w:t>
            </w:r>
          </w:p>
          <w:p w14:paraId="026FE71D" w14:textId="77777777" w:rsidR="00043D04" w:rsidRPr="007E1700" w:rsidRDefault="00043D04" w:rsidP="00043D04">
            <w:pPr>
              <w:jc w:val="both"/>
              <w:rPr>
                <w:sz w:val="18"/>
                <w:szCs w:val="18"/>
              </w:rPr>
            </w:pPr>
            <w:r w:rsidRPr="007E1700">
              <w:rPr>
                <w:sz w:val="18"/>
                <w:szCs w:val="18"/>
              </w:rPr>
              <w:t>b) na základě krátkodobého víza uděleného podle přímo použitelného předpisu Evropské unie27), nebo</w:t>
            </w:r>
          </w:p>
          <w:p w14:paraId="1A01ECC0" w14:textId="77777777" w:rsidR="00043D04" w:rsidRPr="007E1700" w:rsidRDefault="00043D04" w:rsidP="00043D04">
            <w:pPr>
              <w:jc w:val="both"/>
              <w:rPr>
                <w:sz w:val="18"/>
                <w:szCs w:val="18"/>
              </w:rPr>
            </w:pPr>
            <w:r w:rsidRPr="007E1700">
              <w:rPr>
                <w:sz w:val="18"/>
                <w:szCs w:val="18"/>
              </w:rPr>
              <w:lastRenderedPageBreak/>
              <w:t xml:space="preserve"> </w:t>
            </w:r>
          </w:p>
          <w:p w14:paraId="56E4317B" w14:textId="77777777" w:rsidR="00043D04" w:rsidRPr="007E1700" w:rsidRDefault="00043D04" w:rsidP="00043D04">
            <w:pPr>
              <w:jc w:val="both"/>
              <w:rPr>
                <w:sz w:val="18"/>
                <w:szCs w:val="18"/>
              </w:rPr>
            </w:pPr>
            <w:r w:rsidRPr="007E1700">
              <w:rPr>
                <w:sz w:val="18"/>
                <w:szCs w:val="18"/>
              </w:rPr>
              <w:t>c) na základě dlouhodobého víza, povolení k dlouhodobému pobytu nebo povolení k přechodnému pobytu.</w:t>
            </w:r>
          </w:p>
        </w:tc>
        <w:tc>
          <w:tcPr>
            <w:tcW w:w="931" w:type="dxa"/>
            <w:tcBorders>
              <w:top w:val="nil"/>
              <w:left w:val="single" w:sz="4" w:space="0" w:color="auto"/>
              <w:bottom w:val="nil"/>
              <w:right w:val="single" w:sz="4" w:space="0" w:color="auto"/>
            </w:tcBorders>
          </w:tcPr>
          <w:p w14:paraId="0B4B2137"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5C45F32D" w14:textId="77777777" w:rsidR="00043D04" w:rsidRPr="007E1700" w:rsidRDefault="00043D04" w:rsidP="00043D04">
            <w:pPr>
              <w:rPr>
                <w:sz w:val="18"/>
                <w:szCs w:val="18"/>
              </w:rPr>
            </w:pPr>
          </w:p>
        </w:tc>
      </w:tr>
      <w:tr w:rsidR="007E1700" w:rsidRPr="007E1700" w14:paraId="486691E3" w14:textId="77777777" w:rsidTr="004A1A84">
        <w:trPr>
          <w:trHeight w:val="881"/>
        </w:trPr>
        <w:tc>
          <w:tcPr>
            <w:tcW w:w="1440" w:type="dxa"/>
            <w:tcBorders>
              <w:top w:val="nil"/>
              <w:left w:val="single" w:sz="4" w:space="0" w:color="auto"/>
              <w:bottom w:val="nil"/>
              <w:right w:val="single" w:sz="4" w:space="0" w:color="auto"/>
            </w:tcBorders>
          </w:tcPr>
          <w:p w14:paraId="3F6836D9"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1C0D08AA"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3B122678" w14:textId="77777777" w:rsidR="00043D04" w:rsidRPr="007E1700" w:rsidRDefault="00043D04" w:rsidP="00043D04">
            <w:pPr>
              <w:jc w:val="center"/>
              <w:rPr>
                <w:sz w:val="18"/>
                <w:szCs w:val="18"/>
              </w:rPr>
            </w:pPr>
            <w:r w:rsidRPr="007E1700">
              <w:rPr>
                <w:sz w:val="18"/>
                <w:szCs w:val="18"/>
              </w:rPr>
              <w:t>326/1999 ve znění 161/2006 379/2007 427/2010</w:t>
            </w:r>
          </w:p>
        </w:tc>
        <w:tc>
          <w:tcPr>
            <w:tcW w:w="1260" w:type="dxa"/>
            <w:gridSpan w:val="2"/>
            <w:tcBorders>
              <w:top w:val="nil"/>
              <w:left w:val="single" w:sz="4" w:space="0" w:color="auto"/>
              <w:bottom w:val="nil"/>
              <w:right w:val="single" w:sz="4" w:space="0" w:color="auto"/>
            </w:tcBorders>
          </w:tcPr>
          <w:p w14:paraId="425A92B9" w14:textId="77777777" w:rsidR="00043D04" w:rsidRPr="007E1700" w:rsidRDefault="00043D04" w:rsidP="00043D04">
            <w:pPr>
              <w:rPr>
                <w:sz w:val="18"/>
                <w:szCs w:val="18"/>
              </w:rPr>
            </w:pPr>
            <w:r w:rsidRPr="007E1700">
              <w:rPr>
                <w:sz w:val="18"/>
                <w:szCs w:val="18"/>
              </w:rPr>
              <w:t>§ 65</w:t>
            </w:r>
          </w:p>
        </w:tc>
        <w:tc>
          <w:tcPr>
            <w:tcW w:w="5220" w:type="dxa"/>
            <w:gridSpan w:val="4"/>
            <w:tcBorders>
              <w:top w:val="nil"/>
              <w:left w:val="single" w:sz="4" w:space="0" w:color="auto"/>
              <w:bottom w:val="nil"/>
              <w:right w:val="single" w:sz="4" w:space="0" w:color="auto"/>
            </w:tcBorders>
          </w:tcPr>
          <w:p w14:paraId="27BBA7D6" w14:textId="77777777" w:rsidR="00043D04" w:rsidRPr="007E1700" w:rsidRDefault="00043D04" w:rsidP="00043D04">
            <w:pPr>
              <w:jc w:val="both"/>
              <w:rPr>
                <w:sz w:val="18"/>
                <w:szCs w:val="18"/>
              </w:rPr>
            </w:pPr>
            <w:r w:rsidRPr="007E1700">
              <w:rPr>
                <w:sz w:val="18"/>
                <w:szCs w:val="18"/>
              </w:rPr>
              <w:t>(1) Cizinec je oprávněn pobývat na území v rámci trvalého pobytu na základě</w:t>
            </w:r>
          </w:p>
          <w:p w14:paraId="65229468" w14:textId="77777777" w:rsidR="00043D04" w:rsidRPr="007E1700" w:rsidRDefault="00043D04" w:rsidP="00043D04">
            <w:pPr>
              <w:jc w:val="both"/>
              <w:rPr>
                <w:sz w:val="18"/>
                <w:szCs w:val="18"/>
              </w:rPr>
            </w:pPr>
            <w:r w:rsidRPr="007E1700">
              <w:rPr>
                <w:sz w:val="18"/>
                <w:szCs w:val="18"/>
              </w:rPr>
              <w:t xml:space="preserve"> </w:t>
            </w:r>
          </w:p>
          <w:p w14:paraId="7AA4478C" w14:textId="77777777" w:rsidR="00043D04" w:rsidRPr="007E1700" w:rsidRDefault="00043D04" w:rsidP="00043D04">
            <w:pPr>
              <w:jc w:val="both"/>
              <w:rPr>
                <w:sz w:val="18"/>
                <w:szCs w:val="18"/>
              </w:rPr>
            </w:pPr>
            <w:r w:rsidRPr="007E1700">
              <w:rPr>
                <w:sz w:val="18"/>
                <w:szCs w:val="18"/>
              </w:rPr>
              <w:t>a) povolení k trvalému pobytu, nebo</w:t>
            </w:r>
          </w:p>
          <w:p w14:paraId="0B59CA09" w14:textId="77777777" w:rsidR="00043D04" w:rsidRPr="007E1700" w:rsidRDefault="00043D04" w:rsidP="00043D04">
            <w:pPr>
              <w:jc w:val="both"/>
              <w:rPr>
                <w:sz w:val="18"/>
                <w:szCs w:val="18"/>
              </w:rPr>
            </w:pPr>
            <w:r w:rsidRPr="007E1700">
              <w:rPr>
                <w:sz w:val="18"/>
                <w:szCs w:val="18"/>
              </w:rPr>
              <w:t xml:space="preserve"> </w:t>
            </w:r>
          </w:p>
          <w:p w14:paraId="0EA87EA2" w14:textId="77777777" w:rsidR="00043D04" w:rsidRPr="007E1700" w:rsidRDefault="00043D04" w:rsidP="00043D04">
            <w:pPr>
              <w:jc w:val="both"/>
              <w:rPr>
                <w:sz w:val="18"/>
                <w:szCs w:val="18"/>
              </w:rPr>
            </w:pPr>
            <w:r w:rsidRPr="007E1700">
              <w:rPr>
                <w:sz w:val="18"/>
                <w:szCs w:val="18"/>
              </w:rPr>
              <w:t>b) rozhodnutí příslušného orgánu o svěření tohoto cizince do náhradní výchovy10c), je-li splněna podmínka podle § 87 odst. 1.</w:t>
            </w:r>
          </w:p>
          <w:p w14:paraId="710ECBA4" w14:textId="77777777" w:rsidR="00043D04" w:rsidRPr="007E1700" w:rsidRDefault="00043D04" w:rsidP="00043D04">
            <w:pPr>
              <w:jc w:val="both"/>
              <w:rPr>
                <w:sz w:val="18"/>
                <w:szCs w:val="18"/>
              </w:rPr>
            </w:pPr>
            <w:r w:rsidRPr="007E1700">
              <w:rPr>
                <w:sz w:val="18"/>
                <w:szCs w:val="18"/>
              </w:rPr>
              <w:t xml:space="preserve"> </w:t>
            </w:r>
          </w:p>
          <w:p w14:paraId="5FA734A8" w14:textId="77777777" w:rsidR="00043D04" w:rsidRPr="007E1700" w:rsidRDefault="00043D04" w:rsidP="00043D04">
            <w:pPr>
              <w:jc w:val="both"/>
              <w:rPr>
                <w:sz w:val="18"/>
                <w:szCs w:val="18"/>
              </w:rPr>
            </w:pPr>
            <w:r w:rsidRPr="007E1700">
              <w:rPr>
                <w:sz w:val="18"/>
                <w:szCs w:val="18"/>
              </w:rPr>
              <w:t>(2) Ustanovení této hlavy se nevztahuje na občana Evropské unie1b) a s výjimkou § 83 až 85 na jeho rodinného příslušníka.</w:t>
            </w:r>
          </w:p>
        </w:tc>
        <w:tc>
          <w:tcPr>
            <w:tcW w:w="931" w:type="dxa"/>
            <w:tcBorders>
              <w:top w:val="nil"/>
              <w:left w:val="single" w:sz="4" w:space="0" w:color="auto"/>
              <w:bottom w:val="nil"/>
              <w:right w:val="single" w:sz="4" w:space="0" w:color="auto"/>
            </w:tcBorders>
          </w:tcPr>
          <w:p w14:paraId="2C9C0865"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78FACBBA" w14:textId="77777777" w:rsidR="00043D04" w:rsidRPr="007E1700" w:rsidRDefault="00043D04" w:rsidP="00043D04">
            <w:pPr>
              <w:rPr>
                <w:sz w:val="18"/>
                <w:szCs w:val="18"/>
              </w:rPr>
            </w:pPr>
          </w:p>
        </w:tc>
      </w:tr>
      <w:tr w:rsidR="007E1700" w:rsidRPr="007E1700" w14:paraId="2606F6B9" w14:textId="77777777" w:rsidTr="004A1A84">
        <w:tc>
          <w:tcPr>
            <w:tcW w:w="1440" w:type="dxa"/>
            <w:tcBorders>
              <w:top w:val="single" w:sz="4" w:space="0" w:color="auto"/>
              <w:left w:val="single" w:sz="4" w:space="0" w:color="auto"/>
              <w:bottom w:val="nil"/>
              <w:right w:val="single" w:sz="4" w:space="0" w:color="auto"/>
            </w:tcBorders>
          </w:tcPr>
          <w:p w14:paraId="21F779EC" w14:textId="77777777" w:rsidR="00043D04" w:rsidRPr="007E1700" w:rsidRDefault="00043D04" w:rsidP="00043D04">
            <w:pPr>
              <w:rPr>
                <w:sz w:val="18"/>
                <w:szCs w:val="18"/>
              </w:rPr>
            </w:pPr>
            <w:r w:rsidRPr="007E1700">
              <w:rPr>
                <w:sz w:val="18"/>
                <w:szCs w:val="18"/>
              </w:rPr>
              <w:t>Čl. 2 písm. c)</w:t>
            </w:r>
          </w:p>
        </w:tc>
        <w:tc>
          <w:tcPr>
            <w:tcW w:w="5400" w:type="dxa"/>
            <w:gridSpan w:val="4"/>
            <w:tcBorders>
              <w:top w:val="single" w:sz="4" w:space="0" w:color="auto"/>
              <w:left w:val="single" w:sz="4" w:space="0" w:color="auto"/>
              <w:bottom w:val="nil"/>
              <w:right w:val="single" w:sz="18" w:space="0" w:color="auto"/>
            </w:tcBorders>
          </w:tcPr>
          <w:p w14:paraId="2E0D1F03" w14:textId="77777777" w:rsidR="00043D04" w:rsidRPr="007E1700" w:rsidRDefault="00043D04" w:rsidP="00043D04">
            <w:pPr>
              <w:jc w:val="both"/>
              <w:rPr>
                <w:sz w:val="18"/>
                <w:szCs w:val="18"/>
              </w:rPr>
            </w:pPr>
            <w:r w:rsidRPr="007E1700">
              <w:rPr>
                <w:sz w:val="18"/>
                <w:szCs w:val="18"/>
              </w:rPr>
              <w:t>c) "zaměstnáním" či "zaměstnáváním" výkon činností zahrnujících jakoukoli formu práce upravenou vnitrostátními právními předpisy nebo zavedenou praxí pro zaměstnavatele nebo podle jeho pokynů či pod jeho dohledem;</w:t>
            </w:r>
          </w:p>
        </w:tc>
        <w:tc>
          <w:tcPr>
            <w:tcW w:w="900" w:type="dxa"/>
            <w:tcBorders>
              <w:top w:val="single" w:sz="4" w:space="0" w:color="auto"/>
              <w:left w:val="single" w:sz="18" w:space="0" w:color="auto"/>
              <w:bottom w:val="nil"/>
              <w:right w:val="single" w:sz="4" w:space="0" w:color="auto"/>
            </w:tcBorders>
          </w:tcPr>
          <w:p w14:paraId="486B8C7B" w14:textId="77777777" w:rsidR="00043D04" w:rsidRPr="007E1700" w:rsidRDefault="00043D04" w:rsidP="00043D04">
            <w:pPr>
              <w:jc w:val="both"/>
              <w:rPr>
                <w:sz w:val="18"/>
                <w:szCs w:val="18"/>
              </w:rPr>
            </w:pPr>
            <w:r w:rsidRPr="007E1700">
              <w:rPr>
                <w:sz w:val="18"/>
                <w:szCs w:val="18"/>
              </w:rPr>
              <w:t>435/2004</w:t>
            </w:r>
          </w:p>
        </w:tc>
        <w:tc>
          <w:tcPr>
            <w:tcW w:w="1260" w:type="dxa"/>
            <w:gridSpan w:val="2"/>
            <w:tcBorders>
              <w:top w:val="single" w:sz="4" w:space="0" w:color="auto"/>
              <w:left w:val="single" w:sz="4" w:space="0" w:color="auto"/>
              <w:bottom w:val="nil"/>
              <w:right w:val="single" w:sz="4" w:space="0" w:color="auto"/>
            </w:tcBorders>
          </w:tcPr>
          <w:p w14:paraId="60F93515" w14:textId="77777777" w:rsidR="00043D04" w:rsidRPr="007E1700" w:rsidRDefault="00043D04" w:rsidP="00043D04">
            <w:pPr>
              <w:jc w:val="both"/>
              <w:rPr>
                <w:sz w:val="18"/>
                <w:szCs w:val="18"/>
              </w:rPr>
            </w:pPr>
            <w:r w:rsidRPr="007E1700">
              <w:rPr>
                <w:sz w:val="18"/>
                <w:szCs w:val="18"/>
              </w:rPr>
              <w:t>§ 10</w:t>
            </w:r>
          </w:p>
        </w:tc>
        <w:tc>
          <w:tcPr>
            <w:tcW w:w="5220" w:type="dxa"/>
            <w:gridSpan w:val="4"/>
            <w:tcBorders>
              <w:top w:val="single" w:sz="4" w:space="0" w:color="auto"/>
              <w:left w:val="single" w:sz="4" w:space="0" w:color="auto"/>
              <w:bottom w:val="nil"/>
              <w:right w:val="single" w:sz="4" w:space="0" w:color="auto"/>
            </w:tcBorders>
          </w:tcPr>
          <w:p w14:paraId="53763DC5" w14:textId="77777777" w:rsidR="00043D04" w:rsidRPr="007E1700" w:rsidRDefault="00043D04" w:rsidP="00043D04">
            <w:pPr>
              <w:jc w:val="both"/>
              <w:rPr>
                <w:sz w:val="18"/>
                <w:szCs w:val="18"/>
              </w:rPr>
            </w:pPr>
            <w:r w:rsidRPr="007E1700">
              <w:rPr>
                <w:sz w:val="18"/>
                <w:szCs w:val="18"/>
              </w:rPr>
              <w:t>10. Právem na zaměstnání je právo fyzické osoby, která chce a může pracovat a o práci se uchází, na zaměstnání v pracovněprávním vztahu15) (dále jen "zaměstnání"), na zprostředkování zaměstnání a na poskytnutí dalších služeb za podmínek stanovených tímto zákonem.</w:t>
            </w:r>
          </w:p>
        </w:tc>
        <w:tc>
          <w:tcPr>
            <w:tcW w:w="931" w:type="dxa"/>
            <w:tcBorders>
              <w:top w:val="single" w:sz="4" w:space="0" w:color="auto"/>
              <w:left w:val="single" w:sz="4" w:space="0" w:color="auto"/>
              <w:bottom w:val="nil"/>
              <w:right w:val="single" w:sz="4" w:space="0" w:color="auto"/>
            </w:tcBorders>
          </w:tcPr>
          <w:p w14:paraId="7A2C91EB"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1AE6DF08" w14:textId="77777777" w:rsidR="00043D04" w:rsidRPr="007E1700" w:rsidRDefault="00043D04" w:rsidP="00043D04">
            <w:pPr>
              <w:rPr>
                <w:sz w:val="18"/>
                <w:szCs w:val="18"/>
              </w:rPr>
            </w:pPr>
          </w:p>
        </w:tc>
      </w:tr>
      <w:tr w:rsidR="007E1700" w:rsidRPr="007E1700" w14:paraId="21DCA5AB" w14:textId="77777777">
        <w:tc>
          <w:tcPr>
            <w:tcW w:w="1440" w:type="dxa"/>
            <w:tcBorders>
              <w:top w:val="nil"/>
              <w:left w:val="single" w:sz="4" w:space="0" w:color="auto"/>
              <w:bottom w:val="nil"/>
              <w:right w:val="single" w:sz="4" w:space="0" w:color="auto"/>
            </w:tcBorders>
          </w:tcPr>
          <w:p w14:paraId="7433CF40"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02A2C55C"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397A1EAF" w14:textId="77777777" w:rsidR="00043D04" w:rsidRPr="007E1700" w:rsidRDefault="00043D04" w:rsidP="00043D04">
            <w:pPr>
              <w:jc w:val="both"/>
              <w:rPr>
                <w:sz w:val="18"/>
                <w:szCs w:val="18"/>
              </w:rPr>
            </w:pPr>
            <w:r w:rsidRPr="007E1700">
              <w:rPr>
                <w:sz w:val="18"/>
                <w:szCs w:val="18"/>
              </w:rPr>
              <w:t>262/2006 ve znění 365/2011</w:t>
            </w:r>
          </w:p>
        </w:tc>
        <w:tc>
          <w:tcPr>
            <w:tcW w:w="1260" w:type="dxa"/>
            <w:gridSpan w:val="2"/>
            <w:tcBorders>
              <w:top w:val="nil"/>
              <w:left w:val="single" w:sz="4" w:space="0" w:color="auto"/>
              <w:bottom w:val="nil"/>
              <w:right w:val="single" w:sz="4" w:space="0" w:color="auto"/>
            </w:tcBorders>
          </w:tcPr>
          <w:p w14:paraId="1CF7E543" w14:textId="77777777" w:rsidR="00043D04" w:rsidRPr="007E1700" w:rsidRDefault="00043D04" w:rsidP="00043D04">
            <w:pPr>
              <w:jc w:val="both"/>
              <w:rPr>
                <w:sz w:val="18"/>
                <w:szCs w:val="18"/>
              </w:rPr>
            </w:pPr>
            <w:r w:rsidRPr="007E1700">
              <w:rPr>
                <w:sz w:val="18"/>
                <w:szCs w:val="18"/>
              </w:rPr>
              <w:t>§ 2</w:t>
            </w:r>
          </w:p>
        </w:tc>
        <w:tc>
          <w:tcPr>
            <w:tcW w:w="5220" w:type="dxa"/>
            <w:gridSpan w:val="4"/>
            <w:tcBorders>
              <w:top w:val="nil"/>
              <w:left w:val="single" w:sz="4" w:space="0" w:color="auto"/>
              <w:bottom w:val="nil"/>
              <w:right w:val="single" w:sz="4" w:space="0" w:color="auto"/>
            </w:tcBorders>
          </w:tcPr>
          <w:p w14:paraId="6D2302F8" w14:textId="77777777" w:rsidR="00043D04" w:rsidRPr="007E1700" w:rsidRDefault="00043D04" w:rsidP="00043D04">
            <w:pPr>
              <w:jc w:val="both"/>
              <w:rPr>
                <w:sz w:val="18"/>
                <w:szCs w:val="18"/>
              </w:rPr>
            </w:pPr>
            <w:r w:rsidRPr="007E1700">
              <w:rPr>
                <w:sz w:val="18"/>
                <w:szCs w:val="18"/>
              </w:rPr>
              <w:t>(1) Závislou prací je práce, která je vykonávána ve vztahu nadřízenosti zaměstnavatele a podřízenosti zaměstnance, jménem zaměstnavatele, podle pokynů zaměstnavatele a zaměstnanec ji pro zaměstnavatele vykonává osobně.</w:t>
            </w:r>
          </w:p>
          <w:p w14:paraId="7335D6CE" w14:textId="77777777" w:rsidR="00043D04" w:rsidRPr="007E1700" w:rsidRDefault="00043D04" w:rsidP="00043D04">
            <w:pPr>
              <w:jc w:val="both"/>
              <w:rPr>
                <w:sz w:val="18"/>
                <w:szCs w:val="18"/>
              </w:rPr>
            </w:pPr>
            <w:r w:rsidRPr="007E1700">
              <w:rPr>
                <w:sz w:val="18"/>
                <w:szCs w:val="18"/>
              </w:rPr>
              <w:t xml:space="preserve"> </w:t>
            </w:r>
          </w:p>
          <w:p w14:paraId="737EA0A2" w14:textId="77777777" w:rsidR="00043D04" w:rsidRPr="007E1700" w:rsidRDefault="00043D04" w:rsidP="00043D04">
            <w:pPr>
              <w:jc w:val="both"/>
              <w:rPr>
                <w:sz w:val="18"/>
                <w:szCs w:val="18"/>
              </w:rPr>
            </w:pPr>
            <w:r w:rsidRPr="007E1700">
              <w:rPr>
                <w:sz w:val="18"/>
                <w:szCs w:val="18"/>
              </w:rPr>
              <w:t>(2) Závislá práce musí být vykonávána za mzdu, plat nebo odměnu za práci, na náklady a odpovědnost zaměstnavatele, v pracovní době na pracovišti zaměstnavatele, popřípadě na jiném dohodnutém místě.</w:t>
            </w:r>
          </w:p>
          <w:p w14:paraId="5BE5542C" w14:textId="77777777" w:rsidR="00043D04" w:rsidRPr="007E1700" w:rsidRDefault="00043D04" w:rsidP="00043D04">
            <w:pPr>
              <w:jc w:val="both"/>
              <w:rPr>
                <w:sz w:val="18"/>
                <w:szCs w:val="18"/>
              </w:rPr>
            </w:pPr>
          </w:p>
        </w:tc>
        <w:tc>
          <w:tcPr>
            <w:tcW w:w="931" w:type="dxa"/>
            <w:tcBorders>
              <w:top w:val="nil"/>
              <w:left w:val="single" w:sz="4" w:space="0" w:color="auto"/>
              <w:bottom w:val="nil"/>
              <w:right w:val="single" w:sz="4" w:space="0" w:color="auto"/>
            </w:tcBorders>
          </w:tcPr>
          <w:p w14:paraId="07DAF66D"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762C7049" w14:textId="77777777" w:rsidR="00043D04" w:rsidRPr="007E1700" w:rsidRDefault="00043D04" w:rsidP="00043D04">
            <w:pPr>
              <w:rPr>
                <w:sz w:val="18"/>
                <w:szCs w:val="18"/>
              </w:rPr>
            </w:pPr>
          </w:p>
        </w:tc>
      </w:tr>
      <w:tr w:rsidR="007E1700" w:rsidRPr="007E1700" w14:paraId="64BEB139" w14:textId="77777777" w:rsidTr="00C76BE7">
        <w:tc>
          <w:tcPr>
            <w:tcW w:w="1440" w:type="dxa"/>
            <w:tcBorders>
              <w:top w:val="nil"/>
              <w:left w:val="single" w:sz="4" w:space="0" w:color="auto"/>
              <w:bottom w:val="nil"/>
              <w:right w:val="single" w:sz="4" w:space="0" w:color="auto"/>
            </w:tcBorders>
          </w:tcPr>
          <w:p w14:paraId="28CC626C"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43E87FC8"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497AFE7D" w14:textId="77777777" w:rsidR="00043D04" w:rsidRPr="007E1700" w:rsidRDefault="00043D04" w:rsidP="00043D04">
            <w:pPr>
              <w:jc w:val="both"/>
              <w:rPr>
                <w:sz w:val="18"/>
                <w:szCs w:val="18"/>
              </w:rPr>
            </w:pPr>
            <w:r w:rsidRPr="007E1700">
              <w:rPr>
                <w:sz w:val="18"/>
                <w:szCs w:val="18"/>
              </w:rPr>
              <w:t>262/2006 ve znění 362/2007 365/2011 205/2015</w:t>
            </w:r>
          </w:p>
        </w:tc>
        <w:tc>
          <w:tcPr>
            <w:tcW w:w="1260" w:type="dxa"/>
            <w:gridSpan w:val="2"/>
            <w:tcBorders>
              <w:top w:val="nil"/>
              <w:left w:val="single" w:sz="4" w:space="0" w:color="auto"/>
              <w:bottom w:val="nil"/>
              <w:right w:val="single" w:sz="4" w:space="0" w:color="auto"/>
            </w:tcBorders>
          </w:tcPr>
          <w:p w14:paraId="0E81CB4B" w14:textId="77777777" w:rsidR="00043D04" w:rsidRPr="007E1700" w:rsidRDefault="00043D04" w:rsidP="00043D04">
            <w:pPr>
              <w:jc w:val="both"/>
              <w:rPr>
                <w:sz w:val="18"/>
                <w:szCs w:val="18"/>
              </w:rPr>
            </w:pPr>
            <w:r w:rsidRPr="007E1700">
              <w:rPr>
                <w:sz w:val="18"/>
                <w:szCs w:val="18"/>
              </w:rPr>
              <w:t>§ 33</w:t>
            </w:r>
          </w:p>
        </w:tc>
        <w:tc>
          <w:tcPr>
            <w:tcW w:w="5220" w:type="dxa"/>
            <w:gridSpan w:val="4"/>
            <w:tcBorders>
              <w:top w:val="nil"/>
              <w:left w:val="single" w:sz="4" w:space="0" w:color="auto"/>
              <w:bottom w:val="nil"/>
              <w:right w:val="single" w:sz="4" w:space="0" w:color="auto"/>
            </w:tcBorders>
          </w:tcPr>
          <w:p w14:paraId="2460B378" w14:textId="77777777" w:rsidR="00043D04" w:rsidRPr="007E1700" w:rsidRDefault="00043D04" w:rsidP="00043D04">
            <w:pPr>
              <w:jc w:val="both"/>
              <w:rPr>
                <w:sz w:val="18"/>
                <w:szCs w:val="18"/>
              </w:rPr>
            </w:pPr>
            <w:r w:rsidRPr="007E1700">
              <w:rPr>
                <w:sz w:val="18"/>
                <w:szCs w:val="18"/>
              </w:rPr>
              <w:t>(1) Pracovní poměr se zakládá pracovní smlouvou mezi zaměstnavatelem a zaměstnancem, není-li v tomto zákoně dále stanoveno jinak.</w:t>
            </w:r>
          </w:p>
          <w:p w14:paraId="2CD1D76A" w14:textId="77777777" w:rsidR="00043D04" w:rsidRPr="007E1700" w:rsidRDefault="00043D04" w:rsidP="00043D04">
            <w:pPr>
              <w:jc w:val="both"/>
              <w:rPr>
                <w:sz w:val="18"/>
                <w:szCs w:val="18"/>
              </w:rPr>
            </w:pPr>
            <w:r w:rsidRPr="007E1700">
              <w:rPr>
                <w:sz w:val="18"/>
                <w:szCs w:val="18"/>
              </w:rPr>
              <w:t xml:space="preserve"> </w:t>
            </w:r>
          </w:p>
          <w:p w14:paraId="0941C8AA" w14:textId="77777777" w:rsidR="00043D04" w:rsidRPr="007E1700" w:rsidRDefault="00043D04" w:rsidP="00043D04">
            <w:pPr>
              <w:jc w:val="both"/>
              <w:rPr>
                <w:sz w:val="18"/>
                <w:szCs w:val="18"/>
              </w:rPr>
            </w:pPr>
            <w:r w:rsidRPr="007E1700">
              <w:rPr>
                <w:sz w:val="18"/>
                <w:szCs w:val="18"/>
              </w:rPr>
              <w:t>(2) Jestliže zvláštní právní předpis nebo stanovy spolku, odborové organizace nebo organizace zaměstnavatelů podle zvláštního právního předpisu vyžadují, aby se obsazení pracovního místa uskutečnilo na základě volby příslušným orgánem, považuje se zvolení za předpoklad, který předchází sjednání pracovní smlouvy.</w:t>
            </w:r>
          </w:p>
          <w:p w14:paraId="3BBBDC5A" w14:textId="77777777" w:rsidR="00043D04" w:rsidRPr="007E1700" w:rsidRDefault="00043D04" w:rsidP="00043D04">
            <w:pPr>
              <w:jc w:val="both"/>
              <w:rPr>
                <w:sz w:val="18"/>
                <w:szCs w:val="18"/>
              </w:rPr>
            </w:pPr>
            <w:r w:rsidRPr="007E1700">
              <w:rPr>
                <w:sz w:val="18"/>
                <w:szCs w:val="18"/>
              </w:rPr>
              <w:t xml:space="preserve"> </w:t>
            </w:r>
          </w:p>
          <w:p w14:paraId="3101442F" w14:textId="77777777" w:rsidR="00043D04" w:rsidRPr="007E1700" w:rsidRDefault="00043D04" w:rsidP="00043D04">
            <w:pPr>
              <w:jc w:val="both"/>
              <w:rPr>
                <w:sz w:val="18"/>
                <w:szCs w:val="18"/>
              </w:rPr>
            </w:pPr>
            <w:r w:rsidRPr="007E1700">
              <w:rPr>
                <w:sz w:val="18"/>
                <w:szCs w:val="18"/>
              </w:rPr>
              <w:t>(3) Jmenováním na vedoucí pracovní místo se zakládá pracovní poměr v případech stanovených zvláštním právním předpisem16a); nestanoví-li to zvláštní právní předpis, zakládá se pracovní poměr jmenováním pouze u vedoucího</w:t>
            </w:r>
          </w:p>
          <w:p w14:paraId="18A19099" w14:textId="77777777" w:rsidR="00043D04" w:rsidRPr="007E1700" w:rsidRDefault="00043D04" w:rsidP="00043D04">
            <w:pPr>
              <w:jc w:val="both"/>
              <w:rPr>
                <w:sz w:val="18"/>
                <w:szCs w:val="18"/>
              </w:rPr>
            </w:pPr>
            <w:r w:rsidRPr="007E1700">
              <w:rPr>
                <w:sz w:val="18"/>
                <w:szCs w:val="18"/>
              </w:rPr>
              <w:lastRenderedPageBreak/>
              <w:t xml:space="preserve"> </w:t>
            </w:r>
          </w:p>
          <w:p w14:paraId="0935090A" w14:textId="77777777" w:rsidR="00043D04" w:rsidRPr="007E1700" w:rsidRDefault="00043D04" w:rsidP="00043D04">
            <w:pPr>
              <w:jc w:val="both"/>
              <w:rPr>
                <w:sz w:val="18"/>
                <w:szCs w:val="18"/>
              </w:rPr>
            </w:pPr>
            <w:r w:rsidRPr="007E1700">
              <w:rPr>
                <w:sz w:val="18"/>
                <w:szCs w:val="18"/>
              </w:rPr>
              <w:t>a) organizační složky státu7),</w:t>
            </w:r>
          </w:p>
          <w:p w14:paraId="52A874BC" w14:textId="77777777" w:rsidR="00043D04" w:rsidRPr="007E1700" w:rsidRDefault="00043D04" w:rsidP="00043D04">
            <w:pPr>
              <w:jc w:val="both"/>
              <w:rPr>
                <w:sz w:val="18"/>
                <w:szCs w:val="18"/>
              </w:rPr>
            </w:pPr>
            <w:r w:rsidRPr="007E1700">
              <w:rPr>
                <w:sz w:val="18"/>
                <w:szCs w:val="18"/>
              </w:rPr>
              <w:t xml:space="preserve"> </w:t>
            </w:r>
          </w:p>
          <w:p w14:paraId="239341AA" w14:textId="77777777" w:rsidR="00043D04" w:rsidRPr="007E1700" w:rsidRDefault="00043D04" w:rsidP="00043D04">
            <w:pPr>
              <w:jc w:val="both"/>
              <w:rPr>
                <w:sz w:val="18"/>
                <w:szCs w:val="18"/>
              </w:rPr>
            </w:pPr>
            <w:r w:rsidRPr="007E1700">
              <w:rPr>
                <w:sz w:val="18"/>
                <w:szCs w:val="18"/>
              </w:rPr>
              <w:t>b) organizačního útvaru organizační složky státu,</w:t>
            </w:r>
          </w:p>
          <w:p w14:paraId="634AE9C7" w14:textId="77777777" w:rsidR="00043D04" w:rsidRPr="007E1700" w:rsidRDefault="00043D04" w:rsidP="00043D04">
            <w:pPr>
              <w:jc w:val="both"/>
              <w:rPr>
                <w:sz w:val="18"/>
                <w:szCs w:val="18"/>
              </w:rPr>
            </w:pPr>
            <w:r w:rsidRPr="007E1700">
              <w:rPr>
                <w:sz w:val="18"/>
                <w:szCs w:val="18"/>
              </w:rPr>
              <w:t xml:space="preserve"> </w:t>
            </w:r>
          </w:p>
          <w:p w14:paraId="4BF75B06" w14:textId="77777777" w:rsidR="00043D04" w:rsidRPr="007E1700" w:rsidRDefault="00043D04" w:rsidP="00043D04">
            <w:pPr>
              <w:jc w:val="both"/>
              <w:rPr>
                <w:sz w:val="18"/>
                <w:szCs w:val="18"/>
              </w:rPr>
            </w:pPr>
            <w:r w:rsidRPr="007E1700">
              <w:rPr>
                <w:sz w:val="18"/>
                <w:szCs w:val="18"/>
              </w:rPr>
              <w:t>c) organizačního útvaru státního podniku13),</w:t>
            </w:r>
          </w:p>
          <w:p w14:paraId="6B6BC5F3" w14:textId="77777777" w:rsidR="00043D04" w:rsidRPr="007E1700" w:rsidRDefault="00043D04" w:rsidP="00043D04">
            <w:pPr>
              <w:jc w:val="both"/>
              <w:rPr>
                <w:sz w:val="18"/>
                <w:szCs w:val="18"/>
              </w:rPr>
            </w:pPr>
            <w:r w:rsidRPr="007E1700">
              <w:rPr>
                <w:sz w:val="18"/>
                <w:szCs w:val="18"/>
              </w:rPr>
              <w:t xml:space="preserve"> </w:t>
            </w:r>
          </w:p>
          <w:p w14:paraId="2095F424" w14:textId="77777777" w:rsidR="00043D04" w:rsidRPr="007E1700" w:rsidRDefault="00043D04" w:rsidP="00043D04">
            <w:pPr>
              <w:jc w:val="both"/>
              <w:rPr>
                <w:sz w:val="18"/>
                <w:szCs w:val="18"/>
              </w:rPr>
            </w:pPr>
            <w:r w:rsidRPr="007E1700">
              <w:rPr>
                <w:sz w:val="18"/>
                <w:szCs w:val="18"/>
              </w:rPr>
              <w:t>d) organizačního útvaru státního fondu14),</w:t>
            </w:r>
          </w:p>
          <w:p w14:paraId="33C3BC1B" w14:textId="77777777" w:rsidR="00043D04" w:rsidRPr="007E1700" w:rsidRDefault="00043D04" w:rsidP="00043D04">
            <w:pPr>
              <w:jc w:val="both"/>
              <w:rPr>
                <w:sz w:val="18"/>
                <w:szCs w:val="18"/>
              </w:rPr>
            </w:pPr>
            <w:r w:rsidRPr="007E1700">
              <w:rPr>
                <w:sz w:val="18"/>
                <w:szCs w:val="18"/>
              </w:rPr>
              <w:t xml:space="preserve"> </w:t>
            </w:r>
          </w:p>
          <w:p w14:paraId="77142608" w14:textId="77777777" w:rsidR="00043D04" w:rsidRPr="007E1700" w:rsidRDefault="00043D04" w:rsidP="00043D04">
            <w:pPr>
              <w:jc w:val="both"/>
              <w:rPr>
                <w:sz w:val="18"/>
                <w:szCs w:val="18"/>
              </w:rPr>
            </w:pPr>
            <w:r w:rsidRPr="007E1700">
              <w:rPr>
                <w:sz w:val="18"/>
                <w:szCs w:val="18"/>
              </w:rPr>
              <w:t>e) příspěvkové organizace15),</w:t>
            </w:r>
          </w:p>
          <w:p w14:paraId="5B03F305" w14:textId="77777777" w:rsidR="00043D04" w:rsidRPr="007E1700" w:rsidRDefault="00043D04" w:rsidP="00043D04">
            <w:pPr>
              <w:jc w:val="both"/>
              <w:rPr>
                <w:sz w:val="18"/>
                <w:szCs w:val="18"/>
              </w:rPr>
            </w:pPr>
            <w:r w:rsidRPr="007E1700">
              <w:rPr>
                <w:sz w:val="18"/>
                <w:szCs w:val="18"/>
              </w:rPr>
              <w:t xml:space="preserve"> </w:t>
            </w:r>
          </w:p>
          <w:p w14:paraId="418EF93B" w14:textId="77777777" w:rsidR="00043D04" w:rsidRPr="007E1700" w:rsidRDefault="00043D04" w:rsidP="00043D04">
            <w:pPr>
              <w:jc w:val="both"/>
              <w:rPr>
                <w:sz w:val="18"/>
                <w:szCs w:val="18"/>
              </w:rPr>
            </w:pPr>
            <w:r w:rsidRPr="007E1700">
              <w:rPr>
                <w:sz w:val="18"/>
                <w:szCs w:val="18"/>
              </w:rPr>
              <w:t>f) organizačního útvaru příspěvkové organizace,</w:t>
            </w:r>
          </w:p>
          <w:p w14:paraId="24FC3449" w14:textId="77777777" w:rsidR="00043D04" w:rsidRPr="007E1700" w:rsidRDefault="00043D04" w:rsidP="00043D04">
            <w:pPr>
              <w:jc w:val="both"/>
              <w:rPr>
                <w:sz w:val="18"/>
                <w:szCs w:val="18"/>
              </w:rPr>
            </w:pPr>
            <w:r w:rsidRPr="007E1700">
              <w:rPr>
                <w:sz w:val="18"/>
                <w:szCs w:val="18"/>
              </w:rPr>
              <w:t xml:space="preserve"> </w:t>
            </w:r>
          </w:p>
          <w:p w14:paraId="7A6EA4EA" w14:textId="77777777" w:rsidR="00043D04" w:rsidRPr="007E1700" w:rsidRDefault="00043D04" w:rsidP="00043D04">
            <w:pPr>
              <w:jc w:val="both"/>
              <w:rPr>
                <w:sz w:val="18"/>
                <w:szCs w:val="18"/>
              </w:rPr>
            </w:pPr>
            <w:r w:rsidRPr="007E1700">
              <w:rPr>
                <w:sz w:val="18"/>
                <w:szCs w:val="18"/>
              </w:rPr>
              <w:t>g) organizačního útvaru v Policii České republiky16).</w:t>
            </w:r>
          </w:p>
          <w:p w14:paraId="01B9A165" w14:textId="77777777" w:rsidR="00043D04" w:rsidRPr="007E1700" w:rsidRDefault="00043D04" w:rsidP="00043D04">
            <w:pPr>
              <w:jc w:val="both"/>
              <w:rPr>
                <w:sz w:val="18"/>
                <w:szCs w:val="18"/>
              </w:rPr>
            </w:pPr>
            <w:r w:rsidRPr="007E1700">
              <w:rPr>
                <w:sz w:val="18"/>
                <w:szCs w:val="18"/>
              </w:rPr>
              <w:t xml:space="preserve"> </w:t>
            </w:r>
          </w:p>
          <w:p w14:paraId="497140E2" w14:textId="77777777" w:rsidR="00043D04" w:rsidRPr="007E1700" w:rsidRDefault="00043D04" w:rsidP="00043D04">
            <w:pPr>
              <w:jc w:val="both"/>
              <w:rPr>
                <w:sz w:val="18"/>
                <w:szCs w:val="18"/>
              </w:rPr>
            </w:pPr>
            <w:r w:rsidRPr="007E1700">
              <w:rPr>
                <w:sz w:val="18"/>
                <w:szCs w:val="18"/>
              </w:rPr>
              <w:t>(4) Jmenování podle odstavce 3 provede ten, kdo je k tomu příslušný podle zvláštního právního předpisu16b); nevyplývá-li příslušnost ke jmenování ze zvláštního právního předpisu, provede je u vedoucího</w:t>
            </w:r>
          </w:p>
          <w:p w14:paraId="18D309DA" w14:textId="77777777" w:rsidR="00043D04" w:rsidRPr="007E1700" w:rsidRDefault="00043D04" w:rsidP="00043D04">
            <w:pPr>
              <w:jc w:val="both"/>
              <w:rPr>
                <w:sz w:val="18"/>
                <w:szCs w:val="18"/>
              </w:rPr>
            </w:pPr>
            <w:r w:rsidRPr="007E1700">
              <w:rPr>
                <w:sz w:val="18"/>
                <w:szCs w:val="18"/>
              </w:rPr>
              <w:t xml:space="preserve"> </w:t>
            </w:r>
          </w:p>
          <w:p w14:paraId="732DC250" w14:textId="77777777" w:rsidR="00043D04" w:rsidRPr="007E1700" w:rsidRDefault="00043D04" w:rsidP="00043D04">
            <w:pPr>
              <w:jc w:val="both"/>
              <w:rPr>
                <w:sz w:val="18"/>
                <w:szCs w:val="18"/>
              </w:rPr>
            </w:pPr>
            <w:r w:rsidRPr="007E1700">
              <w:rPr>
                <w:sz w:val="18"/>
                <w:szCs w:val="18"/>
              </w:rPr>
              <w:t>a) organizační složky státu7) vedoucí nadřízené organizační složky státu,</w:t>
            </w:r>
          </w:p>
          <w:p w14:paraId="3D847A43" w14:textId="77777777" w:rsidR="00043D04" w:rsidRPr="007E1700" w:rsidRDefault="00043D04" w:rsidP="00043D04">
            <w:pPr>
              <w:jc w:val="both"/>
              <w:rPr>
                <w:sz w:val="18"/>
                <w:szCs w:val="18"/>
              </w:rPr>
            </w:pPr>
            <w:r w:rsidRPr="007E1700">
              <w:rPr>
                <w:sz w:val="18"/>
                <w:szCs w:val="18"/>
              </w:rPr>
              <w:t xml:space="preserve"> </w:t>
            </w:r>
          </w:p>
          <w:p w14:paraId="1E533847" w14:textId="77777777" w:rsidR="00043D04" w:rsidRPr="007E1700" w:rsidRDefault="00043D04" w:rsidP="00043D04">
            <w:pPr>
              <w:jc w:val="both"/>
              <w:rPr>
                <w:sz w:val="18"/>
                <w:szCs w:val="18"/>
              </w:rPr>
            </w:pPr>
            <w:r w:rsidRPr="007E1700">
              <w:rPr>
                <w:sz w:val="18"/>
                <w:szCs w:val="18"/>
              </w:rPr>
              <w:t>b) organizačního útvaru organizační složky státu vedoucí této organizační složky státu7),</w:t>
            </w:r>
          </w:p>
          <w:p w14:paraId="79A2D0C2" w14:textId="77777777" w:rsidR="00043D04" w:rsidRPr="007E1700" w:rsidRDefault="00043D04" w:rsidP="00043D04">
            <w:pPr>
              <w:jc w:val="both"/>
              <w:rPr>
                <w:sz w:val="18"/>
                <w:szCs w:val="18"/>
              </w:rPr>
            </w:pPr>
            <w:r w:rsidRPr="007E1700">
              <w:rPr>
                <w:sz w:val="18"/>
                <w:szCs w:val="18"/>
              </w:rPr>
              <w:t xml:space="preserve"> </w:t>
            </w:r>
          </w:p>
          <w:p w14:paraId="762FA1ED" w14:textId="77777777" w:rsidR="00043D04" w:rsidRPr="007E1700" w:rsidRDefault="00043D04" w:rsidP="00043D04">
            <w:pPr>
              <w:jc w:val="both"/>
              <w:rPr>
                <w:sz w:val="18"/>
                <w:szCs w:val="18"/>
              </w:rPr>
            </w:pPr>
            <w:r w:rsidRPr="007E1700">
              <w:rPr>
                <w:sz w:val="18"/>
                <w:szCs w:val="18"/>
              </w:rPr>
              <w:t>c) organizačního útvaru státního podniku ředitel státního podniku13),</w:t>
            </w:r>
          </w:p>
          <w:p w14:paraId="1C640041" w14:textId="77777777" w:rsidR="00043D04" w:rsidRPr="007E1700" w:rsidRDefault="00043D04" w:rsidP="00043D04">
            <w:pPr>
              <w:jc w:val="both"/>
              <w:rPr>
                <w:sz w:val="18"/>
                <w:szCs w:val="18"/>
              </w:rPr>
            </w:pPr>
            <w:r w:rsidRPr="007E1700">
              <w:rPr>
                <w:sz w:val="18"/>
                <w:szCs w:val="18"/>
              </w:rPr>
              <w:t xml:space="preserve"> </w:t>
            </w:r>
          </w:p>
          <w:p w14:paraId="436A7A88" w14:textId="77777777" w:rsidR="00043D04" w:rsidRPr="007E1700" w:rsidRDefault="00043D04" w:rsidP="00043D04">
            <w:pPr>
              <w:jc w:val="both"/>
              <w:rPr>
                <w:sz w:val="18"/>
                <w:szCs w:val="18"/>
              </w:rPr>
            </w:pPr>
            <w:r w:rsidRPr="007E1700">
              <w:rPr>
                <w:sz w:val="18"/>
                <w:szCs w:val="18"/>
              </w:rPr>
              <w:t>d) organizačního útvaru státního fondu, v jehož čele stojí individuální statutární orgán, vedoucí tohoto fondu14),</w:t>
            </w:r>
          </w:p>
          <w:p w14:paraId="66EB80BB" w14:textId="77777777" w:rsidR="00043D04" w:rsidRPr="007E1700" w:rsidRDefault="00043D04" w:rsidP="00043D04">
            <w:pPr>
              <w:jc w:val="both"/>
              <w:rPr>
                <w:sz w:val="18"/>
                <w:szCs w:val="18"/>
              </w:rPr>
            </w:pPr>
            <w:r w:rsidRPr="007E1700">
              <w:rPr>
                <w:sz w:val="18"/>
                <w:szCs w:val="18"/>
              </w:rPr>
              <w:t xml:space="preserve"> </w:t>
            </w:r>
          </w:p>
          <w:p w14:paraId="73B67127" w14:textId="77777777" w:rsidR="00043D04" w:rsidRPr="007E1700" w:rsidRDefault="00043D04" w:rsidP="00043D04">
            <w:pPr>
              <w:jc w:val="both"/>
              <w:rPr>
                <w:sz w:val="18"/>
                <w:szCs w:val="18"/>
              </w:rPr>
            </w:pPr>
            <w:r w:rsidRPr="007E1700">
              <w:rPr>
                <w:sz w:val="18"/>
                <w:szCs w:val="18"/>
              </w:rPr>
              <w:t>e) příspěvkové organizace zřizovatel,</w:t>
            </w:r>
          </w:p>
          <w:p w14:paraId="391FE299" w14:textId="77777777" w:rsidR="00043D04" w:rsidRPr="007E1700" w:rsidRDefault="00043D04" w:rsidP="00043D04">
            <w:pPr>
              <w:jc w:val="both"/>
              <w:rPr>
                <w:sz w:val="18"/>
                <w:szCs w:val="18"/>
              </w:rPr>
            </w:pPr>
            <w:r w:rsidRPr="007E1700">
              <w:rPr>
                <w:sz w:val="18"/>
                <w:szCs w:val="18"/>
              </w:rPr>
              <w:t xml:space="preserve"> </w:t>
            </w:r>
          </w:p>
          <w:p w14:paraId="1744E41F" w14:textId="77777777" w:rsidR="00043D04" w:rsidRPr="007E1700" w:rsidRDefault="00043D04" w:rsidP="00043D04">
            <w:pPr>
              <w:jc w:val="both"/>
              <w:rPr>
                <w:sz w:val="18"/>
                <w:szCs w:val="18"/>
              </w:rPr>
            </w:pPr>
            <w:r w:rsidRPr="007E1700">
              <w:rPr>
                <w:sz w:val="18"/>
                <w:szCs w:val="18"/>
              </w:rPr>
              <w:t>f) organizačního útvaru příspěvkové organizace15) vedoucí této příspěvkové organizace,</w:t>
            </w:r>
          </w:p>
          <w:p w14:paraId="48F03940" w14:textId="77777777" w:rsidR="00043D04" w:rsidRPr="007E1700" w:rsidRDefault="00043D04" w:rsidP="00043D04">
            <w:pPr>
              <w:jc w:val="both"/>
              <w:rPr>
                <w:sz w:val="18"/>
                <w:szCs w:val="18"/>
              </w:rPr>
            </w:pPr>
            <w:r w:rsidRPr="007E1700">
              <w:rPr>
                <w:sz w:val="18"/>
                <w:szCs w:val="18"/>
              </w:rPr>
              <w:t xml:space="preserve"> </w:t>
            </w:r>
          </w:p>
          <w:p w14:paraId="42D12ABC" w14:textId="77777777" w:rsidR="00043D04" w:rsidRPr="007E1700" w:rsidRDefault="00043D04" w:rsidP="00043D04">
            <w:pPr>
              <w:jc w:val="both"/>
              <w:rPr>
                <w:sz w:val="18"/>
                <w:szCs w:val="18"/>
              </w:rPr>
            </w:pPr>
            <w:r w:rsidRPr="007E1700">
              <w:rPr>
                <w:sz w:val="18"/>
                <w:szCs w:val="18"/>
              </w:rPr>
              <w:t>g) organizačního útvaru v Policii České republiky16) policejní prezident.</w:t>
            </w:r>
          </w:p>
          <w:p w14:paraId="6D614A02" w14:textId="77777777" w:rsidR="00043D04" w:rsidRPr="007E1700" w:rsidRDefault="00043D04" w:rsidP="00043D04">
            <w:pPr>
              <w:jc w:val="both"/>
              <w:rPr>
                <w:sz w:val="18"/>
                <w:szCs w:val="18"/>
              </w:rPr>
            </w:pPr>
          </w:p>
        </w:tc>
        <w:tc>
          <w:tcPr>
            <w:tcW w:w="931" w:type="dxa"/>
            <w:tcBorders>
              <w:top w:val="nil"/>
              <w:left w:val="single" w:sz="4" w:space="0" w:color="auto"/>
              <w:bottom w:val="nil"/>
              <w:right w:val="single" w:sz="4" w:space="0" w:color="auto"/>
            </w:tcBorders>
          </w:tcPr>
          <w:p w14:paraId="48611527"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4F755EB2" w14:textId="77777777" w:rsidR="00043D04" w:rsidRPr="007E1700" w:rsidRDefault="00043D04" w:rsidP="00043D04">
            <w:pPr>
              <w:rPr>
                <w:sz w:val="18"/>
                <w:szCs w:val="18"/>
              </w:rPr>
            </w:pPr>
          </w:p>
        </w:tc>
      </w:tr>
      <w:tr w:rsidR="009B0639" w:rsidRPr="007E1700" w14:paraId="602C53FF" w14:textId="77777777">
        <w:tc>
          <w:tcPr>
            <w:tcW w:w="1440" w:type="dxa"/>
            <w:tcBorders>
              <w:top w:val="nil"/>
              <w:left w:val="single" w:sz="4" w:space="0" w:color="auto"/>
              <w:bottom w:val="single" w:sz="4" w:space="0" w:color="auto"/>
              <w:right w:val="single" w:sz="4" w:space="0" w:color="auto"/>
            </w:tcBorders>
          </w:tcPr>
          <w:p w14:paraId="1E03D288" w14:textId="77777777" w:rsidR="009B0639" w:rsidRPr="007E1700" w:rsidRDefault="009B0639"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13B06A46" w14:textId="77777777" w:rsidR="009B0639" w:rsidRPr="007E1700" w:rsidRDefault="009B0639"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71E9C21D" w14:textId="36F5798E" w:rsidR="009B0639" w:rsidRPr="007E1700" w:rsidRDefault="009B0639" w:rsidP="00043D04">
            <w:pPr>
              <w:jc w:val="both"/>
              <w:rPr>
                <w:sz w:val="18"/>
                <w:szCs w:val="18"/>
              </w:rPr>
            </w:pPr>
            <w:r>
              <w:rPr>
                <w:sz w:val="18"/>
                <w:szCs w:val="18"/>
              </w:rPr>
              <w:t>12544</w:t>
            </w:r>
          </w:p>
        </w:tc>
        <w:tc>
          <w:tcPr>
            <w:tcW w:w="1260" w:type="dxa"/>
            <w:gridSpan w:val="2"/>
            <w:tcBorders>
              <w:top w:val="nil"/>
              <w:left w:val="single" w:sz="4" w:space="0" w:color="auto"/>
              <w:bottom w:val="single" w:sz="4" w:space="0" w:color="auto"/>
              <w:right w:val="single" w:sz="4" w:space="0" w:color="auto"/>
            </w:tcBorders>
          </w:tcPr>
          <w:p w14:paraId="2FC8C5B4" w14:textId="77777777" w:rsidR="009B0639" w:rsidRPr="007E1700" w:rsidRDefault="009B0639" w:rsidP="00043D04">
            <w:pPr>
              <w:jc w:val="both"/>
              <w:rPr>
                <w:sz w:val="18"/>
                <w:szCs w:val="18"/>
              </w:rPr>
            </w:pPr>
          </w:p>
        </w:tc>
        <w:tc>
          <w:tcPr>
            <w:tcW w:w="5220" w:type="dxa"/>
            <w:gridSpan w:val="4"/>
            <w:tcBorders>
              <w:top w:val="nil"/>
              <w:left w:val="single" w:sz="4" w:space="0" w:color="auto"/>
              <w:bottom w:val="single" w:sz="4" w:space="0" w:color="auto"/>
              <w:right w:val="single" w:sz="4" w:space="0" w:color="auto"/>
            </w:tcBorders>
          </w:tcPr>
          <w:p w14:paraId="445544E9" w14:textId="77777777" w:rsidR="009B0639" w:rsidRPr="007E1700" w:rsidRDefault="009B0639" w:rsidP="00043D04">
            <w:pPr>
              <w:jc w:val="both"/>
              <w:rPr>
                <w:sz w:val="18"/>
                <w:szCs w:val="18"/>
              </w:rPr>
            </w:pPr>
          </w:p>
        </w:tc>
        <w:tc>
          <w:tcPr>
            <w:tcW w:w="931" w:type="dxa"/>
            <w:tcBorders>
              <w:top w:val="nil"/>
              <w:left w:val="single" w:sz="4" w:space="0" w:color="auto"/>
              <w:bottom w:val="single" w:sz="4" w:space="0" w:color="auto"/>
              <w:right w:val="single" w:sz="4" w:space="0" w:color="auto"/>
            </w:tcBorders>
          </w:tcPr>
          <w:p w14:paraId="1641732B" w14:textId="77777777" w:rsidR="009B0639" w:rsidRPr="007E1700" w:rsidRDefault="009B0639"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67EBE7E6" w14:textId="77777777" w:rsidR="009B0639" w:rsidRPr="007E1700" w:rsidRDefault="009B0639" w:rsidP="00043D04">
            <w:pPr>
              <w:rPr>
                <w:sz w:val="18"/>
                <w:szCs w:val="18"/>
              </w:rPr>
            </w:pPr>
          </w:p>
        </w:tc>
      </w:tr>
      <w:tr w:rsidR="007E1700" w:rsidRPr="007E1700" w14:paraId="130025C2" w14:textId="77777777" w:rsidTr="00C76BE7">
        <w:tc>
          <w:tcPr>
            <w:tcW w:w="1440" w:type="dxa"/>
            <w:tcBorders>
              <w:top w:val="single" w:sz="4" w:space="0" w:color="auto"/>
              <w:left w:val="single" w:sz="4" w:space="0" w:color="auto"/>
              <w:bottom w:val="nil"/>
              <w:right w:val="single" w:sz="4" w:space="0" w:color="auto"/>
            </w:tcBorders>
          </w:tcPr>
          <w:p w14:paraId="02A1BA64" w14:textId="77777777" w:rsidR="00043D04" w:rsidRPr="007E1700" w:rsidRDefault="00043D04" w:rsidP="00043D04">
            <w:pPr>
              <w:rPr>
                <w:sz w:val="18"/>
                <w:szCs w:val="18"/>
              </w:rPr>
            </w:pPr>
            <w:r w:rsidRPr="007E1700">
              <w:rPr>
                <w:sz w:val="18"/>
                <w:szCs w:val="18"/>
              </w:rPr>
              <w:lastRenderedPageBreak/>
              <w:t>Čl. 2 písm. d)</w:t>
            </w:r>
          </w:p>
        </w:tc>
        <w:tc>
          <w:tcPr>
            <w:tcW w:w="5400" w:type="dxa"/>
            <w:gridSpan w:val="4"/>
            <w:tcBorders>
              <w:top w:val="single" w:sz="4" w:space="0" w:color="auto"/>
              <w:left w:val="single" w:sz="4" w:space="0" w:color="auto"/>
              <w:bottom w:val="nil"/>
              <w:right w:val="single" w:sz="18" w:space="0" w:color="auto"/>
            </w:tcBorders>
          </w:tcPr>
          <w:p w14:paraId="11784A46" w14:textId="77777777" w:rsidR="00043D04" w:rsidRPr="007E1700" w:rsidRDefault="00043D04" w:rsidP="00043D04">
            <w:pPr>
              <w:jc w:val="both"/>
              <w:rPr>
                <w:sz w:val="18"/>
                <w:szCs w:val="18"/>
              </w:rPr>
            </w:pPr>
            <w:r w:rsidRPr="007E1700">
              <w:rPr>
                <w:sz w:val="18"/>
                <w:szCs w:val="18"/>
              </w:rPr>
              <w:t>d) "neoprávněným zaměstnáním" nebo "neoprávněným zaměstnáváním" zaměstnání neoprávněně pobývajícího státního příslušníka třetí země;</w:t>
            </w:r>
          </w:p>
        </w:tc>
        <w:tc>
          <w:tcPr>
            <w:tcW w:w="900" w:type="dxa"/>
            <w:tcBorders>
              <w:top w:val="single" w:sz="4" w:space="0" w:color="auto"/>
              <w:left w:val="single" w:sz="18" w:space="0" w:color="auto"/>
              <w:bottom w:val="nil"/>
              <w:right w:val="single" w:sz="4" w:space="0" w:color="auto"/>
            </w:tcBorders>
          </w:tcPr>
          <w:p w14:paraId="4EC61EE5" w14:textId="3DEE5F1A" w:rsidR="00962D91" w:rsidRPr="007E1700" w:rsidRDefault="00043D04" w:rsidP="00043D04">
            <w:pPr>
              <w:spacing w:after="240"/>
              <w:jc w:val="both"/>
              <w:rPr>
                <w:sz w:val="18"/>
                <w:szCs w:val="18"/>
              </w:rPr>
            </w:pPr>
            <w:r w:rsidRPr="007E1700">
              <w:rPr>
                <w:sz w:val="18"/>
                <w:szCs w:val="18"/>
              </w:rPr>
              <w:t>435/2004 ve znění 408/2023</w:t>
            </w:r>
          </w:p>
        </w:tc>
        <w:tc>
          <w:tcPr>
            <w:tcW w:w="1260" w:type="dxa"/>
            <w:gridSpan w:val="2"/>
            <w:tcBorders>
              <w:top w:val="single" w:sz="4" w:space="0" w:color="auto"/>
              <w:left w:val="single" w:sz="4" w:space="0" w:color="auto"/>
              <w:bottom w:val="nil"/>
              <w:right w:val="single" w:sz="4" w:space="0" w:color="auto"/>
            </w:tcBorders>
          </w:tcPr>
          <w:p w14:paraId="219C2244" w14:textId="77777777" w:rsidR="00043D04" w:rsidRPr="007E1700" w:rsidRDefault="00043D04" w:rsidP="00043D04">
            <w:pPr>
              <w:spacing w:after="240"/>
              <w:jc w:val="both"/>
              <w:rPr>
                <w:sz w:val="18"/>
                <w:szCs w:val="18"/>
              </w:rPr>
            </w:pPr>
            <w:r w:rsidRPr="007E1700">
              <w:rPr>
                <w:sz w:val="18"/>
                <w:szCs w:val="18"/>
              </w:rPr>
              <w:t>§ 5 písm. e) bod 3</w:t>
            </w:r>
          </w:p>
        </w:tc>
        <w:tc>
          <w:tcPr>
            <w:tcW w:w="5220" w:type="dxa"/>
            <w:gridSpan w:val="4"/>
            <w:tcBorders>
              <w:top w:val="single" w:sz="4" w:space="0" w:color="auto"/>
              <w:left w:val="single" w:sz="4" w:space="0" w:color="auto"/>
              <w:bottom w:val="nil"/>
              <w:right w:val="single" w:sz="4" w:space="0" w:color="auto"/>
            </w:tcBorders>
          </w:tcPr>
          <w:p w14:paraId="7DDB53D4" w14:textId="77777777" w:rsidR="00043D04" w:rsidRPr="007E1700" w:rsidRDefault="00043D04" w:rsidP="00043D04">
            <w:pPr>
              <w:spacing w:after="240"/>
              <w:jc w:val="both"/>
              <w:rPr>
                <w:sz w:val="18"/>
                <w:szCs w:val="18"/>
              </w:rPr>
            </w:pPr>
            <w:r w:rsidRPr="007E1700">
              <w:rPr>
                <w:sz w:val="18"/>
                <w:szCs w:val="18"/>
              </w:rPr>
              <w:t>e) nelegální prací práce, která má znaky závislé práce podle § 2 odst. 1 zákoníku práce a je konána</w:t>
            </w:r>
          </w:p>
          <w:p w14:paraId="622BF701" w14:textId="77777777" w:rsidR="00043D04" w:rsidRPr="007E1700" w:rsidRDefault="00043D04" w:rsidP="00043D04">
            <w:pPr>
              <w:spacing w:after="240"/>
              <w:jc w:val="both"/>
              <w:rPr>
                <w:sz w:val="18"/>
                <w:szCs w:val="18"/>
              </w:rPr>
            </w:pPr>
            <w:r w:rsidRPr="007E1700">
              <w:rPr>
                <w:sz w:val="18"/>
                <w:szCs w:val="18"/>
              </w:rPr>
              <w:t>3. cizincem pro právnickou nebo fyzickou osobu bez platného oprávnění k pobytu na území České republiky, je-li podle zákona o pobytu cizinců na území České republiky vyžadováno.</w:t>
            </w:r>
          </w:p>
          <w:p w14:paraId="4BAFDF78" w14:textId="77777777" w:rsidR="00043D04" w:rsidRPr="007E1700" w:rsidRDefault="00043D04" w:rsidP="00043D04">
            <w:pPr>
              <w:spacing w:after="240"/>
              <w:jc w:val="both"/>
              <w:rPr>
                <w:sz w:val="18"/>
                <w:szCs w:val="18"/>
              </w:rPr>
            </w:pPr>
            <w:r w:rsidRPr="007E1700">
              <w:rPr>
                <w:sz w:val="18"/>
                <w:szCs w:val="18"/>
              </w:rPr>
              <w:t>Pro posouzení toho, zda se jedná o nelegální práci, není podstatná délka výkonu této práce.</w:t>
            </w:r>
          </w:p>
        </w:tc>
        <w:tc>
          <w:tcPr>
            <w:tcW w:w="931" w:type="dxa"/>
            <w:tcBorders>
              <w:top w:val="single" w:sz="4" w:space="0" w:color="auto"/>
              <w:left w:val="single" w:sz="4" w:space="0" w:color="auto"/>
              <w:bottom w:val="nil"/>
              <w:right w:val="single" w:sz="4" w:space="0" w:color="auto"/>
            </w:tcBorders>
          </w:tcPr>
          <w:p w14:paraId="351CCCF8"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2CF01FC9" w14:textId="77777777" w:rsidR="00043D04" w:rsidRPr="007E1700" w:rsidRDefault="00043D04" w:rsidP="00043D04">
            <w:pPr>
              <w:rPr>
                <w:sz w:val="18"/>
                <w:szCs w:val="18"/>
              </w:rPr>
            </w:pPr>
          </w:p>
        </w:tc>
      </w:tr>
      <w:tr w:rsidR="006436C5" w:rsidRPr="007E1700" w14:paraId="3428E7DE" w14:textId="77777777" w:rsidTr="00C76BE7">
        <w:tc>
          <w:tcPr>
            <w:tcW w:w="1440" w:type="dxa"/>
            <w:tcBorders>
              <w:top w:val="nil"/>
              <w:left w:val="single" w:sz="4" w:space="0" w:color="auto"/>
              <w:bottom w:val="single" w:sz="4" w:space="0" w:color="auto"/>
              <w:right w:val="single" w:sz="4" w:space="0" w:color="auto"/>
            </w:tcBorders>
          </w:tcPr>
          <w:p w14:paraId="211ACF46" w14:textId="77777777" w:rsidR="006436C5" w:rsidRPr="007E1700" w:rsidRDefault="006436C5"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1C8E7272" w14:textId="77777777" w:rsidR="006436C5" w:rsidRPr="007E1700" w:rsidRDefault="006436C5"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1FC933DE" w14:textId="6EC69D22" w:rsidR="006436C5" w:rsidRPr="007E1700" w:rsidRDefault="006436C5" w:rsidP="00043D04">
            <w:pPr>
              <w:spacing w:after="240"/>
              <w:jc w:val="both"/>
              <w:rPr>
                <w:sz w:val="18"/>
                <w:szCs w:val="18"/>
              </w:rPr>
            </w:pPr>
            <w:r>
              <w:rPr>
                <w:sz w:val="18"/>
                <w:szCs w:val="18"/>
              </w:rPr>
              <w:t>12544</w:t>
            </w:r>
          </w:p>
        </w:tc>
        <w:tc>
          <w:tcPr>
            <w:tcW w:w="1260" w:type="dxa"/>
            <w:gridSpan w:val="2"/>
            <w:tcBorders>
              <w:top w:val="nil"/>
              <w:left w:val="single" w:sz="4" w:space="0" w:color="auto"/>
              <w:bottom w:val="single" w:sz="4" w:space="0" w:color="auto"/>
              <w:right w:val="single" w:sz="4" w:space="0" w:color="auto"/>
            </w:tcBorders>
          </w:tcPr>
          <w:p w14:paraId="04D784D3" w14:textId="77777777" w:rsidR="006436C5" w:rsidRPr="007E1700" w:rsidRDefault="006436C5" w:rsidP="00043D04">
            <w:pPr>
              <w:spacing w:after="240"/>
              <w:jc w:val="both"/>
              <w:rPr>
                <w:sz w:val="18"/>
                <w:szCs w:val="18"/>
              </w:rPr>
            </w:pPr>
          </w:p>
        </w:tc>
        <w:tc>
          <w:tcPr>
            <w:tcW w:w="5220" w:type="dxa"/>
            <w:gridSpan w:val="4"/>
            <w:tcBorders>
              <w:top w:val="nil"/>
              <w:left w:val="single" w:sz="4" w:space="0" w:color="auto"/>
              <w:bottom w:val="single" w:sz="4" w:space="0" w:color="auto"/>
              <w:right w:val="single" w:sz="4" w:space="0" w:color="auto"/>
            </w:tcBorders>
          </w:tcPr>
          <w:p w14:paraId="5B0F3677" w14:textId="77777777" w:rsidR="006436C5" w:rsidRPr="007E1700" w:rsidRDefault="006436C5" w:rsidP="00043D04">
            <w:pPr>
              <w:spacing w:after="240"/>
              <w:jc w:val="both"/>
              <w:rPr>
                <w:sz w:val="18"/>
                <w:szCs w:val="18"/>
              </w:rPr>
            </w:pPr>
          </w:p>
        </w:tc>
        <w:tc>
          <w:tcPr>
            <w:tcW w:w="931" w:type="dxa"/>
            <w:tcBorders>
              <w:top w:val="nil"/>
              <w:left w:val="single" w:sz="4" w:space="0" w:color="auto"/>
              <w:bottom w:val="single" w:sz="4" w:space="0" w:color="auto"/>
              <w:right w:val="single" w:sz="4" w:space="0" w:color="auto"/>
            </w:tcBorders>
          </w:tcPr>
          <w:p w14:paraId="71A96CB0" w14:textId="77777777" w:rsidR="006436C5" w:rsidRPr="007E1700" w:rsidRDefault="006436C5"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0BBB86A4" w14:textId="77777777" w:rsidR="006436C5" w:rsidRPr="007E1700" w:rsidRDefault="006436C5" w:rsidP="00043D04">
            <w:pPr>
              <w:rPr>
                <w:sz w:val="18"/>
                <w:szCs w:val="18"/>
              </w:rPr>
            </w:pPr>
          </w:p>
        </w:tc>
      </w:tr>
      <w:tr w:rsidR="007E1700" w:rsidRPr="007E1700" w14:paraId="03021B57" w14:textId="77777777" w:rsidTr="00C76BE7">
        <w:tc>
          <w:tcPr>
            <w:tcW w:w="1440" w:type="dxa"/>
            <w:tcBorders>
              <w:top w:val="single" w:sz="4" w:space="0" w:color="auto"/>
              <w:left w:val="single" w:sz="4" w:space="0" w:color="auto"/>
              <w:bottom w:val="nil"/>
              <w:right w:val="single" w:sz="4" w:space="0" w:color="auto"/>
            </w:tcBorders>
          </w:tcPr>
          <w:p w14:paraId="07B53EC0" w14:textId="77777777" w:rsidR="00043D04" w:rsidRPr="007E1700" w:rsidRDefault="00043D04" w:rsidP="00043D04">
            <w:pPr>
              <w:rPr>
                <w:sz w:val="18"/>
                <w:szCs w:val="18"/>
              </w:rPr>
            </w:pPr>
            <w:r w:rsidRPr="007E1700">
              <w:rPr>
                <w:sz w:val="18"/>
                <w:szCs w:val="18"/>
              </w:rPr>
              <w:t>Čl. 2 písm. e)</w:t>
            </w:r>
          </w:p>
        </w:tc>
        <w:tc>
          <w:tcPr>
            <w:tcW w:w="5400" w:type="dxa"/>
            <w:gridSpan w:val="4"/>
            <w:tcBorders>
              <w:top w:val="single" w:sz="4" w:space="0" w:color="auto"/>
              <w:left w:val="single" w:sz="4" w:space="0" w:color="auto"/>
              <w:bottom w:val="nil"/>
              <w:right w:val="single" w:sz="18" w:space="0" w:color="auto"/>
            </w:tcBorders>
          </w:tcPr>
          <w:p w14:paraId="4F34F2DD" w14:textId="77777777" w:rsidR="00043D04" w:rsidRPr="007E1700" w:rsidRDefault="00043D04" w:rsidP="00043D04">
            <w:pPr>
              <w:jc w:val="both"/>
              <w:rPr>
                <w:sz w:val="18"/>
                <w:szCs w:val="18"/>
              </w:rPr>
            </w:pPr>
            <w:r w:rsidRPr="007E1700">
              <w:rPr>
                <w:sz w:val="18"/>
                <w:szCs w:val="18"/>
              </w:rPr>
              <w:t>e) "zaměstnavatelem" jakákoli fyzická osoba nebo jakýkoli právní subjekt, včetně agentur práce, pro které nebo podle jejichž pokynů či pod jejichž dohledem je zaměstnání vykonáváno;</w:t>
            </w:r>
          </w:p>
        </w:tc>
        <w:tc>
          <w:tcPr>
            <w:tcW w:w="900" w:type="dxa"/>
            <w:tcBorders>
              <w:top w:val="single" w:sz="4" w:space="0" w:color="auto"/>
              <w:left w:val="single" w:sz="18" w:space="0" w:color="auto"/>
              <w:bottom w:val="nil"/>
              <w:right w:val="single" w:sz="4" w:space="0" w:color="auto"/>
            </w:tcBorders>
          </w:tcPr>
          <w:p w14:paraId="3D55DB15" w14:textId="7CC336F7" w:rsidR="00043D04" w:rsidRPr="007E1700" w:rsidRDefault="00043D04" w:rsidP="00043D04">
            <w:pPr>
              <w:spacing w:after="240"/>
              <w:jc w:val="both"/>
              <w:rPr>
                <w:sz w:val="18"/>
                <w:szCs w:val="18"/>
              </w:rPr>
            </w:pPr>
            <w:r w:rsidRPr="007E1700">
              <w:rPr>
                <w:sz w:val="18"/>
                <w:szCs w:val="18"/>
              </w:rPr>
              <w:t>435/2004 ve znění 408/2023</w:t>
            </w:r>
          </w:p>
        </w:tc>
        <w:tc>
          <w:tcPr>
            <w:tcW w:w="1260" w:type="dxa"/>
            <w:gridSpan w:val="2"/>
            <w:tcBorders>
              <w:top w:val="single" w:sz="4" w:space="0" w:color="auto"/>
              <w:left w:val="single" w:sz="4" w:space="0" w:color="auto"/>
              <w:bottom w:val="nil"/>
              <w:right w:val="single" w:sz="4" w:space="0" w:color="auto"/>
            </w:tcBorders>
          </w:tcPr>
          <w:p w14:paraId="21C28375" w14:textId="77777777" w:rsidR="00043D04" w:rsidRPr="007E1700" w:rsidRDefault="00043D04" w:rsidP="00043D04">
            <w:pPr>
              <w:spacing w:after="240"/>
              <w:jc w:val="both"/>
              <w:rPr>
                <w:sz w:val="18"/>
                <w:szCs w:val="18"/>
              </w:rPr>
            </w:pPr>
            <w:r w:rsidRPr="007E1700">
              <w:rPr>
                <w:sz w:val="18"/>
                <w:szCs w:val="18"/>
              </w:rPr>
              <w:t>§ 5 písm. e) bod 3</w:t>
            </w:r>
          </w:p>
        </w:tc>
        <w:tc>
          <w:tcPr>
            <w:tcW w:w="5220" w:type="dxa"/>
            <w:gridSpan w:val="4"/>
            <w:tcBorders>
              <w:top w:val="single" w:sz="4" w:space="0" w:color="auto"/>
              <w:left w:val="single" w:sz="4" w:space="0" w:color="auto"/>
              <w:bottom w:val="nil"/>
              <w:right w:val="single" w:sz="4" w:space="0" w:color="auto"/>
            </w:tcBorders>
          </w:tcPr>
          <w:p w14:paraId="3E39D647" w14:textId="77777777" w:rsidR="00043D04" w:rsidRPr="007E1700" w:rsidRDefault="00043D04" w:rsidP="00043D04">
            <w:pPr>
              <w:spacing w:after="240"/>
              <w:jc w:val="both"/>
              <w:rPr>
                <w:sz w:val="18"/>
                <w:szCs w:val="18"/>
              </w:rPr>
            </w:pPr>
            <w:r w:rsidRPr="007E1700">
              <w:rPr>
                <w:sz w:val="18"/>
                <w:szCs w:val="18"/>
              </w:rPr>
              <w:t>e) nelegální prací práce, která má znaky závislé práce podle § 2 odst. 1 zákoníku práce a je konána</w:t>
            </w:r>
          </w:p>
          <w:p w14:paraId="4BDE332A" w14:textId="77777777" w:rsidR="00043D04" w:rsidRPr="007E1700" w:rsidRDefault="00043D04" w:rsidP="00043D04">
            <w:pPr>
              <w:spacing w:after="240"/>
              <w:jc w:val="both"/>
              <w:rPr>
                <w:sz w:val="18"/>
                <w:szCs w:val="18"/>
              </w:rPr>
            </w:pPr>
            <w:r w:rsidRPr="007E1700">
              <w:rPr>
                <w:sz w:val="18"/>
                <w:szCs w:val="18"/>
              </w:rPr>
              <w:t>3. cizincem pro právnickou nebo fyzickou osobu bez platného oprávnění k pobytu na území České republiky, je-li podle zákona o pobytu cizinců na území České republiky vyžadováno.</w:t>
            </w:r>
          </w:p>
          <w:p w14:paraId="265DB624" w14:textId="77777777" w:rsidR="00043D04" w:rsidRPr="007E1700" w:rsidRDefault="00043D04" w:rsidP="00043D04">
            <w:pPr>
              <w:jc w:val="both"/>
              <w:rPr>
                <w:sz w:val="18"/>
                <w:szCs w:val="18"/>
              </w:rPr>
            </w:pPr>
            <w:r w:rsidRPr="007E1700">
              <w:rPr>
                <w:sz w:val="18"/>
                <w:szCs w:val="18"/>
              </w:rPr>
              <w:t>Pro posouzení toho, zda se jedná o nelegální práci, není podstatná délka výkonu této práce.</w:t>
            </w:r>
          </w:p>
        </w:tc>
        <w:tc>
          <w:tcPr>
            <w:tcW w:w="931" w:type="dxa"/>
            <w:tcBorders>
              <w:top w:val="single" w:sz="4" w:space="0" w:color="auto"/>
              <w:left w:val="single" w:sz="4" w:space="0" w:color="auto"/>
              <w:bottom w:val="nil"/>
              <w:right w:val="single" w:sz="4" w:space="0" w:color="auto"/>
            </w:tcBorders>
          </w:tcPr>
          <w:p w14:paraId="74213B6C"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39F18EDA" w14:textId="77777777" w:rsidR="00043D04" w:rsidRPr="007E1700" w:rsidRDefault="00043D04" w:rsidP="00043D04">
            <w:pPr>
              <w:rPr>
                <w:sz w:val="18"/>
                <w:szCs w:val="18"/>
              </w:rPr>
            </w:pPr>
          </w:p>
        </w:tc>
      </w:tr>
      <w:tr w:rsidR="007E1700" w:rsidRPr="007E1700" w14:paraId="649FA3FD" w14:textId="77777777" w:rsidTr="00C76BE7">
        <w:tc>
          <w:tcPr>
            <w:tcW w:w="1440" w:type="dxa"/>
            <w:tcBorders>
              <w:top w:val="nil"/>
              <w:left w:val="single" w:sz="4" w:space="0" w:color="auto"/>
              <w:bottom w:val="nil"/>
              <w:right w:val="single" w:sz="4" w:space="0" w:color="auto"/>
            </w:tcBorders>
          </w:tcPr>
          <w:p w14:paraId="02DF796E"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52421381"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4BF32296" w14:textId="77777777" w:rsidR="00043D04" w:rsidRPr="007E1700" w:rsidRDefault="00043D04" w:rsidP="00043D04">
            <w:pPr>
              <w:spacing w:after="240"/>
              <w:jc w:val="both"/>
              <w:rPr>
                <w:sz w:val="18"/>
                <w:szCs w:val="18"/>
              </w:rPr>
            </w:pPr>
            <w:r w:rsidRPr="007E1700">
              <w:rPr>
                <w:sz w:val="18"/>
                <w:szCs w:val="18"/>
              </w:rPr>
              <w:t>262/2006 ve znění 303/2013</w:t>
            </w:r>
          </w:p>
        </w:tc>
        <w:tc>
          <w:tcPr>
            <w:tcW w:w="1260" w:type="dxa"/>
            <w:gridSpan w:val="2"/>
            <w:tcBorders>
              <w:top w:val="nil"/>
              <w:left w:val="single" w:sz="4" w:space="0" w:color="auto"/>
              <w:bottom w:val="nil"/>
              <w:right w:val="single" w:sz="4" w:space="0" w:color="auto"/>
            </w:tcBorders>
          </w:tcPr>
          <w:p w14:paraId="4982A7D0" w14:textId="77777777" w:rsidR="00043D04" w:rsidRPr="007E1700" w:rsidRDefault="00043D04" w:rsidP="00043D04">
            <w:pPr>
              <w:spacing w:after="240"/>
              <w:jc w:val="both"/>
              <w:rPr>
                <w:sz w:val="18"/>
                <w:szCs w:val="18"/>
              </w:rPr>
            </w:pPr>
            <w:r w:rsidRPr="007E1700">
              <w:rPr>
                <w:sz w:val="18"/>
                <w:szCs w:val="18"/>
              </w:rPr>
              <w:t>§ 7</w:t>
            </w:r>
          </w:p>
        </w:tc>
        <w:tc>
          <w:tcPr>
            <w:tcW w:w="5220" w:type="dxa"/>
            <w:gridSpan w:val="4"/>
            <w:tcBorders>
              <w:top w:val="nil"/>
              <w:left w:val="single" w:sz="4" w:space="0" w:color="auto"/>
              <w:bottom w:val="nil"/>
              <w:right w:val="single" w:sz="4" w:space="0" w:color="auto"/>
            </w:tcBorders>
          </w:tcPr>
          <w:p w14:paraId="346CAFCE" w14:textId="77777777" w:rsidR="00043D04" w:rsidRPr="007E1700" w:rsidRDefault="00043D04" w:rsidP="00043D04">
            <w:pPr>
              <w:rPr>
                <w:sz w:val="18"/>
                <w:szCs w:val="18"/>
              </w:rPr>
            </w:pPr>
            <w:r w:rsidRPr="007E1700">
              <w:rPr>
                <w:sz w:val="18"/>
                <w:szCs w:val="18"/>
              </w:rPr>
              <w:t>Zaměstnavatelem je osoba, pro kterou se fyzická osoba zavázala k výkonu závislé práce v základním pracovněprávním vztahu.</w:t>
            </w:r>
          </w:p>
        </w:tc>
        <w:tc>
          <w:tcPr>
            <w:tcW w:w="931" w:type="dxa"/>
            <w:tcBorders>
              <w:top w:val="nil"/>
              <w:left w:val="single" w:sz="4" w:space="0" w:color="auto"/>
              <w:bottom w:val="nil"/>
              <w:right w:val="single" w:sz="4" w:space="0" w:color="auto"/>
            </w:tcBorders>
          </w:tcPr>
          <w:p w14:paraId="48A13220" w14:textId="77777777" w:rsidR="00043D04" w:rsidRPr="007E1700" w:rsidRDefault="00043D04" w:rsidP="00043D04">
            <w:pPr>
              <w:rPr>
                <w:sz w:val="18"/>
                <w:szCs w:val="18"/>
              </w:rPr>
            </w:pPr>
          </w:p>
        </w:tc>
        <w:tc>
          <w:tcPr>
            <w:tcW w:w="720" w:type="dxa"/>
            <w:tcBorders>
              <w:top w:val="nil"/>
              <w:left w:val="single" w:sz="4" w:space="0" w:color="auto"/>
              <w:bottom w:val="nil"/>
              <w:right w:val="single" w:sz="4" w:space="0" w:color="auto"/>
            </w:tcBorders>
          </w:tcPr>
          <w:p w14:paraId="6B0CC99E" w14:textId="77777777" w:rsidR="00043D04" w:rsidRPr="007E1700" w:rsidRDefault="00043D04" w:rsidP="00043D04">
            <w:pPr>
              <w:rPr>
                <w:sz w:val="18"/>
                <w:szCs w:val="18"/>
              </w:rPr>
            </w:pPr>
          </w:p>
        </w:tc>
      </w:tr>
      <w:tr w:rsidR="006436C5" w:rsidRPr="007E1700" w14:paraId="46133105" w14:textId="77777777" w:rsidTr="00C76BE7">
        <w:tc>
          <w:tcPr>
            <w:tcW w:w="1440" w:type="dxa"/>
            <w:tcBorders>
              <w:top w:val="nil"/>
              <w:left w:val="single" w:sz="4" w:space="0" w:color="auto"/>
              <w:bottom w:val="single" w:sz="4" w:space="0" w:color="auto"/>
              <w:right w:val="single" w:sz="4" w:space="0" w:color="auto"/>
            </w:tcBorders>
          </w:tcPr>
          <w:p w14:paraId="4FE8FE4D" w14:textId="77777777" w:rsidR="006436C5" w:rsidRPr="007E1700" w:rsidRDefault="006436C5"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3870B341" w14:textId="77777777" w:rsidR="006436C5" w:rsidRPr="007E1700" w:rsidRDefault="006436C5"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569991F0" w14:textId="1CBA36F0" w:rsidR="006436C5" w:rsidRPr="007E1700" w:rsidRDefault="006436C5" w:rsidP="00043D04">
            <w:pPr>
              <w:spacing w:after="240"/>
              <w:jc w:val="both"/>
              <w:rPr>
                <w:sz w:val="18"/>
                <w:szCs w:val="18"/>
              </w:rPr>
            </w:pPr>
            <w:r>
              <w:rPr>
                <w:sz w:val="18"/>
                <w:szCs w:val="18"/>
              </w:rPr>
              <w:t>12544</w:t>
            </w:r>
          </w:p>
        </w:tc>
        <w:tc>
          <w:tcPr>
            <w:tcW w:w="1260" w:type="dxa"/>
            <w:gridSpan w:val="2"/>
            <w:tcBorders>
              <w:top w:val="nil"/>
              <w:left w:val="single" w:sz="4" w:space="0" w:color="auto"/>
              <w:bottom w:val="single" w:sz="4" w:space="0" w:color="auto"/>
              <w:right w:val="single" w:sz="4" w:space="0" w:color="auto"/>
            </w:tcBorders>
          </w:tcPr>
          <w:p w14:paraId="5C808F69" w14:textId="77777777" w:rsidR="006436C5" w:rsidRPr="007E1700" w:rsidRDefault="006436C5" w:rsidP="00043D04">
            <w:pPr>
              <w:spacing w:after="240"/>
              <w:jc w:val="both"/>
              <w:rPr>
                <w:sz w:val="18"/>
                <w:szCs w:val="18"/>
              </w:rPr>
            </w:pPr>
          </w:p>
        </w:tc>
        <w:tc>
          <w:tcPr>
            <w:tcW w:w="5220" w:type="dxa"/>
            <w:gridSpan w:val="4"/>
            <w:tcBorders>
              <w:top w:val="nil"/>
              <w:left w:val="single" w:sz="4" w:space="0" w:color="auto"/>
              <w:bottom w:val="single" w:sz="4" w:space="0" w:color="auto"/>
              <w:right w:val="single" w:sz="4" w:space="0" w:color="auto"/>
            </w:tcBorders>
          </w:tcPr>
          <w:p w14:paraId="4B0A8636" w14:textId="77777777" w:rsidR="006436C5" w:rsidRPr="007E1700" w:rsidRDefault="006436C5" w:rsidP="00043D04">
            <w:pPr>
              <w:rPr>
                <w:sz w:val="18"/>
                <w:szCs w:val="18"/>
              </w:rPr>
            </w:pPr>
          </w:p>
        </w:tc>
        <w:tc>
          <w:tcPr>
            <w:tcW w:w="931" w:type="dxa"/>
            <w:tcBorders>
              <w:top w:val="nil"/>
              <w:left w:val="single" w:sz="4" w:space="0" w:color="auto"/>
              <w:bottom w:val="single" w:sz="4" w:space="0" w:color="auto"/>
              <w:right w:val="single" w:sz="4" w:space="0" w:color="auto"/>
            </w:tcBorders>
          </w:tcPr>
          <w:p w14:paraId="6DCBA200" w14:textId="77777777" w:rsidR="006436C5" w:rsidRPr="007E1700" w:rsidRDefault="006436C5" w:rsidP="00043D04">
            <w:pPr>
              <w:rPr>
                <w:sz w:val="18"/>
                <w:szCs w:val="18"/>
              </w:rPr>
            </w:pPr>
          </w:p>
        </w:tc>
        <w:tc>
          <w:tcPr>
            <w:tcW w:w="720" w:type="dxa"/>
            <w:tcBorders>
              <w:top w:val="nil"/>
              <w:left w:val="single" w:sz="4" w:space="0" w:color="auto"/>
              <w:bottom w:val="single" w:sz="4" w:space="0" w:color="auto"/>
              <w:right w:val="single" w:sz="4" w:space="0" w:color="auto"/>
            </w:tcBorders>
          </w:tcPr>
          <w:p w14:paraId="3812D8C8" w14:textId="77777777" w:rsidR="006436C5" w:rsidRPr="007E1700" w:rsidRDefault="006436C5" w:rsidP="00043D04">
            <w:pPr>
              <w:rPr>
                <w:sz w:val="18"/>
                <w:szCs w:val="18"/>
              </w:rPr>
            </w:pPr>
          </w:p>
        </w:tc>
      </w:tr>
      <w:tr w:rsidR="007E1700" w:rsidRPr="007E1700" w14:paraId="0B832D66" w14:textId="77777777" w:rsidTr="00C76BE7">
        <w:tc>
          <w:tcPr>
            <w:tcW w:w="1440" w:type="dxa"/>
            <w:tcBorders>
              <w:top w:val="single" w:sz="4" w:space="0" w:color="auto"/>
              <w:left w:val="single" w:sz="4" w:space="0" w:color="auto"/>
              <w:bottom w:val="nil"/>
              <w:right w:val="single" w:sz="4" w:space="0" w:color="auto"/>
            </w:tcBorders>
          </w:tcPr>
          <w:p w14:paraId="5B6308D6" w14:textId="77777777" w:rsidR="00043D04" w:rsidRPr="007E1700" w:rsidRDefault="00043D04" w:rsidP="00043D04">
            <w:pPr>
              <w:rPr>
                <w:sz w:val="18"/>
                <w:szCs w:val="18"/>
              </w:rPr>
            </w:pPr>
            <w:r w:rsidRPr="007E1700">
              <w:rPr>
                <w:sz w:val="18"/>
                <w:szCs w:val="18"/>
              </w:rPr>
              <w:t>Čl. 2 písm. f)</w:t>
            </w:r>
          </w:p>
        </w:tc>
        <w:tc>
          <w:tcPr>
            <w:tcW w:w="5400" w:type="dxa"/>
            <w:gridSpan w:val="4"/>
            <w:tcBorders>
              <w:top w:val="single" w:sz="4" w:space="0" w:color="auto"/>
              <w:left w:val="single" w:sz="4" w:space="0" w:color="auto"/>
              <w:bottom w:val="nil"/>
              <w:right w:val="single" w:sz="18" w:space="0" w:color="auto"/>
            </w:tcBorders>
          </w:tcPr>
          <w:p w14:paraId="0156D11D" w14:textId="77777777" w:rsidR="00043D04" w:rsidRPr="007E1700" w:rsidRDefault="00043D04" w:rsidP="00043D04">
            <w:pPr>
              <w:jc w:val="both"/>
              <w:rPr>
                <w:sz w:val="18"/>
                <w:szCs w:val="18"/>
              </w:rPr>
            </w:pPr>
            <w:r w:rsidRPr="007E1700">
              <w:rPr>
                <w:sz w:val="18"/>
                <w:szCs w:val="18"/>
              </w:rPr>
              <w:t>f) "subdodavatelem" jakákoli fyzická osoba nebo jakýkoli právní subjekt, jíž bylo svěřeno provedení části nebo všech povinností vyplývajících ze smlouvy;</w:t>
            </w:r>
          </w:p>
        </w:tc>
        <w:tc>
          <w:tcPr>
            <w:tcW w:w="900" w:type="dxa"/>
            <w:tcBorders>
              <w:top w:val="single" w:sz="4" w:space="0" w:color="auto"/>
              <w:left w:val="single" w:sz="18" w:space="0" w:color="auto"/>
              <w:bottom w:val="nil"/>
              <w:right w:val="single" w:sz="4" w:space="0" w:color="auto"/>
            </w:tcBorders>
          </w:tcPr>
          <w:p w14:paraId="390B84B4" w14:textId="77777777" w:rsidR="008D0937" w:rsidRDefault="00043D04" w:rsidP="008D0937">
            <w:pPr>
              <w:jc w:val="both"/>
              <w:rPr>
                <w:sz w:val="18"/>
                <w:szCs w:val="18"/>
              </w:rPr>
            </w:pPr>
            <w:r w:rsidRPr="007E1700">
              <w:rPr>
                <w:sz w:val="18"/>
                <w:szCs w:val="18"/>
              </w:rPr>
              <w:t>435/2004 ve znění 1/2012</w:t>
            </w:r>
          </w:p>
          <w:p w14:paraId="26418C6C" w14:textId="77777777" w:rsidR="00043D04" w:rsidRDefault="00043D04" w:rsidP="008D0937">
            <w:pPr>
              <w:jc w:val="both"/>
              <w:rPr>
                <w:sz w:val="18"/>
                <w:szCs w:val="18"/>
              </w:rPr>
            </w:pPr>
            <w:r w:rsidRPr="007E1700">
              <w:rPr>
                <w:sz w:val="18"/>
                <w:szCs w:val="18"/>
              </w:rPr>
              <w:t>183/2017</w:t>
            </w:r>
          </w:p>
          <w:p w14:paraId="0B4D077A" w14:textId="1DF81B84" w:rsidR="008D0937" w:rsidRPr="007E1700" w:rsidRDefault="008D0937" w:rsidP="008D0937">
            <w:pPr>
              <w:jc w:val="both"/>
              <w:rPr>
                <w:sz w:val="18"/>
                <w:szCs w:val="18"/>
              </w:rPr>
            </w:pPr>
            <w:r>
              <w:rPr>
                <w:sz w:val="18"/>
                <w:szCs w:val="18"/>
              </w:rPr>
              <w:t>470/2024</w:t>
            </w:r>
          </w:p>
        </w:tc>
        <w:tc>
          <w:tcPr>
            <w:tcW w:w="1260" w:type="dxa"/>
            <w:gridSpan w:val="2"/>
            <w:tcBorders>
              <w:top w:val="single" w:sz="4" w:space="0" w:color="auto"/>
              <w:left w:val="single" w:sz="4" w:space="0" w:color="auto"/>
              <w:bottom w:val="nil"/>
              <w:right w:val="single" w:sz="4" w:space="0" w:color="auto"/>
            </w:tcBorders>
          </w:tcPr>
          <w:p w14:paraId="25247A5C" w14:textId="77777777" w:rsidR="00043D04" w:rsidRPr="007E1700" w:rsidRDefault="00043D04" w:rsidP="00043D04">
            <w:pPr>
              <w:spacing w:after="240"/>
              <w:jc w:val="both"/>
              <w:rPr>
                <w:sz w:val="18"/>
                <w:szCs w:val="18"/>
              </w:rPr>
            </w:pPr>
            <w:r w:rsidRPr="007E1700">
              <w:rPr>
                <w:sz w:val="18"/>
                <w:szCs w:val="18"/>
              </w:rPr>
              <w:t>§ 141a odst. 1</w:t>
            </w:r>
          </w:p>
        </w:tc>
        <w:tc>
          <w:tcPr>
            <w:tcW w:w="5220" w:type="dxa"/>
            <w:gridSpan w:val="4"/>
            <w:tcBorders>
              <w:top w:val="single" w:sz="4" w:space="0" w:color="auto"/>
              <w:left w:val="single" w:sz="4" w:space="0" w:color="auto"/>
              <w:bottom w:val="nil"/>
              <w:right w:val="single" w:sz="4" w:space="0" w:color="auto"/>
            </w:tcBorders>
          </w:tcPr>
          <w:p w14:paraId="03925533" w14:textId="4EBA59AD" w:rsidR="00043D04" w:rsidRPr="007E1700" w:rsidRDefault="008D0937" w:rsidP="00043D04">
            <w:pPr>
              <w:ind w:left="45"/>
              <w:jc w:val="both"/>
              <w:rPr>
                <w:sz w:val="18"/>
                <w:szCs w:val="18"/>
              </w:rPr>
            </w:pPr>
            <w:r w:rsidRPr="008D0937">
              <w:rPr>
                <w:sz w:val="18"/>
                <w:szCs w:val="18"/>
              </w:rPr>
              <w:t>(1) Za úhradu pokuty uložené za přestupek podle § 139 odst. 1 písm. d) nebo f) nebo podle § 140 odst. 1 písm. c) nebo e) ručí právnická nebo fyzická osoba, které právnická nebo fyzická osoba, jež umožnila cizinci výkon nelegální práce podle § 5 písm. e) bodu 1, 2 nebo 3, poskytla v rámci obchodního vztahu plnění jako subdodavatel přímo nebo prostřednictvím jiné osoby; stejně ručí i prostředník. Ručení vzniká pouze v případě, pokud o nelegální práci podle § 5 písm. e) bodu 1, 2 nebo 3 tyto osoby věděly, nebo při vynaložení náležité péče vědět měly a mohly.</w:t>
            </w:r>
          </w:p>
        </w:tc>
        <w:tc>
          <w:tcPr>
            <w:tcW w:w="931" w:type="dxa"/>
            <w:tcBorders>
              <w:top w:val="single" w:sz="4" w:space="0" w:color="auto"/>
              <w:left w:val="single" w:sz="4" w:space="0" w:color="auto"/>
              <w:bottom w:val="nil"/>
              <w:right w:val="single" w:sz="4" w:space="0" w:color="auto"/>
            </w:tcBorders>
          </w:tcPr>
          <w:p w14:paraId="1FDB3BED"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3896C7FE" w14:textId="77777777" w:rsidR="00043D04" w:rsidRPr="007E1700" w:rsidRDefault="00043D04" w:rsidP="00043D04">
            <w:pPr>
              <w:rPr>
                <w:sz w:val="18"/>
                <w:szCs w:val="18"/>
              </w:rPr>
            </w:pPr>
          </w:p>
        </w:tc>
      </w:tr>
      <w:tr w:rsidR="007E1700" w:rsidRPr="007E1700" w14:paraId="0D142E7D" w14:textId="77777777">
        <w:tc>
          <w:tcPr>
            <w:tcW w:w="1440" w:type="dxa"/>
            <w:tcBorders>
              <w:top w:val="nil"/>
              <w:left w:val="single" w:sz="4" w:space="0" w:color="auto"/>
              <w:bottom w:val="single" w:sz="4" w:space="0" w:color="auto"/>
              <w:right w:val="single" w:sz="4" w:space="0" w:color="auto"/>
            </w:tcBorders>
          </w:tcPr>
          <w:p w14:paraId="42715887" w14:textId="77777777" w:rsidR="00043D04" w:rsidRPr="007E1700" w:rsidRDefault="00043D04"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115E0EE9" w14:textId="77777777" w:rsidR="00043D04" w:rsidRPr="007E1700" w:rsidRDefault="00043D04"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606EA848" w14:textId="77777777" w:rsidR="00043D04" w:rsidRPr="007E1700" w:rsidRDefault="00043D04" w:rsidP="00043D04">
            <w:pPr>
              <w:spacing w:after="240"/>
              <w:jc w:val="both"/>
              <w:rPr>
                <w:sz w:val="18"/>
                <w:szCs w:val="18"/>
              </w:rPr>
            </w:pPr>
            <w:r w:rsidRPr="007E1700">
              <w:rPr>
                <w:sz w:val="18"/>
                <w:szCs w:val="18"/>
              </w:rPr>
              <w:t>435/2004 ve znění 1/2012</w:t>
            </w:r>
          </w:p>
        </w:tc>
        <w:tc>
          <w:tcPr>
            <w:tcW w:w="1260" w:type="dxa"/>
            <w:gridSpan w:val="2"/>
            <w:tcBorders>
              <w:top w:val="nil"/>
              <w:left w:val="single" w:sz="4" w:space="0" w:color="auto"/>
              <w:bottom w:val="single" w:sz="4" w:space="0" w:color="auto"/>
              <w:right w:val="single" w:sz="4" w:space="0" w:color="auto"/>
            </w:tcBorders>
          </w:tcPr>
          <w:p w14:paraId="103AAF5F" w14:textId="77777777" w:rsidR="00043D04" w:rsidRPr="007E1700" w:rsidRDefault="00043D04" w:rsidP="00043D04">
            <w:pPr>
              <w:spacing w:after="240"/>
              <w:jc w:val="both"/>
              <w:rPr>
                <w:sz w:val="18"/>
                <w:szCs w:val="18"/>
              </w:rPr>
            </w:pPr>
            <w:r w:rsidRPr="007E1700">
              <w:rPr>
                <w:sz w:val="18"/>
                <w:szCs w:val="18"/>
              </w:rPr>
              <w:t>§ 141b odst. 3</w:t>
            </w:r>
          </w:p>
        </w:tc>
        <w:tc>
          <w:tcPr>
            <w:tcW w:w="5220" w:type="dxa"/>
            <w:gridSpan w:val="4"/>
            <w:tcBorders>
              <w:top w:val="nil"/>
              <w:left w:val="single" w:sz="4" w:space="0" w:color="auto"/>
              <w:bottom w:val="single" w:sz="4" w:space="0" w:color="auto"/>
              <w:right w:val="single" w:sz="4" w:space="0" w:color="auto"/>
            </w:tcBorders>
          </w:tcPr>
          <w:p w14:paraId="3666817D" w14:textId="77777777" w:rsidR="00043D04" w:rsidRPr="007E1700" w:rsidRDefault="00043D04" w:rsidP="00043D04">
            <w:pPr>
              <w:jc w:val="both"/>
              <w:rPr>
                <w:sz w:val="18"/>
                <w:szCs w:val="18"/>
              </w:rPr>
            </w:pPr>
            <w:r w:rsidRPr="007E1700">
              <w:rPr>
                <w:sz w:val="18"/>
                <w:szCs w:val="18"/>
              </w:rPr>
              <w:t>(3) Za splnění povinnosti podle odstavce 1 písm. a) a c) ručí právnická nebo fyzická osoba, které právnická nebo fyzická osoba, jež umožnila cizinci výkon nelegální práce podle § 5 písm. e) bodu 3, poskytla v rámci obchodního vztahu plnění jako subdodavatel přímo nebo prostřednictvím jiné osoby; stejně ručí i prostředník. Ručení vzniká pouze v případě, pokud o nelegální práci podle § 5 písm. e) bodu 3 tyto osoby věděly, nebo při vynaložení náležité péče vědět měly a mohly.</w:t>
            </w:r>
          </w:p>
        </w:tc>
        <w:tc>
          <w:tcPr>
            <w:tcW w:w="931" w:type="dxa"/>
            <w:tcBorders>
              <w:top w:val="nil"/>
              <w:left w:val="single" w:sz="4" w:space="0" w:color="auto"/>
              <w:bottom w:val="single" w:sz="4" w:space="0" w:color="auto"/>
              <w:right w:val="single" w:sz="4" w:space="0" w:color="auto"/>
            </w:tcBorders>
          </w:tcPr>
          <w:p w14:paraId="1582782C" w14:textId="77777777" w:rsidR="00043D04" w:rsidRPr="007E1700" w:rsidRDefault="00043D04"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4948E8B4" w14:textId="77777777" w:rsidR="00043D04" w:rsidRPr="007E1700" w:rsidRDefault="00043D04" w:rsidP="00043D04">
            <w:pPr>
              <w:rPr>
                <w:sz w:val="18"/>
                <w:szCs w:val="18"/>
              </w:rPr>
            </w:pPr>
          </w:p>
        </w:tc>
      </w:tr>
      <w:tr w:rsidR="007E1700" w:rsidRPr="007E1700" w14:paraId="1984889C" w14:textId="77777777">
        <w:tc>
          <w:tcPr>
            <w:tcW w:w="1440" w:type="dxa"/>
            <w:tcBorders>
              <w:top w:val="single" w:sz="4" w:space="0" w:color="auto"/>
              <w:left w:val="single" w:sz="4" w:space="0" w:color="auto"/>
              <w:bottom w:val="nil"/>
              <w:right w:val="single" w:sz="4" w:space="0" w:color="auto"/>
            </w:tcBorders>
          </w:tcPr>
          <w:p w14:paraId="5A4836DE" w14:textId="77777777" w:rsidR="00043D04" w:rsidRPr="007E1700" w:rsidRDefault="00043D04" w:rsidP="00043D04">
            <w:pPr>
              <w:rPr>
                <w:sz w:val="18"/>
                <w:szCs w:val="18"/>
              </w:rPr>
            </w:pPr>
            <w:r w:rsidRPr="007E1700">
              <w:rPr>
                <w:sz w:val="18"/>
                <w:szCs w:val="18"/>
              </w:rPr>
              <w:t>Čl. 2 písm. g)</w:t>
            </w:r>
          </w:p>
        </w:tc>
        <w:tc>
          <w:tcPr>
            <w:tcW w:w="5400" w:type="dxa"/>
            <w:gridSpan w:val="4"/>
            <w:tcBorders>
              <w:top w:val="single" w:sz="4" w:space="0" w:color="auto"/>
              <w:left w:val="single" w:sz="4" w:space="0" w:color="auto"/>
              <w:bottom w:val="nil"/>
              <w:right w:val="single" w:sz="18" w:space="0" w:color="auto"/>
            </w:tcBorders>
          </w:tcPr>
          <w:p w14:paraId="1F6DCB1A" w14:textId="77777777" w:rsidR="00043D04" w:rsidRPr="007E1700" w:rsidRDefault="00043D04" w:rsidP="00043D04">
            <w:pPr>
              <w:jc w:val="both"/>
              <w:rPr>
                <w:sz w:val="18"/>
                <w:szCs w:val="18"/>
              </w:rPr>
            </w:pPr>
            <w:r w:rsidRPr="007E1700">
              <w:rPr>
                <w:sz w:val="18"/>
                <w:szCs w:val="18"/>
              </w:rPr>
              <w:t>g) "právnickou osobou" jakýkoli právní subjekt, jemuž takový status náleží podle platného vnitrostátního práva, kromě států nebo veřejných subjektů při výkonu státní moci a veřejných mezinárodních organizací;</w:t>
            </w:r>
          </w:p>
        </w:tc>
        <w:tc>
          <w:tcPr>
            <w:tcW w:w="900" w:type="dxa"/>
            <w:tcBorders>
              <w:top w:val="single" w:sz="4" w:space="0" w:color="auto"/>
              <w:left w:val="single" w:sz="18" w:space="0" w:color="auto"/>
              <w:bottom w:val="nil"/>
              <w:right w:val="single" w:sz="4" w:space="0" w:color="auto"/>
            </w:tcBorders>
          </w:tcPr>
          <w:p w14:paraId="52155FDD" w14:textId="77777777" w:rsidR="00043D04" w:rsidRPr="007E1700" w:rsidRDefault="00043D04" w:rsidP="00043D04">
            <w:pPr>
              <w:jc w:val="center"/>
              <w:rPr>
                <w:sz w:val="18"/>
                <w:szCs w:val="18"/>
              </w:rPr>
            </w:pPr>
            <w:r w:rsidRPr="007E1700">
              <w:rPr>
                <w:sz w:val="20"/>
                <w:szCs w:val="20"/>
              </w:rPr>
              <w:t>418/2011</w:t>
            </w:r>
          </w:p>
        </w:tc>
        <w:tc>
          <w:tcPr>
            <w:tcW w:w="1260" w:type="dxa"/>
            <w:gridSpan w:val="2"/>
            <w:tcBorders>
              <w:top w:val="single" w:sz="4" w:space="0" w:color="auto"/>
              <w:left w:val="single" w:sz="4" w:space="0" w:color="auto"/>
              <w:bottom w:val="nil"/>
              <w:right w:val="single" w:sz="4" w:space="0" w:color="auto"/>
            </w:tcBorders>
          </w:tcPr>
          <w:p w14:paraId="190B7CB3" w14:textId="77777777" w:rsidR="00043D04" w:rsidRPr="007E1700" w:rsidRDefault="00043D04" w:rsidP="00043D04">
            <w:pPr>
              <w:rPr>
                <w:sz w:val="18"/>
                <w:szCs w:val="18"/>
              </w:rPr>
            </w:pPr>
            <w:r w:rsidRPr="007E1700">
              <w:rPr>
                <w:sz w:val="18"/>
                <w:szCs w:val="18"/>
              </w:rPr>
              <w:t>§ 6</w:t>
            </w:r>
          </w:p>
        </w:tc>
        <w:tc>
          <w:tcPr>
            <w:tcW w:w="5220" w:type="dxa"/>
            <w:gridSpan w:val="4"/>
            <w:tcBorders>
              <w:top w:val="single" w:sz="4" w:space="0" w:color="auto"/>
              <w:left w:val="single" w:sz="4" w:space="0" w:color="auto"/>
              <w:bottom w:val="nil"/>
              <w:right w:val="single" w:sz="4" w:space="0" w:color="auto"/>
            </w:tcBorders>
          </w:tcPr>
          <w:p w14:paraId="68BBA994" w14:textId="77777777" w:rsidR="00043D04" w:rsidRPr="007E1700" w:rsidRDefault="00043D04" w:rsidP="00043D04">
            <w:pPr>
              <w:jc w:val="both"/>
              <w:rPr>
                <w:sz w:val="18"/>
                <w:szCs w:val="18"/>
              </w:rPr>
            </w:pPr>
            <w:r w:rsidRPr="007E1700">
              <w:rPr>
                <w:sz w:val="18"/>
                <w:szCs w:val="18"/>
              </w:rPr>
              <w:t xml:space="preserve">(1) Podle tohoto zákona nejsou trestně odpovědné </w:t>
            </w:r>
          </w:p>
          <w:p w14:paraId="026588B5" w14:textId="77777777" w:rsidR="00043D04" w:rsidRPr="007E1700" w:rsidRDefault="00043D04" w:rsidP="00043D04">
            <w:pPr>
              <w:jc w:val="both"/>
              <w:rPr>
                <w:sz w:val="18"/>
                <w:szCs w:val="18"/>
              </w:rPr>
            </w:pPr>
          </w:p>
          <w:p w14:paraId="0C3A377D" w14:textId="77777777" w:rsidR="00043D04" w:rsidRPr="007E1700" w:rsidRDefault="00043D04" w:rsidP="00043D04">
            <w:pPr>
              <w:jc w:val="both"/>
              <w:rPr>
                <w:sz w:val="18"/>
                <w:szCs w:val="18"/>
              </w:rPr>
            </w:pPr>
            <w:r w:rsidRPr="007E1700">
              <w:rPr>
                <w:sz w:val="18"/>
                <w:szCs w:val="18"/>
              </w:rPr>
              <w:t>a) Česká republika,</w:t>
            </w:r>
          </w:p>
          <w:p w14:paraId="306F5E93" w14:textId="77777777" w:rsidR="00043D04" w:rsidRPr="007E1700" w:rsidRDefault="00043D04" w:rsidP="00043D04">
            <w:pPr>
              <w:jc w:val="both"/>
              <w:rPr>
                <w:sz w:val="18"/>
                <w:szCs w:val="18"/>
              </w:rPr>
            </w:pPr>
          </w:p>
          <w:p w14:paraId="3B8C05A9" w14:textId="77777777" w:rsidR="00043D04" w:rsidRPr="007E1700" w:rsidRDefault="00043D04" w:rsidP="00043D04">
            <w:pPr>
              <w:jc w:val="both"/>
              <w:rPr>
                <w:sz w:val="18"/>
                <w:szCs w:val="18"/>
              </w:rPr>
            </w:pPr>
            <w:r w:rsidRPr="007E1700">
              <w:rPr>
                <w:sz w:val="18"/>
                <w:szCs w:val="18"/>
              </w:rPr>
              <w:t>b) územní samosprávné celky při výkonu veřejné moci.</w:t>
            </w:r>
          </w:p>
          <w:p w14:paraId="05C1EDF1" w14:textId="77777777" w:rsidR="00043D04" w:rsidRPr="007E1700" w:rsidRDefault="00043D04" w:rsidP="00043D04">
            <w:pPr>
              <w:jc w:val="both"/>
              <w:rPr>
                <w:sz w:val="18"/>
                <w:szCs w:val="18"/>
              </w:rPr>
            </w:pPr>
          </w:p>
          <w:p w14:paraId="7BD1E18E" w14:textId="77777777" w:rsidR="00043D04" w:rsidRPr="007E1700" w:rsidRDefault="00043D04" w:rsidP="00043D04">
            <w:pPr>
              <w:jc w:val="both"/>
              <w:rPr>
                <w:sz w:val="18"/>
                <w:szCs w:val="18"/>
              </w:rPr>
            </w:pPr>
            <w:r w:rsidRPr="007E1700">
              <w:rPr>
                <w:sz w:val="18"/>
                <w:szCs w:val="18"/>
              </w:rPr>
              <w:t>(2) Majetková účast právnických osob uvedených v odstavci 1 na právnické osobě nevylučuje trestní odpovědnost takové právnické osoby podle tohoto zákona.</w:t>
            </w:r>
          </w:p>
          <w:p w14:paraId="3DC70ED4" w14:textId="77777777" w:rsidR="00043D04" w:rsidRPr="007E1700" w:rsidRDefault="00043D04" w:rsidP="00043D04">
            <w:pPr>
              <w:jc w:val="both"/>
              <w:rPr>
                <w:sz w:val="18"/>
                <w:szCs w:val="18"/>
              </w:rPr>
            </w:pPr>
          </w:p>
        </w:tc>
        <w:tc>
          <w:tcPr>
            <w:tcW w:w="931" w:type="dxa"/>
            <w:tcBorders>
              <w:top w:val="single" w:sz="4" w:space="0" w:color="auto"/>
              <w:left w:val="single" w:sz="4" w:space="0" w:color="auto"/>
              <w:bottom w:val="nil"/>
              <w:right w:val="single" w:sz="4" w:space="0" w:color="auto"/>
            </w:tcBorders>
          </w:tcPr>
          <w:p w14:paraId="1890B9CD"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0334BEB3" w14:textId="77777777" w:rsidR="00043D04" w:rsidRPr="007E1700" w:rsidRDefault="00043D04" w:rsidP="00043D04">
            <w:pPr>
              <w:rPr>
                <w:sz w:val="18"/>
                <w:szCs w:val="18"/>
              </w:rPr>
            </w:pPr>
          </w:p>
        </w:tc>
      </w:tr>
      <w:tr w:rsidR="007E1700" w:rsidRPr="007E1700" w14:paraId="78923651" w14:textId="77777777">
        <w:tc>
          <w:tcPr>
            <w:tcW w:w="1440" w:type="dxa"/>
            <w:tcBorders>
              <w:top w:val="nil"/>
              <w:left w:val="single" w:sz="4" w:space="0" w:color="auto"/>
              <w:bottom w:val="nil"/>
              <w:right w:val="single" w:sz="4" w:space="0" w:color="auto"/>
            </w:tcBorders>
          </w:tcPr>
          <w:p w14:paraId="0C798944"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2D93AFD9"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15CDEFE0" w14:textId="77777777" w:rsidR="00043D04" w:rsidRPr="007E1700" w:rsidRDefault="00043D04" w:rsidP="00043D04">
            <w:pPr>
              <w:jc w:val="center"/>
              <w:rPr>
                <w:sz w:val="20"/>
                <w:szCs w:val="20"/>
              </w:rPr>
            </w:pPr>
            <w:r w:rsidRPr="007E1700">
              <w:rPr>
                <w:sz w:val="20"/>
                <w:szCs w:val="20"/>
              </w:rPr>
              <w:t>89/2012</w:t>
            </w:r>
          </w:p>
        </w:tc>
        <w:tc>
          <w:tcPr>
            <w:tcW w:w="1260" w:type="dxa"/>
            <w:gridSpan w:val="2"/>
            <w:tcBorders>
              <w:top w:val="nil"/>
              <w:left w:val="single" w:sz="4" w:space="0" w:color="auto"/>
              <w:bottom w:val="nil"/>
              <w:right w:val="single" w:sz="4" w:space="0" w:color="auto"/>
            </w:tcBorders>
          </w:tcPr>
          <w:p w14:paraId="18782843" w14:textId="77777777" w:rsidR="00043D04" w:rsidRPr="007E1700" w:rsidRDefault="00043D04" w:rsidP="00043D04">
            <w:pPr>
              <w:rPr>
                <w:sz w:val="18"/>
                <w:szCs w:val="18"/>
              </w:rPr>
            </w:pPr>
            <w:r w:rsidRPr="007E1700">
              <w:rPr>
                <w:sz w:val="18"/>
                <w:szCs w:val="18"/>
              </w:rPr>
              <w:t>§ 20</w:t>
            </w:r>
          </w:p>
        </w:tc>
        <w:tc>
          <w:tcPr>
            <w:tcW w:w="5220" w:type="dxa"/>
            <w:gridSpan w:val="4"/>
            <w:tcBorders>
              <w:top w:val="nil"/>
              <w:left w:val="single" w:sz="4" w:space="0" w:color="auto"/>
              <w:bottom w:val="nil"/>
              <w:right w:val="single" w:sz="4" w:space="0" w:color="auto"/>
            </w:tcBorders>
          </w:tcPr>
          <w:p w14:paraId="54AD5B8B" w14:textId="77777777" w:rsidR="00043D04" w:rsidRPr="007E1700" w:rsidRDefault="00043D04" w:rsidP="00043D04">
            <w:pPr>
              <w:jc w:val="both"/>
              <w:rPr>
                <w:sz w:val="18"/>
                <w:szCs w:val="18"/>
              </w:rPr>
            </w:pPr>
            <w:r w:rsidRPr="007E1700">
              <w:rPr>
                <w:sz w:val="18"/>
                <w:szCs w:val="18"/>
              </w:rPr>
              <w:t>(1) Právnická osoba je organizovaný útvar, o kterém zákon stanoví, že má právní osobnost, nebo jehož právní osobnost zákon uzná. Právnická osoba může bez zřetele na předmět své činnosti mít práva a povinnosti, které se slučují s její právní povahou.</w:t>
            </w:r>
          </w:p>
          <w:p w14:paraId="199DCF19" w14:textId="77777777" w:rsidR="00043D04" w:rsidRPr="007E1700" w:rsidRDefault="00043D04" w:rsidP="00043D04">
            <w:pPr>
              <w:jc w:val="both"/>
              <w:rPr>
                <w:sz w:val="18"/>
                <w:szCs w:val="18"/>
              </w:rPr>
            </w:pPr>
          </w:p>
          <w:p w14:paraId="561E9F43" w14:textId="77777777" w:rsidR="00043D04" w:rsidRPr="007E1700" w:rsidRDefault="00043D04" w:rsidP="00043D04">
            <w:pPr>
              <w:jc w:val="both"/>
              <w:rPr>
                <w:sz w:val="18"/>
                <w:szCs w:val="18"/>
              </w:rPr>
            </w:pPr>
            <w:r w:rsidRPr="007E1700">
              <w:rPr>
                <w:sz w:val="18"/>
                <w:szCs w:val="18"/>
              </w:rPr>
              <w:t>(2) Právnické osoby veřejného práva podléhají zákonům, podle nichž byly zřízeny; ustanovení tohoto zákona se použijí jen tehdy, slučuje-li se to s právní povahou těchto osob.</w:t>
            </w:r>
          </w:p>
          <w:p w14:paraId="6FD0BB7B" w14:textId="77777777" w:rsidR="00043D04" w:rsidRPr="007E1700" w:rsidRDefault="00043D04" w:rsidP="00043D04">
            <w:pPr>
              <w:jc w:val="both"/>
              <w:rPr>
                <w:sz w:val="18"/>
                <w:szCs w:val="18"/>
              </w:rPr>
            </w:pPr>
          </w:p>
        </w:tc>
        <w:tc>
          <w:tcPr>
            <w:tcW w:w="931" w:type="dxa"/>
            <w:tcBorders>
              <w:top w:val="nil"/>
              <w:left w:val="single" w:sz="4" w:space="0" w:color="auto"/>
              <w:bottom w:val="nil"/>
              <w:right w:val="single" w:sz="4" w:space="0" w:color="auto"/>
            </w:tcBorders>
          </w:tcPr>
          <w:p w14:paraId="35B55E56"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09F0DE70" w14:textId="77777777" w:rsidR="00043D04" w:rsidRPr="007E1700" w:rsidRDefault="00043D04" w:rsidP="00043D04">
            <w:pPr>
              <w:rPr>
                <w:sz w:val="18"/>
                <w:szCs w:val="18"/>
              </w:rPr>
            </w:pPr>
          </w:p>
        </w:tc>
      </w:tr>
      <w:tr w:rsidR="007E1700" w:rsidRPr="007E1700" w14:paraId="42B6535C" w14:textId="77777777">
        <w:tc>
          <w:tcPr>
            <w:tcW w:w="1440" w:type="dxa"/>
            <w:tcBorders>
              <w:top w:val="single" w:sz="4" w:space="0" w:color="auto"/>
              <w:left w:val="single" w:sz="4" w:space="0" w:color="auto"/>
              <w:bottom w:val="nil"/>
              <w:right w:val="single" w:sz="4" w:space="0" w:color="auto"/>
            </w:tcBorders>
          </w:tcPr>
          <w:p w14:paraId="1C3AB425" w14:textId="77777777" w:rsidR="00043D04" w:rsidRPr="007E1700" w:rsidRDefault="00043D04" w:rsidP="00043D04">
            <w:pPr>
              <w:rPr>
                <w:sz w:val="18"/>
                <w:szCs w:val="18"/>
              </w:rPr>
            </w:pPr>
            <w:r w:rsidRPr="007E1700">
              <w:rPr>
                <w:sz w:val="18"/>
                <w:szCs w:val="18"/>
              </w:rPr>
              <w:t>Čl. 2 písm. h)</w:t>
            </w:r>
          </w:p>
        </w:tc>
        <w:tc>
          <w:tcPr>
            <w:tcW w:w="5400" w:type="dxa"/>
            <w:gridSpan w:val="4"/>
            <w:tcBorders>
              <w:top w:val="single" w:sz="4" w:space="0" w:color="auto"/>
              <w:left w:val="single" w:sz="4" w:space="0" w:color="auto"/>
              <w:bottom w:val="nil"/>
              <w:right w:val="single" w:sz="18" w:space="0" w:color="auto"/>
            </w:tcBorders>
          </w:tcPr>
          <w:p w14:paraId="131DA684" w14:textId="77777777" w:rsidR="00043D04" w:rsidRPr="007E1700" w:rsidRDefault="00043D04" w:rsidP="00043D04">
            <w:pPr>
              <w:jc w:val="both"/>
              <w:rPr>
                <w:sz w:val="18"/>
                <w:szCs w:val="18"/>
              </w:rPr>
            </w:pPr>
            <w:r w:rsidRPr="007E1700">
              <w:rPr>
                <w:sz w:val="18"/>
                <w:szCs w:val="18"/>
              </w:rPr>
              <w:t>h) "agenturou práce" fyzická nebo právnická osoba, která v souladu s vnitrostátními právními předpisy uzavírá pracovní smlouvy nebo je v pracovním vztahu se svými zaměstnanci, aby je mohla přidělit uživatelům, u nichž tito zaměstnanci po přechodnou dobu pod jejich dohledem a podle jejich pokynů pracují;</w:t>
            </w:r>
          </w:p>
        </w:tc>
        <w:tc>
          <w:tcPr>
            <w:tcW w:w="900" w:type="dxa"/>
            <w:tcBorders>
              <w:top w:val="single" w:sz="4" w:space="0" w:color="auto"/>
              <w:left w:val="single" w:sz="18" w:space="0" w:color="auto"/>
              <w:bottom w:val="nil"/>
              <w:right w:val="single" w:sz="4" w:space="0" w:color="auto"/>
            </w:tcBorders>
          </w:tcPr>
          <w:p w14:paraId="7389DCD5" w14:textId="77777777" w:rsidR="00043D04" w:rsidRPr="007E1700" w:rsidRDefault="00043D04" w:rsidP="00043D04">
            <w:pPr>
              <w:jc w:val="both"/>
              <w:rPr>
                <w:sz w:val="18"/>
                <w:szCs w:val="18"/>
              </w:rPr>
            </w:pPr>
            <w:r w:rsidRPr="007E1700">
              <w:rPr>
                <w:sz w:val="18"/>
                <w:szCs w:val="18"/>
              </w:rPr>
              <w:t>435/2004 ve znění 223/2009</w:t>
            </w:r>
          </w:p>
        </w:tc>
        <w:tc>
          <w:tcPr>
            <w:tcW w:w="1260" w:type="dxa"/>
            <w:gridSpan w:val="2"/>
            <w:tcBorders>
              <w:top w:val="single" w:sz="4" w:space="0" w:color="auto"/>
              <w:left w:val="single" w:sz="4" w:space="0" w:color="auto"/>
              <w:bottom w:val="nil"/>
              <w:right w:val="single" w:sz="4" w:space="0" w:color="auto"/>
            </w:tcBorders>
          </w:tcPr>
          <w:p w14:paraId="0AE9D124" w14:textId="77777777" w:rsidR="00043D04" w:rsidRPr="007E1700" w:rsidRDefault="00043D04" w:rsidP="00043D04">
            <w:pPr>
              <w:jc w:val="both"/>
              <w:rPr>
                <w:sz w:val="18"/>
                <w:szCs w:val="18"/>
              </w:rPr>
            </w:pPr>
            <w:r w:rsidRPr="007E1700">
              <w:rPr>
                <w:sz w:val="18"/>
                <w:szCs w:val="18"/>
              </w:rPr>
              <w:t>§ 14 odst. 3 písm. b)</w:t>
            </w:r>
          </w:p>
        </w:tc>
        <w:tc>
          <w:tcPr>
            <w:tcW w:w="5220" w:type="dxa"/>
            <w:gridSpan w:val="4"/>
            <w:tcBorders>
              <w:top w:val="single" w:sz="4" w:space="0" w:color="auto"/>
              <w:left w:val="single" w:sz="4" w:space="0" w:color="auto"/>
              <w:bottom w:val="nil"/>
              <w:right w:val="single" w:sz="4" w:space="0" w:color="auto"/>
            </w:tcBorders>
          </w:tcPr>
          <w:p w14:paraId="47090BFF" w14:textId="77777777" w:rsidR="00043D04" w:rsidRPr="007E1700" w:rsidRDefault="00043D04" w:rsidP="00043D04">
            <w:pPr>
              <w:jc w:val="both"/>
              <w:rPr>
                <w:sz w:val="18"/>
                <w:szCs w:val="18"/>
              </w:rPr>
            </w:pPr>
            <w:r w:rsidRPr="007E1700">
              <w:rPr>
                <w:sz w:val="18"/>
                <w:szCs w:val="18"/>
              </w:rPr>
              <w:t xml:space="preserve">3) Zaměstnání zprostředkovávají za podmínek stanovených tímto zákonem </w:t>
            </w:r>
          </w:p>
          <w:p w14:paraId="411E1F23" w14:textId="77777777" w:rsidR="00043D04" w:rsidRPr="007E1700" w:rsidRDefault="00043D04" w:rsidP="00043D04">
            <w:pPr>
              <w:jc w:val="both"/>
              <w:rPr>
                <w:sz w:val="18"/>
                <w:szCs w:val="18"/>
              </w:rPr>
            </w:pPr>
            <w:r w:rsidRPr="007E1700">
              <w:rPr>
                <w:sz w:val="18"/>
                <w:szCs w:val="18"/>
              </w:rPr>
              <w:t xml:space="preserve">b) právnické nebo fyzické osoby, pokud mají povolení k příslušné formě zprostředkování zaměstnání (dále jen "agentury práce"). </w:t>
            </w:r>
          </w:p>
        </w:tc>
        <w:tc>
          <w:tcPr>
            <w:tcW w:w="931" w:type="dxa"/>
            <w:tcBorders>
              <w:top w:val="single" w:sz="4" w:space="0" w:color="auto"/>
              <w:left w:val="single" w:sz="4" w:space="0" w:color="auto"/>
              <w:bottom w:val="nil"/>
              <w:right w:val="single" w:sz="4" w:space="0" w:color="auto"/>
            </w:tcBorders>
          </w:tcPr>
          <w:p w14:paraId="3B9D51F7"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1D5E38D0" w14:textId="77777777" w:rsidR="00043D04" w:rsidRPr="007E1700" w:rsidRDefault="00043D04" w:rsidP="00043D04">
            <w:pPr>
              <w:rPr>
                <w:sz w:val="18"/>
                <w:szCs w:val="18"/>
              </w:rPr>
            </w:pPr>
          </w:p>
        </w:tc>
      </w:tr>
      <w:tr w:rsidR="007E1700" w:rsidRPr="007E1700" w14:paraId="08BF3C04" w14:textId="77777777">
        <w:tc>
          <w:tcPr>
            <w:tcW w:w="1440" w:type="dxa"/>
            <w:tcBorders>
              <w:top w:val="nil"/>
              <w:left w:val="single" w:sz="4" w:space="0" w:color="auto"/>
              <w:bottom w:val="single" w:sz="4" w:space="0" w:color="auto"/>
              <w:right w:val="single" w:sz="4" w:space="0" w:color="auto"/>
            </w:tcBorders>
          </w:tcPr>
          <w:p w14:paraId="67A8DB6B" w14:textId="77777777" w:rsidR="00043D04" w:rsidRPr="007E1700" w:rsidRDefault="00043D04"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53F68065" w14:textId="77777777" w:rsidR="00043D04" w:rsidRPr="007E1700" w:rsidRDefault="00043D04"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32A88B71" w14:textId="77777777" w:rsidR="00043D04" w:rsidRPr="007E1700" w:rsidRDefault="00043D04" w:rsidP="00043D04">
            <w:pPr>
              <w:jc w:val="both"/>
              <w:rPr>
                <w:sz w:val="18"/>
                <w:szCs w:val="18"/>
              </w:rPr>
            </w:pPr>
            <w:r w:rsidRPr="007E1700">
              <w:rPr>
                <w:sz w:val="18"/>
                <w:szCs w:val="18"/>
              </w:rPr>
              <w:t>435/2004</w:t>
            </w:r>
          </w:p>
        </w:tc>
        <w:tc>
          <w:tcPr>
            <w:tcW w:w="1260" w:type="dxa"/>
            <w:gridSpan w:val="2"/>
            <w:tcBorders>
              <w:top w:val="nil"/>
              <w:left w:val="single" w:sz="4" w:space="0" w:color="auto"/>
              <w:bottom w:val="single" w:sz="4" w:space="0" w:color="auto"/>
              <w:right w:val="single" w:sz="4" w:space="0" w:color="auto"/>
            </w:tcBorders>
          </w:tcPr>
          <w:p w14:paraId="06FA4559" w14:textId="77777777" w:rsidR="00043D04" w:rsidRPr="007E1700" w:rsidRDefault="00043D04" w:rsidP="00043D04">
            <w:pPr>
              <w:jc w:val="both"/>
              <w:rPr>
                <w:sz w:val="18"/>
                <w:szCs w:val="18"/>
              </w:rPr>
            </w:pPr>
            <w:r w:rsidRPr="007E1700">
              <w:rPr>
                <w:sz w:val="18"/>
                <w:szCs w:val="18"/>
              </w:rPr>
              <w:t>§ 58</w:t>
            </w:r>
          </w:p>
        </w:tc>
        <w:tc>
          <w:tcPr>
            <w:tcW w:w="5220" w:type="dxa"/>
            <w:gridSpan w:val="4"/>
            <w:tcBorders>
              <w:top w:val="nil"/>
              <w:left w:val="single" w:sz="4" w:space="0" w:color="auto"/>
              <w:bottom w:val="single" w:sz="4" w:space="0" w:color="auto"/>
              <w:right w:val="single" w:sz="4" w:space="0" w:color="auto"/>
            </w:tcBorders>
          </w:tcPr>
          <w:p w14:paraId="4A430BE6" w14:textId="77777777" w:rsidR="00043D04" w:rsidRPr="007E1700" w:rsidRDefault="00043D04" w:rsidP="00043D04">
            <w:pPr>
              <w:jc w:val="both"/>
              <w:rPr>
                <w:sz w:val="18"/>
                <w:szCs w:val="18"/>
              </w:rPr>
            </w:pPr>
            <w:r w:rsidRPr="007E1700">
              <w:rPr>
                <w:sz w:val="18"/>
                <w:szCs w:val="18"/>
              </w:rPr>
              <w:t>(1) Agentury práce mohou provádět zprostředkování zaměstnání na území České republiky nebo z území České republiky do zahraničí a ze zahraničí na území České republiky.</w:t>
            </w:r>
          </w:p>
          <w:p w14:paraId="092C429C" w14:textId="77777777" w:rsidR="00043D04" w:rsidRPr="007E1700" w:rsidRDefault="00043D04" w:rsidP="00043D04">
            <w:pPr>
              <w:jc w:val="both"/>
              <w:rPr>
                <w:sz w:val="18"/>
                <w:szCs w:val="18"/>
              </w:rPr>
            </w:pPr>
            <w:r w:rsidRPr="007E1700">
              <w:rPr>
                <w:sz w:val="18"/>
                <w:szCs w:val="18"/>
              </w:rPr>
              <w:t xml:space="preserve"> </w:t>
            </w:r>
          </w:p>
          <w:p w14:paraId="02041C2A" w14:textId="77777777" w:rsidR="00043D04" w:rsidRPr="007E1700" w:rsidRDefault="00043D04" w:rsidP="00043D04">
            <w:pPr>
              <w:jc w:val="both"/>
              <w:rPr>
                <w:sz w:val="18"/>
                <w:szCs w:val="18"/>
              </w:rPr>
            </w:pPr>
            <w:r w:rsidRPr="007E1700">
              <w:rPr>
                <w:sz w:val="18"/>
                <w:szCs w:val="18"/>
              </w:rPr>
              <w:t>(2) Zprostředkování zaměstnání mohou agentury práce provádět bezplatně nebo za úhradu, včetně úhrady, při které je dosahován zisk. Při zprostředkování zaměstnání za úhradu nemůže být od fyzické osoby, které je zaměstnání zprostředkováváno, požadována úhrada.</w:t>
            </w:r>
          </w:p>
          <w:p w14:paraId="72B9214A" w14:textId="77777777" w:rsidR="00043D04" w:rsidRPr="007E1700" w:rsidRDefault="00043D04" w:rsidP="00043D04">
            <w:pPr>
              <w:jc w:val="both"/>
              <w:rPr>
                <w:sz w:val="18"/>
                <w:szCs w:val="18"/>
              </w:rPr>
            </w:pPr>
            <w:r w:rsidRPr="007E1700">
              <w:rPr>
                <w:sz w:val="18"/>
                <w:szCs w:val="18"/>
              </w:rPr>
              <w:t xml:space="preserve"> </w:t>
            </w:r>
          </w:p>
          <w:p w14:paraId="433F1044" w14:textId="77777777" w:rsidR="00043D04" w:rsidRPr="007E1700" w:rsidRDefault="00043D04" w:rsidP="00043D04">
            <w:pPr>
              <w:jc w:val="both"/>
              <w:rPr>
                <w:sz w:val="18"/>
                <w:szCs w:val="18"/>
              </w:rPr>
            </w:pPr>
            <w:r w:rsidRPr="007E1700">
              <w:rPr>
                <w:sz w:val="18"/>
                <w:szCs w:val="18"/>
              </w:rPr>
              <w:lastRenderedPageBreak/>
              <w:t>(3) Ve prospěch agentury práce nebo uživatele jsou při zprostředkování zaměstnání za úhradu rovněž zakázány jakékoliv srážky ze mzdy nebo z jiné odměny poskytované zaměstnanci za vykonanou práci.</w:t>
            </w:r>
          </w:p>
        </w:tc>
        <w:tc>
          <w:tcPr>
            <w:tcW w:w="931" w:type="dxa"/>
            <w:tcBorders>
              <w:top w:val="nil"/>
              <w:left w:val="single" w:sz="4" w:space="0" w:color="auto"/>
              <w:bottom w:val="single" w:sz="4" w:space="0" w:color="auto"/>
              <w:right w:val="single" w:sz="4" w:space="0" w:color="auto"/>
            </w:tcBorders>
          </w:tcPr>
          <w:p w14:paraId="655FDF56" w14:textId="77777777" w:rsidR="00043D04" w:rsidRPr="007E1700" w:rsidRDefault="00043D04"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2A07CFE5" w14:textId="77777777" w:rsidR="00043D04" w:rsidRPr="007E1700" w:rsidRDefault="00043D04" w:rsidP="00043D04">
            <w:pPr>
              <w:rPr>
                <w:sz w:val="18"/>
                <w:szCs w:val="18"/>
              </w:rPr>
            </w:pPr>
          </w:p>
        </w:tc>
      </w:tr>
      <w:tr w:rsidR="007E1700" w:rsidRPr="007E1700" w14:paraId="2EBCD540" w14:textId="77777777">
        <w:tc>
          <w:tcPr>
            <w:tcW w:w="1440" w:type="dxa"/>
            <w:tcBorders>
              <w:top w:val="single" w:sz="4" w:space="0" w:color="auto"/>
              <w:left w:val="single" w:sz="4" w:space="0" w:color="auto"/>
              <w:bottom w:val="nil"/>
              <w:right w:val="single" w:sz="4" w:space="0" w:color="auto"/>
            </w:tcBorders>
          </w:tcPr>
          <w:p w14:paraId="2B6E254B" w14:textId="77777777" w:rsidR="00043D04" w:rsidRPr="007E1700" w:rsidRDefault="00043D04" w:rsidP="00043D04">
            <w:pPr>
              <w:rPr>
                <w:sz w:val="18"/>
                <w:szCs w:val="18"/>
              </w:rPr>
            </w:pPr>
            <w:r w:rsidRPr="007E1700">
              <w:rPr>
                <w:sz w:val="18"/>
                <w:szCs w:val="18"/>
              </w:rPr>
              <w:t>Čl. 2 písm. i)</w:t>
            </w:r>
          </w:p>
        </w:tc>
        <w:tc>
          <w:tcPr>
            <w:tcW w:w="5400" w:type="dxa"/>
            <w:gridSpan w:val="4"/>
            <w:tcBorders>
              <w:top w:val="single" w:sz="4" w:space="0" w:color="auto"/>
              <w:left w:val="single" w:sz="4" w:space="0" w:color="auto"/>
              <w:bottom w:val="nil"/>
              <w:right w:val="single" w:sz="18" w:space="0" w:color="auto"/>
            </w:tcBorders>
          </w:tcPr>
          <w:p w14:paraId="3B997ECB" w14:textId="77777777" w:rsidR="00043D04" w:rsidRPr="007E1700" w:rsidRDefault="00043D04" w:rsidP="00043D04">
            <w:pPr>
              <w:jc w:val="both"/>
              <w:rPr>
                <w:sz w:val="18"/>
                <w:szCs w:val="18"/>
              </w:rPr>
            </w:pPr>
            <w:r w:rsidRPr="007E1700">
              <w:rPr>
                <w:sz w:val="18"/>
                <w:szCs w:val="18"/>
              </w:rPr>
              <w:t>i) "obzvláště vykořisťujícími pracovními podmínkami" pracovní podmínky, včetně podmínek vyplývajících z diskriminace na základě pohlaví nebo jiné diskriminace, které jsou ve výrazném nepoměru k podmínkám oprávněně zaměstnaných pracovníků a které například ohrožují zdraví a bezpečnost pracovníků a které jsou v rozporu s lidskou důstojností;</w:t>
            </w:r>
          </w:p>
        </w:tc>
        <w:tc>
          <w:tcPr>
            <w:tcW w:w="900" w:type="dxa"/>
            <w:tcBorders>
              <w:top w:val="single" w:sz="4" w:space="0" w:color="auto"/>
              <w:left w:val="single" w:sz="18" w:space="0" w:color="auto"/>
              <w:bottom w:val="nil"/>
              <w:right w:val="single" w:sz="4" w:space="0" w:color="auto"/>
            </w:tcBorders>
          </w:tcPr>
          <w:p w14:paraId="0AA215B4" w14:textId="77777777" w:rsidR="00043D04" w:rsidRPr="007E1700" w:rsidRDefault="00043D04" w:rsidP="00043D04">
            <w:pPr>
              <w:jc w:val="both"/>
              <w:rPr>
                <w:sz w:val="18"/>
                <w:szCs w:val="18"/>
              </w:rPr>
            </w:pPr>
            <w:r w:rsidRPr="007E1700">
              <w:rPr>
                <w:sz w:val="18"/>
                <w:szCs w:val="18"/>
              </w:rPr>
              <w:t>198/2009</w:t>
            </w:r>
          </w:p>
          <w:p w14:paraId="072759B5" w14:textId="77777777" w:rsidR="00043D04" w:rsidRPr="007E1700" w:rsidRDefault="00043D04" w:rsidP="00043D04">
            <w:pPr>
              <w:jc w:val="both"/>
              <w:rPr>
                <w:sz w:val="18"/>
                <w:szCs w:val="18"/>
              </w:rPr>
            </w:pPr>
            <w:r w:rsidRPr="007E1700">
              <w:rPr>
                <w:sz w:val="18"/>
                <w:szCs w:val="18"/>
              </w:rPr>
              <w:t>ve znění 365/2017</w:t>
            </w:r>
          </w:p>
        </w:tc>
        <w:tc>
          <w:tcPr>
            <w:tcW w:w="1260" w:type="dxa"/>
            <w:gridSpan w:val="2"/>
            <w:tcBorders>
              <w:top w:val="single" w:sz="4" w:space="0" w:color="auto"/>
              <w:left w:val="single" w:sz="4" w:space="0" w:color="auto"/>
              <w:bottom w:val="nil"/>
              <w:right w:val="single" w:sz="4" w:space="0" w:color="auto"/>
            </w:tcBorders>
          </w:tcPr>
          <w:p w14:paraId="0BA93AE4" w14:textId="77777777" w:rsidR="00043D04" w:rsidRPr="007E1700" w:rsidRDefault="00043D04" w:rsidP="00043D04">
            <w:pPr>
              <w:jc w:val="both"/>
              <w:rPr>
                <w:sz w:val="18"/>
                <w:szCs w:val="18"/>
              </w:rPr>
            </w:pPr>
            <w:r w:rsidRPr="007E1700">
              <w:rPr>
                <w:sz w:val="18"/>
                <w:szCs w:val="18"/>
              </w:rPr>
              <w:t>§ 1</w:t>
            </w:r>
          </w:p>
        </w:tc>
        <w:tc>
          <w:tcPr>
            <w:tcW w:w="5220" w:type="dxa"/>
            <w:gridSpan w:val="4"/>
            <w:tcBorders>
              <w:top w:val="single" w:sz="4" w:space="0" w:color="auto"/>
              <w:left w:val="single" w:sz="4" w:space="0" w:color="auto"/>
              <w:bottom w:val="nil"/>
              <w:right w:val="single" w:sz="4" w:space="0" w:color="auto"/>
            </w:tcBorders>
          </w:tcPr>
          <w:p w14:paraId="7644F0E6" w14:textId="77777777" w:rsidR="00043D04" w:rsidRPr="007E1700" w:rsidRDefault="00043D04" w:rsidP="00043D04">
            <w:pPr>
              <w:jc w:val="both"/>
              <w:rPr>
                <w:sz w:val="18"/>
                <w:szCs w:val="18"/>
              </w:rPr>
            </w:pPr>
            <w:r w:rsidRPr="007E1700">
              <w:rPr>
                <w:sz w:val="18"/>
                <w:szCs w:val="18"/>
              </w:rPr>
              <w:t>(1) Tento zákon zapracovává příslušné předpisy Evropské unie1) a v návaznosti na přímo použitelný předpis Evropské unie3) a na Listinu základních práv a svobod a mezinárodní smlouvy, které jsou součástí právního řádu, blíže vymezuje právo na rovné zacházení a zákaz diskriminace ve věcech</w:t>
            </w:r>
          </w:p>
          <w:p w14:paraId="4DDAB0F9" w14:textId="77777777" w:rsidR="00043D04" w:rsidRPr="007E1700" w:rsidRDefault="00043D04" w:rsidP="00043D04">
            <w:pPr>
              <w:jc w:val="both"/>
              <w:rPr>
                <w:sz w:val="18"/>
                <w:szCs w:val="18"/>
              </w:rPr>
            </w:pPr>
            <w:r w:rsidRPr="007E1700">
              <w:rPr>
                <w:sz w:val="18"/>
                <w:szCs w:val="18"/>
              </w:rPr>
              <w:t xml:space="preserve"> </w:t>
            </w:r>
          </w:p>
          <w:p w14:paraId="59C41F64" w14:textId="77777777" w:rsidR="00043D04" w:rsidRPr="007E1700" w:rsidRDefault="00043D04" w:rsidP="00043D04">
            <w:pPr>
              <w:jc w:val="both"/>
              <w:rPr>
                <w:sz w:val="18"/>
                <w:szCs w:val="18"/>
              </w:rPr>
            </w:pPr>
            <w:r w:rsidRPr="007E1700">
              <w:rPr>
                <w:sz w:val="18"/>
                <w:szCs w:val="18"/>
              </w:rPr>
              <w:t>a) práva na zaměstnání a přístupu k zaměstnání, včetně pomoci poskytované Úřadem práce České republiky,</w:t>
            </w:r>
          </w:p>
          <w:p w14:paraId="53F51E7C" w14:textId="77777777" w:rsidR="00043D04" w:rsidRPr="007E1700" w:rsidRDefault="00043D04" w:rsidP="00043D04">
            <w:pPr>
              <w:jc w:val="both"/>
              <w:rPr>
                <w:sz w:val="18"/>
                <w:szCs w:val="18"/>
              </w:rPr>
            </w:pPr>
            <w:r w:rsidRPr="007E1700">
              <w:rPr>
                <w:sz w:val="18"/>
                <w:szCs w:val="18"/>
              </w:rPr>
              <w:t xml:space="preserve"> </w:t>
            </w:r>
          </w:p>
          <w:p w14:paraId="7D9F6F1B" w14:textId="77777777" w:rsidR="00043D04" w:rsidRPr="007E1700" w:rsidRDefault="00043D04" w:rsidP="00043D04">
            <w:pPr>
              <w:jc w:val="both"/>
              <w:rPr>
                <w:sz w:val="18"/>
                <w:szCs w:val="18"/>
              </w:rPr>
            </w:pPr>
            <w:r w:rsidRPr="007E1700">
              <w:rPr>
                <w:sz w:val="18"/>
                <w:szCs w:val="18"/>
              </w:rPr>
              <w:t>b) přístupu k povolání, podnikání a jiné samostatné výdělečné činnosti, včetně začleňování do profesního života,</w:t>
            </w:r>
          </w:p>
          <w:p w14:paraId="68766CDF" w14:textId="77777777" w:rsidR="00043D04" w:rsidRPr="007E1700" w:rsidRDefault="00043D04" w:rsidP="00043D04">
            <w:pPr>
              <w:jc w:val="both"/>
              <w:rPr>
                <w:sz w:val="18"/>
                <w:szCs w:val="18"/>
              </w:rPr>
            </w:pPr>
            <w:r w:rsidRPr="007E1700">
              <w:rPr>
                <w:sz w:val="18"/>
                <w:szCs w:val="18"/>
              </w:rPr>
              <w:t xml:space="preserve"> </w:t>
            </w:r>
          </w:p>
          <w:p w14:paraId="223B8FD7" w14:textId="77777777" w:rsidR="00043D04" w:rsidRPr="007E1700" w:rsidRDefault="00043D04" w:rsidP="00043D04">
            <w:pPr>
              <w:jc w:val="both"/>
              <w:rPr>
                <w:sz w:val="18"/>
                <w:szCs w:val="18"/>
              </w:rPr>
            </w:pPr>
            <w:r w:rsidRPr="007E1700">
              <w:rPr>
                <w:sz w:val="18"/>
                <w:szCs w:val="18"/>
              </w:rPr>
              <w:t>c) pracovních, služebních poměrů a jiné závislé činnosti, včetně odměňování,</w:t>
            </w:r>
          </w:p>
          <w:p w14:paraId="6209E300" w14:textId="77777777" w:rsidR="00043D04" w:rsidRPr="007E1700" w:rsidRDefault="00043D04" w:rsidP="00043D04">
            <w:pPr>
              <w:jc w:val="both"/>
              <w:rPr>
                <w:sz w:val="18"/>
                <w:szCs w:val="18"/>
              </w:rPr>
            </w:pPr>
            <w:r w:rsidRPr="007E1700">
              <w:rPr>
                <w:sz w:val="18"/>
                <w:szCs w:val="18"/>
              </w:rPr>
              <w:t xml:space="preserve"> </w:t>
            </w:r>
          </w:p>
          <w:p w14:paraId="3056642C" w14:textId="77777777" w:rsidR="00043D04" w:rsidRPr="007E1700" w:rsidRDefault="00043D04" w:rsidP="00043D04">
            <w:pPr>
              <w:jc w:val="both"/>
              <w:rPr>
                <w:sz w:val="18"/>
                <w:szCs w:val="18"/>
              </w:rPr>
            </w:pPr>
            <w:r w:rsidRPr="007E1700">
              <w:rPr>
                <w:sz w:val="18"/>
                <w:szCs w:val="18"/>
              </w:rPr>
              <w:t>d) členství a činnosti v odborových organizacích, radách zaměstnanců nebo organizacích zaměstnavatelů, včetně výhod, které tyto organizace svým členům poskytují,</w:t>
            </w:r>
          </w:p>
          <w:p w14:paraId="7D4DB868" w14:textId="77777777" w:rsidR="00043D04" w:rsidRPr="007E1700" w:rsidRDefault="00043D04" w:rsidP="00043D04">
            <w:pPr>
              <w:jc w:val="both"/>
              <w:rPr>
                <w:sz w:val="18"/>
                <w:szCs w:val="18"/>
              </w:rPr>
            </w:pPr>
            <w:r w:rsidRPr="007E1700">
              <w:rPr>
                <w:sz w:val="18"/>
                <w:szCs w:val="18"/>
              </w:rPr>
              <w:t xml:space="preserve"> </w:t>
            </w:r>
          </w:p>
          <w:p w14:paraId="29A8787A" w14:textId="77777777" w:rsidR="00043D04" w:rsidRPr="007E1700" w:rsidRDefault="00043D04" w:rsidP="00043D04">
            <w:pPr>
              <w:jc w:val="both"/>
              <w:rPr>
                <w:sz w:val="18"/>
                <w:szCs w:val="18"/>
              </w:rPr>
            </w:pPr>
            <w:r w:rsidRPr="007E1700">
              <w:rPr>
                <w:sz w:val="18"/>
                <w:szCs w:val="18"/>
              </w:rPr>
              <w:t>e) členství a činnosti v profesních komorách, včetně výhod, které tyto veřejnoprávní korporace svým členům poskytují,</w:t>
            </w:r>
          </w:p>
          <w:p w14:paraId="3F229C30" w14:textId="77777777" w:rsidR="00043D04" w:rsidRPr="007E1700" w:rsidRDefault="00043D04" w:rsidP="00043D04">
            <w:pPr>
              <w:jc w:val="both"/>
              <w:rPr>
                <w:sz w:val="18"/>
                <w:szCs w:val="18"/>
              </w:rPr>
            </w:pPr>
            <w:r w:rsidRPr="007E1700">
              <w:rPr>
                <w:sz w:val="18"/>
                <w:szCs w:val="18"/>
              </w:rPr>
              <w:t xml:space="preserve"> </w:t>
            </w:r>
          </w:p>
          <w:p w14:paraId="2DCEBC4C" w14:textId="77777777" w:rsidR="00043D04" w:rsidRPr="007E1700" w:rsidRDefault="00043D04" w:rsidP="00043D04">
            <w:pPr>
              <w:jc w:val="both"/>
              <w:rPr>
                <w:sz w:val="18"/>
                <w:szCs w:val="18"/>
              </w:rPr>
            </w:pPr>
            <w:r w:rsidRPr="007E1700">
              <w:rPr>
                <w:sz w:val="18"/>
                <w:szCs w:val="18"/>
              </w:rPr>
              <w:t>f) sociálního zabezpečení,</w:t>
            </w:r>
          </w:p>
          <w:p w14:paraId="6F1A87CC" w14:textId="77777777" w:rsidR="00043D04" w:rsidRPr="007E1700" w:rsidRDefault="00043D04" w:rsidP="00043D04">
            <w:pPr>
              <w:jc w:val="both"/>
              <w:rPr>
                <w:sz w:val="18"/>
                <w:szCs w:val="18"/>
              </w:rPr>
            </w:pPr>
            <w:r w:rsidRPr="007E1700">
              <w:rPr>
                <w:sz w:val="18"/>
                <w:szCs w:val="18"/>
              </w:rPr>
              <w:t xml:space="preserve"> </w:t>
            </w:r>
          </w:p>
          <w:p w14:paraId="67D8954B" w14:textId="77777777" w:rsidR="00043D04" w:rsidRPr="007E1700" w:rsidRDefault="00043D04" w:rsidP="00043D04">
            <w:pPr>
              <w:jc w:val="both"/>
              <w:rPr>
                <w:sz w:val="18"/>
                <w:szCs w:val="18"/>
              </w:rPr>
            </w:pPr>
            <w:r w:rsidRPr="007E1700">
              <w:rPr>
                <w:sz w:val="18"/>
                <w:szCs w:val="18"/>
              </w:rPr>
              <w:t>g) přiznání a poskytování sociálních výhod,</w:t>
            </w:r>
          </w:p>
          <w:p w14:paraId="7AE44592" w14:textId="77777777" w:rsidR="00043D04" w:rsidRPr="007E1700" w:rsidRDefault="00043D04" w:rsidP="00043D04">
            <w:pPr>
              <w:jc w:val="both"/>
              <w:rPr>
                <w:sz w:val="18"/>
                <w:szCs w:val="18"/>
              </w:rPr>
            </w:pPr>
            <w:r w:rsidRPr="007E1700">
              <w:rPr>
                <w:sz w:val="18"/>
                <w:szCs w:val="18"/>
              </w:rPr>
              <w:t xml:space="preserve"> </w:t>
            </w:r>
          </w:p>
          <w:p w14:paraId="224DDE63" w14:textId="77777777" w:rsidR="00043D04" w:rsidRPr="007E1700" w:rsidRDefault="00043D04" w:rsidP="00043D04">
            <w:pPr>
              <w:jc w:val="both"/>
              <w:rPr>
                <w:sz w:val="18"/>
                <w:szCs w:val="18"/>
              </w:rPr>
            </w:pPr>
            <w:r w:rsidRPr="007E1700">
              <w:rPr>
                <w:sz w:val="18"/>
                <w:szCs w:val="18"/>
              </w:rPr>
              <w:t>h) přístupu ke zdravotní péči a jejího poskytování,</w:t>
            </w:r>
          </w:p>
          <w:p w14:paraId="2059489E" w14:textId="77777777" w:rsidR="00043D04" w:rsidRPr="007E1700" w:rsidRDefault="00043D04" w:rsidP="00043D04">
            <w:pPr>
              <w:jc w:val="both"/>
              <w:rPr>
                <w:sz w:val="18"/>
                <w:szCs w:val="18"/>
              </w:rPr>
            </w:pPr>
            <w:r w:rsidRPr="007E1700">
              <w:rPr>
                <w:sz w:val="18"/>
                <w:szCs w:val="18"/>
              </w:rPr>
              <w:t xml:space="preserve"> </w:t>
            </w:r>
          </w:p>
          <w:p w14:paraId="1C43A846" w14:textId="77777777" w:rsidR="00043D04" w:rsidRPr="007E1700" w:rsidRDefault="00043D04" w:rsidP="00043D04">
            <w:pPr>
              <w:jc w:val="both"/>
              <w:rPr>
                <w:sz w:val="18"/>
                <w:szCs w:val="18"/>
              </w:rPr>
            </w:pPr>
            <w:r w:rsidRPr="007E1700">
              <w:rPr>
                <w:sz w:val="18"/>
                <w:szCs w:val="18"/>
              </w:rPr>
              <w:t>i) přístupu ke vzdělání a jeho poskytování, včetně odborné přípravy,</w:t>
            </w:r>
          </w:p>
          <w:p w14:paraId="6A9B34DB" w14:textId="77777777" w:rsidR="00043D04" w:rsidRPr="007E1700" w:rsidRDefault="00043D04" w:rsidP="00043D04">
            <w:pPr>
              <w:jc w:val="both"/>
              <w:rPr>
                <w:sz w:val="18"/>
                <w:szCs w:val="18"/>
              </w:rPr>
            </w:pPr>
            <w:r w:rsidRPr="007E1700">
              <w:rPr>
                <w:sz w:val="18"/>
                <w:szCs w:val="18"/>
              </w:rPr>
              <w:t xml:space="preserve"> </w:t>
            </w:r>
          </w:p>
          <w:p w14:paraId="5F47B4EF" w14:textId="77777777" w:rsidR="00043D04" w:rsidRPr="007E1700" w:rsidRDefault="00043D04" w:rsidP="00043D04">
            <w:pPr>
              <w:jc w:val="both"/>
              <w:rPr>
                <w:sz w:val="18"/>
                <w:szCs w:val="18"/>
              </w:rPr>
            </w:pPr>
            <w:r w:rsidRPr="007E1700">
              <w:rPr>
                <w:sz w:val="18"/>
                <w:szCs w:val="18"/>
              </w:rPr>
              <w:t>j) přístupu ke zboží a službám, včetně bydlení, pokud jsou nabízeny veřejnosti nebo při jejich poskytování.</w:t>
            </w:r>
          </w:p>
          <w:p w14:paraId="5CF52CEF" w14:textId="77777777" w:rsidR="00043D04" w:rsidRPr="007E1700" w:rsidRDefault="00043D04" w:rsidP="00043D04">
            <w:pPr>
              <w:jc w:val="both"/>
              <w:rPr>
                <w:sz w:val="18"/>
                <w:szCs w:val="18"/>
              </w:rPr>
            </w:pPr>
            <w:r w:rsidRPr="007E1700">
              <w:rPr>
                <w:sz w:val="18"/>
                <w:szCs w:val="18"/>
              </w:rPr>
              <w:t xml:space="preserve"> </w:t>
            </w:r>
          </w:p>
          <w:p w14:paraId="44C9AD2F" w14:textId="77777777" w:rsidR="00043D04" w:rsidRPr="007E1700" w:rsidRDefault="00043D04" w:rsidP="00043D04">
            <w:pPr>
              <w:jc w:val="both"/>
              <w:rPr>
                <w:sz w:val="18"/>
                <w:szCs w:val="18"/>
              </w:rPr>
            </w:pPr>
            <w:r w:rsidRPr="007E1700">
              <w:rPr>
                <w:sz w:val="18"/>
                <w:szCs w:val="18"/>
              </w:rPr>
              <w:t>(2) Tento zákon se nevztahuje na právní vztahy související s úpravou podmínek vstupu a pobytu státních příslušníků třetích zemí nebo osob bez státní příslušnosti na území České republiky. Tím není dotčena úprava stanovená přímo použitelným předpisem Evropské unie v oblasti volného pohybu pracovníků3).</w:t>
            </w:r>
          </w:p>
          <w:p w14:paraId="0805AE2F" w14:textId="77777777" w:rsidR="00043D04" w:rsidRPr="007E1700" w:rsidRDefault="00043D04" w:rsidP="00043D04">
            <w:pPr>
              <w:jc w:val="both"/>
              <w:rPr>
                <w:sz w:val="18"/>
                <w:szCs w:val="18"/>
              </w:rPr>
            </w:pPr>
            <w:r w:rsidRPr="007E1700">
              <w:rPr>
                <w:sz w:val="18"/>
                <w:szCs w:val="18"/>
              </w:rPr>
              <w:lastRenderedPageBreak/>
              <w:t xml:space="preserve"> </w:t>
            </w:r>
          </w:p>
          <w:p w14:paraId="5CF7E6D6" w14:textId="77777777" w:rsidR="00043D04" w:rsidRPr="007E1700" w:rsidRDefault="00043D04" w:rsidP="00043D04">
            <w:pPr>
              <w:jc w:val="both"/>
              <w:rPr>
                <w:sz w:val="18"/>
                <w:szCs w:val="18"/>
              </w:rPr>
            </w:pPr>
            <w:r w:rsidRPr="007E1700">
              <w:rPr>
                <w:sz w:val="18"/>
                <w:szCs w:val="18"/>
              </w:rPr>
              <w:t>(3) Fyzická osoba má právo v právních vztazích, na které se vztahuje tento zákon nebo přímo použitelný předpis Evropské unie v oblasti volného pohybu pracovníků3), na rovné zacházení a na to, aby nebyla diskriminována.</w:t>
            </w:r>
          </w:p>
        </w:tc>
        <w:tc>
          <w:tcPr>
            <w:tcW w:w="931" w:type="dxa"/>
            <w:tcBorders>
              <w:top w:val="single" w:sz="4" w:space="0" w:color="auto"/>
              <w:left w:val="single" w:sz="4" w:space="0" w:color="auto"/>
              <w:bottom w:val="nil"/>
              <w:right w:val="single" w:sz="4" w:space="0" w:color="auto"/>
            </w:tcBorders>
          </w:tcPr>
          <w:p w14:paraId="2D5F8E90" w14:textId="77777777" w:rsidR="00043D04" w:rsidRPr="007E1700" w:rsidRDefault="00043D04" w:rsidP="00043D04">
            <w:pPr>
              <w:jc w:val="center"/>
              <w:rPr>
                <w:sz w:val="18"/>
                <w:szCs w:val="18"/>
              </w:rPr>
            </w:pPr>
            <w:r w:rsidRPr="007E1700">
              <w:rPr>
                <w:sz w:val="18"/>
                <w:szCs w:val="18"/>
              </w:rPr>
              <w:lastRenderedPageBreak/>
              <w:t>PT</w:t>
            </w:r>
          </w:p>
        </w:tc>
        <w:tc>
          <w:tcPr>
            <w:tcW w:w="720" w:type="dxa"/>
            <w:tcBorders>
              <w:top w:val="single" w:sz="4" w:space="0" w:color="auto"/>
              <w:left w:val="single" w:sz="4" w:space="0" w:color="auto"/>
              <w:bottom w:val="nil"/>
              <w:right w:val="single" w:sz="4" w:space="0" w:color="auto"/>
            </w:tcBorders>
          </w:tcPr>
          <w:p w14:paraId="45ECF697" w14:textId="77777777" w:rsidR="00043D04" w:rsidRPr="007E1700" w:rsidRDefault="00043D04" w:rsidP="00043D04">
            <w:pPr>
              <w:rPr>
                <w:sz w:val="18"/>
                <w:szCs w:val="18"/>
              </w:rPr>
            </w:pPr>
          </w:p>
        </w:tc>
      </w:tr>
      <w:tr w:rsidR="007E1700" w:rsidRPr="007E1700" w14:paraId="4736A094" w14:textId="77777777">
        <w:tc>
          <w:tcPr>
            <w:tcW w:w="1440" w:type="dxa"/>
            <w:tcBorders>
              <w:top w:val="nil"/>
              <w:left w:val="single" w:sz="4" w:space="0" w:color="auto"/>
              <w:bottom w:val="nil"/>
              <w:right w:val="single" w:sz="4" w:space="0" w:color="auto"/>
            </w:tcBorders>
          </w:tcPr>
          <w:p w14:paraId="1D4DBC4A"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4A3D13A9"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24281DC0" w14:textId="77777777" w:rsidR="00043D04" w:rsidRPr="007E1700" w:rsidRDefault="00043D04" w:rsidP="00043D04">
            <w:pPr>
              <w:jc w:val="both"/>
              <w:rPr>
                <w:sz w:val="18"/>
                <w:szCs w:val="18"/>
              </w:rPr>
            </w:pPr>
            <w:r w:rsidRPr="007E1700">
              <w:rPr>
                <w:sz w:val="18"/>
                <w:szCs w:val="18"/>
              </w:rPr>
              <w:t>40/2009 ve znění 330/2011 86/2015</w:t>
            </w:r>
          </w:p>
        </w:tc>
        <w:tc>
          <w:tcPr>
            <w:tcW w:w="1260" w:type="dxa"/>
            <w:gridSpan w:val="2"/>
            <w:tcBorders>
              <w:top w:val="nil"/>
              <w:left w:val="single" w:sz="4" w:space="0" w:color="auto"/>
              <w:bottom w:val="nil"/>
              <w:right w:val="single" w:sz="4" w:space="0" w:color="auto"/>
            </w:tcBorders>
          </w:tcPr>
          <w:p w14:paraId="320A230C" w14:textId="77777777" w:rsidR="00043D04" w:rsidRPr="007E1700" w:rsidRDefault="00043D04" w:rsidP="00043D04">
            <w:pPr>
              <w:jc w:val="both"/>
              <w:rPr>
                <w:sz w:val="18"/>
                <w:szCs w:val="18"/>
              </w:rPr>
            </w:pPr>
            <w:r w:rsidRPr="007E1700">
              <w:rPr>
                <w:sz w:val="18"/>
                <w:szCs w:val="18"/>
              </w:rPr>
              <w:t>§ 342</w:t>
            </w:r>
          </w:p>
        </w:tc>
        <w:tc>
          <w:tcPr>
            <w:tcW w:w="5220" w:type="dxa"/>
            <w:gridSpan w:val="4"/>
            <w:tcBorders>
              <w:top w:val="nil"/>
              <w:left w:val="single" w:sz="4" w:space="0" w:color="auto"/>
              <w:bottom w:val="nil"/>
              <w:right w:val="single" w:sz="4" w:space="0" w:color="auto"/>
            </w:tcBorders>
          </w:tcPr>
          <w:p w14:paraId="49EF4419" w14:textId="77777777" w:rsidR="00043D04" w:rsidRPr="007E1700" w:rsidRDefault="00043D04" w:rsidP="00043D04">
            <w:pPr>
              <w:jc w:val="both"/>
              <w:rPr>
                <w:sz w:val="18"/>
                <w:szCs w:val="18"/>
              </w:rPr>
            </w:pPr>
            <w:r w:rsidRPr="007E1700">
              <w:rPr>
                <w:sz w:val="18"/>
                <w:szCs w:val="18"/>
              </w:rPr>
              <w:t>(1) Kdo soustavně, opakovaně, za zvlášť vykořisťujících pracovních podmínek nebo ve větším rozsahu neoprávněně zaměstná nebo zprostředkuje zaměstnání cizince, který se zdržuje neoprávněně na území České republiky nebo nemá platné povolení k zaměstnání, pokud je podle jiného právního předpisu vyžadováno, bude potrestán odnětím svobody až na šest měsíců, propadnutím věci nebo zákazem činnosti.</w:t>
            </w:r>
          </w:p>
          <w:p w14:paraId="7B144A85" w14:textId="77777777" w:rsidR="00043D04" w:rsidRPr="007E1700" w:rsidRDefault="00043D04" w:rsidP="00043D04">
            <w:pPr>
              <w:jc w:val="both"/>
              <w:rPr>
                <w:sz w:val="18"/>
                <w:szCs w:val="18"/>
              </w:rPr>
            </w:pPr>
            <w:r w:rsidRPr="007E1700">
              <w:rPr>
                <w:sz w:val="18"/>
                <w:szCs w:val="18"/>
              </w:rPr>
              <w:t xml:space="preserve"> </w:t>
            </w:r>
          </w:p>
          <w:p w14:paraId="547BCF8B" w14:textId="77777777" w:rsidR="00043D04" w:rsidRPr="007E1700" w:rsidRDefault="00043D04" w:rsidP="00043D04">
            <w:pPr>
              <w:jc w:val="both"/>
              <w:rPr>
                <w:sz w:val="18"/>
                <w:szCs w:val="18"/>
              </w:rPr>
            </w:pPr>
            <w:r w:rsidRPr="007E1700">
              <w:rPr>
                <w:sz w:val="18"/>
                <w:szCs w:val="18"/>
              </w:rPr>
              <w:t>(2) Stejně bude potrestán, kdo zaměstná nebo zprostředkuje zaměstnání cizince, který je dítětem a zdržuje se neoprávněně na území České republiky nebo nemá platné povolení k zaměstnání podle jiného právního předpisu.</w:t>
            </w:r>
          </w:p>
          <w:p w14:paraId="2CD5F1D2" w14:textId="77777777" w:rsidR="00043D04" w:rsidRPr="007E1700" w:rsidRDefault="00043D04" w:rsidP="00043D04">
            <w:pPr>
              <w:jc w:val="both"/>
              <w:rPr>
                <w:sz w:val="18"/>
                <w:szCs w:val="18"/>
              </w:rPr>
            </w:pPr>
            <w:r w:rsidRPr="007E1700">
              <w:rPr>
                <w:sz w:val="18"/>
                <w:szCs w:val="18"/>
              </w:rPr>
              <w:t xml:space="preserve"> </w:t>
            </w:r>
          </w:p>
          <w:p w14:paraId="26AAD577" w14:textId="77777777" w:rsidR="00043D04" w:rsidRPr="007E1700" w:rsidRDefault="00043D04" w:rsidP="00043D04">
            <w:pPr>
              <w:jc w:val="both"/>
              <w:rPr>
                <w:sz w:val="18"/>
                <w:szCs w:val="18"/>
              </w:rPr>
            </w:pPr>
            <w:r w:rsidRPr="007E1700">
              <w:rPr>
                <w:sz w:val="18"/>
                <w:szCs w:val="18"/>
              </w:rPr>
              <w:t>(3) Odnětím svobody až na jeden rok bude pachatel potrestán, spáchá-li čin uvedený v odstavci 1 nebo 2</w:t>
            </w:r>
          </w:p>
          <w:p w14:paraId="02CBF759" w14:textId="77777777" w:rsidR="00043D04" w:rsidRPr="007E1700" w:rsidRDefault="00043D04" w:rsidP="00043D04">
            <w:pPr>
              <w:jc w:val="both"/>
              <w:rPr>
                <w:sz w:val="18"/>
                <w:szCs w:val="18"/>
              </w:rPr>
            </w:pPr>
            <w:r w:rsidRPr="007E1700">
              <w:rPr>
                <w:sz w:val="18"/>
                <w:szCs w:val="18"/>
              </w:rPr>
              <w:t xml:space="preserve"> </w:t>
            </w:r>
          </w:p>
          <w:p w14:paraId="65DCBEE3" w14:textId="77777777" w:rsidR="00043D04" w:rsidRPr="007E1700" w:rsidRDefault="00043D04" w:rsidP="00043D04">
            <w:pPr>
              <w:jc w:val="both"/>
              <w:rPr>
                <w:sz w:val="18"/>
                <w:szCs w:val="18"/>
              </w:rPr>
            </w:pPr>
            <w:r w:rsidRPr="007E1700">
              <w:rPr>
                <w:sz w:val="18"/>
                <w:szCs w:val="18"/>
              </w:rPr>
              <w:t>a) jako člen organizované skupiny,</w:t>
            </w:r>
          </w:p>
          <w:p w14:paraId="6093F517" w14:textId="77777777" w:rsidR="00043D04" w:rsidRPr="007E1700" w:rsidRDefault="00043D04" w:rsidP="00043D04">
            <w:pPr>
              <w:jc w:val="both"/>
              <w:rPr>
                <w:sz w:val="18"/>
                <w:szCs w:val="18"/>
              </w:rPr>
            </w:pPr>
            <w:r w:rsidRPr="007E1700">
              <w:rPr>
                <w:sz w:val="18"/>
                <w:szCs w:val="18"/>
              </w:rPr>
              <w:t xml:space="preserve"> </w:t>
            </w:r>
          </w:p>
          <w:p w14:paraId="272E500B" w14:textId="77777777" w:rsidR="00043D04" w:rsidRPr="007E1700" w:rsidRDefault="00043D04" w:rsidP="00043D04">
            <w:pPr>
              <w:jc w:val="both"/>
              <w:rPr>
                <w:sz w:val="18"/>
                <w:szCs w:val="18"/>
              </w:rPr>
            </w:pPr>
            <w:r w:rsidRPr="007E1700">
              <w:rPr>
                <w:sz w:val="18"/>
                <w:szCs w:val="18"/>
              </w:rPr>
              <w:t>b) za úplatu, nebo</w:t>
            </w:r>
          </w:p>
          <w:p w14:paraId="36C183EC" w14:textId="77777777" w:rsidR="00043D04" w:rsidRPr="007E1700" w:rsidRDefault="00043D04" w:rsidP="00043D04">
            <w:pPr>
              <w:jc w:val="both"/>
              <w:rPr>
                <w:sz w:val="18"/>
                <w:szCs w:val="18"/>
              </w:rPr>
            </w:pPr>
            <w:r w:rsidRPr="007E1700">
              <w:rPr>
                <w:sz w:val="18"/>
                <w:szCs w:val="18"/>
              </w:rPr>
              <w:t xml:space="preserve"> </w:t>
            </w:r>
          </w:p>
          <w:p w14:paraId="38EECAFA" w14:textId="77777777" w:rsidR="00043D04" w:rsidRPr="007E1700" w:rsidRDefault="00043D04" w:rsidP="00043D04">
            <w:pPr>
              <w:jc w:val="both"/>
              <w:rPr>
                <w:sz w:val="18"/>
                <w:szCs w:val="18"/>
              </w:rPr>
            </w:pPr>
            <w:r w:rsidRPr="007E1700">
              <w:rPr>
                <w:sz w:val="18"/>
                <w:szCs w:val="18"/>
              </w:rPr>
              <w:t>c) opětovně.</w:t>
            </w:r>
          </w:p>
          <w:p w14:paraId="3BEDB548" w14:textId="77777777" w:rsidR="00043D04" w:rsidRPr="007E1700" w:rsidRDefault="00043D04" w:rsidP="00043D04">
            <w:pPr>
              <w:jc w:val="both"/>
              <w:rPr>
                <w:sz w:val="18"/>
                <w:szCs w:val="18"/>
              </w:rPr>
            </w:pPr>
            <w:r w:rsidRPr="007E1700">
              <w:rPr>
                <w:sz w:val="18"/>
                <w:szCs w:val="18"/>
              </w:rPr>
              <w:t xml:space="preserve"> </w:t>
            </w:r>
          </w:p>
          <w:p w14:paraId="29506A8B" w14:textId="77777777" w:rsidR="00043D04" w:rsidRPr="007E1700" w:rsidRDefault="00043D04" w:rsidP="00043D04">
            <w:pPr>
              <w:jc w:val="both"/>
              <w:rPr>
                <w:sz w:val="18"/>
                <w:szCs w:val="18"/>
              </w:rPr>
            </w:pPr>
            <w:r w:rsidRPr="007E1700">
              <w:rPr>
                <w:sz w:val="18"/>
                <w:szCs w:val="18"/>
              </w:rPr>
              <w:t>(4) Odnětím svobody na šest měsíců až tři léta bude pachatel potrestán, získá-li činem uvedeným v odstavci 1 nebo 2 pro sebe nebo pro jiného značný prospěch.</w:t>
            </w:r>
          </w:p>
          <w:p w14:paraId="0D1412BE" w14:textId="77777777" w:rsidR="00043D04" w:rsidRPr="007E1700" w:rsidRDefault="00043D04" w:rsidP="00043D04">
            <w:pPr>
              <w:jc w:val="both"/>
              <w:rPr>
                <w:sz w:val="18"/>
                <w:szCs w:val="18"/>
              </w:rPr>
            </w:pPr>
            <w:r w:rsidRPr="007E1700">
              <w:rPr>
                <w:sz w:val="18"/>
                <w:szCs w:val="18"/>
              </w:rPr>
              <w:t xml:space="preserve"> </w:t>
            </w:r>
          </w:p>
          <w:p w14:paraId="561FB7FF" w14:textId="77777777" w:rsidR="00043D04" w:rsidRPr="007E1700" w:rsidRDefault="00043D04" w:rsidP="00043D04">
            <w:pPr>
              <w:jc w:val="both"/>
              <w:rPr>
                <w:sz w:val="18"/>
                <w:szCs w:val="18"/>
              </w:rPr>
            </w:pPr>
            <w:r w:rsidRPr="007E1700">
              <w:rPr>
                <w:sz w:val="18"/>
                <w:szCs w:val="18"/>
              </w:rPr>
              <w:t>(5) Odnětím svobody na jeden rok až pět let, popřípadě vedle tohoto trestu též propadnutím majetku, bude pachatel potrestán, získá-li činem uvedeným v odstavci 1 nebo 2 pro sebe nebo pro jiného prospěch velkého rozsahu.</w:t>
            </w:r>
          </w:p>
          <w:p w14:paraId="19E29B97" w14:textId="77777777" w:rsidR="00043D04" w:rsidRPr="007E1700" w:rsidRDefault="00043D04" w:rsidP="00043D04">
            <w:pPr>
              <w:jc w:val="both"/>
              <w:rPr>
                <w:sz w:val="18"/>
                <w:szCs w:val="18"/>
              </w:rPr>
            </w:pPr>
          </w:p>
        </w:tc>
        <w:tc>
          <w:tcPr>
            <w:tcW w:w="931" w:type="dxa"/>
            <w:tcBorders>
              <w:top w:val="nil"/>
              <w:left w:val="single" w:sz="4" w:space="0" w:color="auto"/>
              <w:bottom w:val="nil"/>
              <w:right w:val="single" w:sz="4" w:space="0" w:color="auto"/>
            </w:tcBorders>
          </w:tcPr>
          <w:p w14:paraId="25779D30"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78D61027" w14:textId="77777777" w:rsidR="00043D04" w:rsidRPr="007E1700" w:rsidRDefault="00043D04" w:rsidP="00043D04">
            <w:pPr>
              <w:rPr>
                <w:sz w:val="18"/>
                <w:szCs w:val="18"/>
              </w:rPr>
            </w:pPr>
          </w:p>
        </w:tc>
      </w:tr>
      <w:tr w:rsidR="007E1700" w:rsidRPr="007E1700" w14:paraId="7564C91B" w14:textId="77777777">
        <w:tc>
          <w:tcPr>
            <w:tcW w:w="1440" w:type="dxa"/>
            <w:tcBorders>
              <w:top w:val="nil"/>
              <w:left w:val="single" w:sz="4" w:space="0" w:color="auto"/>
              <w:bottom w:val="nil"/>
              <w:right w:val="single" w:sz="4" w:space="0" w:color="auto"/>
            </w:tcBorders>
          </w:tcPr>
          <w:p w14:paraId="15BB23B6"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4755BDB5"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3F5B9242" w14:textId="77777777" w:rsidR="00043D04" w:rsidRPr="007E1700" w:rsidRDefault="00043D04" w:rsidP="00043D04">
            <w:pPr>
              <w:jc w:val="both"/>
              <w:rPr>
                <w:sz w:val="18"/>
                <w:szCs w:val="18"/>
              </w:rPr>
            </w:pPr>
            <w:r w:rsidRPr="007E1700">
              <w:rPr>
                <w:sz w:val="18"/>
                <w:szCs w:val="18"/>
              </w:rPr>
              <w:t>262/2006 ve znění 362/2007 365/2011 206/2017</w:t>
            </w:r>
          </w:p>
        </w:tc>
        <w:tc>
          <w:tcPr>
            <w:tcW w:w="1260" w:type="dxa"/>
            <w:gridSpan w:val="2"/>
            <w:tcBorders>
              <w:top w:val="nil"/>
              <w:left w:val="single" w:sz="4" w:space="0" w:color="auto"/>
              <w:bottom w:val="nil"/>
              <w:right w:val="single" w:sz="4" w:space="0" w:color="auto"/>
            </w:tcBorders>
          </w:tcPr>
          <w:p w14:paraId="3706CF16" w14:textId="77777777" w:rsidR="00043D04" w:rsidRPr="007E1700" w:rsidRDefault="00043D04" w:rsidP="00043D04">
            <w:pPr>
              <w:jc w:val="both"/>
              <w:rPr>
                <w:sz w:val="18"/>
                <w:szCs w:val="18"/>
              </w:rPr>
            </w:pPr>
            <w:r w:rsidRPr="007E1700">
              <w:rPr>
                <w:sz w:val="18"/>
                <w:szCs w:val="18"/>
              </w:rPr>
              <w:t>§ 16</w:t>
            </w:r>
          </w:p>
        </w:tc>
        <w:tc>
          <w:tcPr>
            <w:tcW w:w="5220" w:type="dxa"/>
            <w:gridSpan w:val="4"/>
            <w:tcBorders>
              <w:top w:val="nil"/>
              <w:left w:val="single" w:sz="4" w:space="0" w:color="auto"/>
              <w:bottom w:val="nil"/>
              <w:right w:val="single" w:sz="4" w:space="0" w:color="auto"/>
            </w:tcBorders>
          </w:tcPr>
          <w:p w14:paraId="1B43420E" w14:textId="77777777" w:rsidR="00043D04" w:rsidRPr="007E1700" w:rsidRDefault="00043D04" w:rsidP="00043D04">
            <w:pPr>
              <w:jc w:val="both"/>
              <w:rPr>
                <w:sz w:val="18"/>
                <w:szCs w:val="18"/>
              </w:rPr>
            </w:pPr>
            <w:r w:rsidRPr="007E1700">
              <w:rPr>
                <w:sz w:val="18"/>
                <w:szCs w:val="18"/>
              </w:rPr>
              <w:t>(1) Zaměstnavatelé jsou povinni zajišťovat rovné zacházení se všemi zaměstnanci, pokud jde o jejich pracovní podmínky, odměňování za práci a o poskytování jiných peněžitých plnění a plnění peněžité hodnoty, o odbornou přípravu a o příležitost dosáhnout funkčního nebo jiného postupu v zaměstnání.</w:t>
            </w:r>
          </w:p>
          <w:p w14:paraId="7E49DC5D" w14:textId="77777777" w:rsidR="00043D04" w:rsidRPr="007E1700" w:rsidRDefault="00043D04" w:rsidP="00043D04">
            <w:pPr>
              <w:jc w:val="both"/>
              <w:rPr>
                <w:sz w:val="18"/>
                <w:szCs w:val="18"/>
              </w:rPr>
            </w:pPr>
            <w:r w:rsidRPr="007E1700">
              <w:rPr>
                <w:sz w:val="18"/>
                <w:szCs w:val="18"/>
              </w:rPr>
              <w:t xml:space="preserve"> </w:t>
            </w:r>
          </w:p>
          <w:p w14:paraId="7297CE59" w14:textId="77777777" w:rsidR="00043D04" w:rsidRPr="007E1700" w:rsidRDefault="00043D04" w:rsidP="00043D04">
            <w:pPr>
              <w:jc w:val="both"/>
              <w:rPr>
                <w:sz w:val="18"/>
                <w:szCs w:val="18"/>
              </w:rPr>
            </w:pPr>
            <w:r w:rsidRPr="007E1700">
              <w:rPr>
                <w:sz w:val="18"/>
                <w:szCs w:val="18"/>
              </w:rPr>
              <w:lastRenderedPageBreak/>
              <w:t>(2) V pracovněprávních vztazích je zakázána jakákoliv diskriminace, zejména diskriminace z důvodu pohlaví, sexuální orientace, rasového nebo etnického původu, národnosti, státního občanství, sociálního původu, rodu, jazyka, zdravotního stavu, věku, náboženství či víry, majetku, manželského a rodinného stavu a vztahu nebo povinností k rodině, politického nebo jiného smýšlení, členství a činnosti v politických stranách nebo politických hnutích, v odborových organizacích nebo organizacích zaměstnavatelů; diskriminace z důvodu těhotenství, mateřství, otcovství nebo pohlavní identifikace se považuje za diskriminaci z důvodu pohlaví.</w:t>
            </w:r>
          </w:p>
          <w:p w14:paraId="44D42232" w14:textId="77777777" w:rsidR="00043D04" w:rsidRPr="007E1700" w:rsidRDefault="00043D04" w:rsidP="00043D04">
            <w:pPr>
              <w:jc w:val="both"/>
              <w:rPr>
                <w:sz w:val="18"/>
                <w:szCs w:val="18"/>
              </w:rPr>
            </w:pPr>
            <w:r w:rsidRPr="007E1700">
              <w:rPr>
                <w:sz w:val="18"/>
                <w:szCs w:val="18"/>
              </w:rPr>
              <w:t xml:space="preserve"> </w:t>
            </w:r>
          </w:p>
          <w:p w14:paraId="1930A75E" w14:textId="77777777" w:rsidR="00043D04" w:rsidRPr="007E1700" w:rsidRDefault="00043D04" w:rsidP="00043D04">
            <w:pPr>
              <w:jc w:val="both"/>
              <w:rPr>
                <w:sz w:val="18"/>
                <w:szCs w:val="18"/>
              </w:rPr>
            </w:pPr>
            <w:r w:rsidRPr="007E1700">
              <w:rPr>
                <w:sz w:val="18"/>
                <w:szCs w:val="18"/>
              </w:rPr>
              <w:t>(3) Pojmy přímá diskriminace, nepřímá diskriminace, obtěžování, sexuální obtěžování, pronásledování, pokyn k diskriminaci a navádění k diskriminaci a případy, kdy je rozdílné zacházení přípustné, upravuje antidiskriminační zákon108).</w:t>
            </w:r>
          </w:p>
          <w:p w14:paraId="7A917465" w14:textId="77777777" w:rsidR="00043D04" w:rsidRPr="007E1700" w:rsidRDefault="00043D04" w:rsidP="00043D04">
            <w:pPr>
              <w:jc w:val="both"/>
              <w:rPr>
                <w:sz w:val="18"/>
                <w:szCs w:val="18"/>
              </w:rPr>
            </w:pPr>
            <w:r w:rsidRPr="007E1700">
              <w:rPr>
                <w:sz w:val="18"/>
                <w:szCs w:val="18"/>
              </w:rPr>
              <w:t xml:space="preserve"> </w:t>
            </w:r>
          </w:p>
          <w:p w14:paraId="392B5030" w14:textId="77777777" w:rsidR="00043D04" w:rsidRPr="007E1700" w:rsidRDefault="00043D04" w:rsidP="00043D04">
            <w:pPr>
              <w:jc w:val="both"/>
              <w:rPr>
                <w:sz w:val="18"/>
                <w:szCs w:val="18"/>
              </w:rPr>
            </w:pPr>
            <w:r w:rsidRPr="007E1700">
              <w:rPr>
                <w:sz w:val="18"/>
                <w:szCs w:val="18"/>
              </w:rPr>
              <w:t>(4) Za diskriminaci se nepovažuje rozdílné zacházení, pokud z povahy pracovních činností vyplývá, že toto rozdílné zacházení je podstatným požadavkem nezbytným pro výkon práce; účel sledovaný takovou výjimkou musí být oprávněný a požadavek přiměřený. Za diskriminaci se rovněž nepovažují opatření, jejichž účelem je odůvodněno předcházení nebo vyrovnání nevýhod, které vyplývají z příslušnosti fyzické osoby ke skupině vymezené některým z důvodů uvedených v antidiskriminačním zákonu.</w:t>
            </w:r>
          </w:p>
        </w:tc>
        <w:tc>
          <w:tcPr>
            <w:tcW w:w="931" w:type="dxa"/>
            <w:tcBorders>
              <w:top w:val="nil"/>
              <w:left w:val="single" w:sz="4" w:space="0" w:color="auto"/>
              <w:bottom w:val="nil"/>
              <w:right w:val="single" w:sz="4" w:space="0" w:color="auto"/>
            </w:tcBorders>
          </w:tcPr>
          <w:p w14:paraId="4DB000E7"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741F71FC" w14:textId="77777777" w:rsidR="00043D04" w:rsidRPr="007E1700" w:rsidRDefault="00043D04" w:rsidP="00043D04">
            <w:pPr>
              <w:rPr>
                <w:sz w:val="18"/>
                <w:szCs w:val="18"/>
              </w:rPr>
            </w:pPr>
          </w:p>
        </w:tc>
      </w:tr>
      <w:tr w:rsidR="007E1700" w:rsidRPr="007E1700" w14:paraId="2150A7B2" w14:textId="77777777">
        <w:tc>
          <w:tcPr>
            <w:tcW w:w="1440" w:type="dxa"/>
            <w:tcBorders>
              <w:top w:val="nil"/>
              <w:left w:val="single" w:sz="4" w:space="0" w:color="auto"/>
              <w:bottom w:val="single" w:sz="4" w:space="0" w:color="auto"/>
              <w:right w:val="single" w:sz="4" w:space="0" w:color="auto"/>
            </w:tcBorders>
          </w:tcPr>
          <w:p w14:paraId="3683F4B0" w14:textId="77777777" w:rsidR="00043D04" w:rsidRPr="007E1700" w:rsidRDefault="00043D04"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7F4EE2B8" w14:textId="77777777" w:rsidR="00043D04" w:rsidRPr="007E1700" w:rsidRDefault="00043D04"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105CA46F" w14:textId="77777777" w:rsidR="00043D04" w:rsidRPr="007E1700" w:rsidRDefault="00043D04" w:rsidP="00043D04">
            <w:pPr>
              <w:jc w:val="both"/>
              <w:rPr>
                <w:sz w:val="18"/>
                <w:szCs w:val="18"/>
              </w:rPr>
            </w:pPr>
            <w:r w:rsidRPr="007E1700">
              <w:rPr>
                <w:sz w:val="18"/>
                <w:szCs w:val="18"/>
              </w:rPr>
              <w:t>435/2004 ve znění 367/2011</w:t>
            </w:r>
          </w:p>
        </w:tc>
        <w:tc>
          <w:tcPr>
            <w:tcW w:w="1260" w:type="dxa"/>
            <w:gridSpan w:val="2"/>
            <w:tcBorders>
              <w:top w:val="nil"/>
              <w:left w:val="single" w:sz="4" w:space="0" w:color="auto"/>
              <w:bottom w:val="single" w:sz="4" w:space="0" w:color="auto"/>
              <w:right w:val="single" w:sz="4" w:space="0" w:color="auto"/>
            </w:tcBorders>
          </w:tcPr>
          <w:p w14:paraId="4D1CE5E7" w14:textId="77777777" w:rsidR="00043D04" w:rsidRPr="007E1700" w:rsidRDefault="00043D04" w:rsidP="00043D04">
            <w:pPr>
              <w:jc w:val="both"/>
              <w:rPr>
                <w:sz w:val="18"/>
                <w:szCs w:val="18"/>
              </w:rPr>
            </w:pPr>
            <w:r w:rsidRPr="007E1700">
              <w:rPr>
                <w:sz w:val="18"/>
                <w:szCs w:val="18"/>
              </w:rPr>
              <w:t>§ 12</w:t>
            </w:r>
          </w:p>
        </w:tc>
        <w:tc>
          <w:tcPr>
            <w:tcW w:w="5220" w:type="dxa"/>
            <w:gridSpan w:val="4"/>
            <w:tcBorders>
              <w:top w:val="nil"/>
              <w:left w:val="single" w:sz="4" w:space="0" w:color="auto"/>
              <w:bottom w:val="single" w:sz="4" w:space="0" w:color="auto"/>
              <w:right w:val="single" w:sz="4" w:space="0" w:color="auto"/>
            </w:tcBorders>
          </w:tcPr>
          <w:p w14:paraId="68ACB5DE" w14:textId="77777777" w:rsidR="00043D04" w:rsidRPr="007E1700" w:rsidRDefault="00043D04" w:rsidP="00043D04">
            <w:pPr>
              <w:jc w:val="both"/>
              <w:rPr>
                <w:sz w:val="18"/>
                <w:szCs w:val="18"/>
              </w:rPr>
            </w:pPr>
            <w:r w:rsidRPr="007E1700">
              <w:rPr>
                <w:sz w:val="18"/>
                <w:szCs w:val="18"/>
              </w:rPr>
              <w:t>(1) Účastníkům právních vztahů vznikajících podle tohoto zákona je zakázáno činit nabídky zaměstnání, které</w:t>
            </w:r>
          </w:p>
          <w:p w14:paraId="44C9F584" w14:textId="77777777" w:rsidR="00043D04" w:rsidRPr="007E1700" w:rsidRDefault="00043D04" w:rsidP="00043D04">
            <w:pPr>
              <w:jc w:val="both"/>
              <w:rPr>
                <w:sz w:val="18"/>
                <w:szCs w:val="18"/>
              </w:rPr>
            </w:pPr>
            <w:r w:rsidRPr="007E1700">
              <w:rPr>
                <w:sz w:val="18"/>
                <w:szCs w:val="18"/>
              </w:rPr>
              <w:t xml:space="preserve"> </w:t>
            </w:r>
          </w:p>
          <w:p w14:paraId="12DCAA10" w14:textId="77777777" w:rsidR="00043D04" w:rsidRPr="007E1700" w:rsidRDefault="00043D04" w:rsidP="00043D04">
            <w:pPr>
              <w:jc w:val="both"/>
              <w:rPr>
                <w:sz w:val="18"/>
                <w:szCs w:val="18"/>
              </w:rPr>
            </w:pPr>
            <w:r w:rsidRPr="007E1700">
              <w:rPr>
                <w:sz w:val="18"/>
                <w:szCs w:val="18"/>
              </w:rPr>
              <w:t>a) mají diskriminační charakter,</w:t>
            </w:r>
          </w:p>
          <w:p w14:paraId="3674EAE0" w14:textId="77777777" w:rsidR="00043D04" w:rsidRPr="007E1700" w:rsidRDefault="00043D04" w:rsidP="00043D04">
            <w:pPr>
              <w:jc w:val="both"/>
              <w:rPr>
                <w:sz w:val="18"/>
                <w:szCs w:val="18"/>
              </w:rPr>
            </w:pPr>
            <w:r w:rsidRPr="007E1700">
              <w:rPr>
                <w:sz w:val="18"/>
                <w:szCs w:val="18"/>
              </w:rPr>
              <w:t xml:space="preserve"> </w:t>
            </w:r>
          </w:p>
          <w:p w14:paraId="3E635CA8" w14:textId="77777777" w:rsidR="00043D04" w:rsidRPr="007E1700" w:rsidRDefault="00043D04" w:rsidP="00043D04">
            <w:pPr>
              <w:jc w:val="both"/>
              <w:rPr>
                <w:sz w:val="18"/>
                <w:szCs w:val="18"/>
              </w:rPr>
            </w:pPr>
            <w:r w:rsidRPr="007E1700">
              <w:rPr>
                <w:sz w:val="18"/>
                <w:szCs w:val="18"/>
              </w:rPr>
              <w:t>b) nejsou v souladu s pracovněprávními nebo služebními předpisy, nebo</w:t>
            </w:r>
          </w:p>
          <w:p w14:paraId="04E6653D" w14:textId="77777777" w:rsidR="00043D04" w:rsidRPr="007E1700" w:rsidRDefault="00043D04" w:rsidP="00043D04">
            <w:pPr>
              <w:jc w:val="both"/>
              <w:rPr>
                <w:sz w:val="18"/>
                <w:szCs w:val="18"/>
              </w:rPr>
            </w:pPr>
            <w:r w:rsidRPr="007E1700">
              <w:rPr>
                <w:sz w:val="18"/>
                <w:szCs w:val="18"/>
              </w:rPr>
              <w:t xml:space="preserve"> </w:t>
            </w:r>
          </w:p>
          <w:p w14:paraId="15C67E39" w14:textId="77777777" w:rsidR="00043D04" w:rsidRPr="007E1700" w:rsidRDefault="00043D04" w:rsidP="00043D04">
            <w:pPr>
              <w:jc w:val="both"/>
              <w:rPr>
                <w:sz w:val="18"/>
                <w:szCs w:val="18"/>
              </w:rPr>
            </w:pPr>
            <w:r w:rsidRPr="007E1700">
              <w:rPr>
                <w:sz w:val="18"/>
                <w:szCs w:val="18"/>
              </w:rPr>
              <w:t>c) odporují dobrým mravům.</w:t>
            </w:r>
          </w:p>
          <w:p w14:paraId="7AE518DC" w14:textId="77777777" w:rsidR="00043D04" w:rsidRPr="007E1700" w:rsidRDefault="00043D04" w:rsidP="00043D04">
            <w:pPr>
              <w:jc w:val="both"/>
              <w:rPr>
                <w:sz w:val="18"/>
                <w:szCs w:val="18"/>
              </w:rPr>
            </w:pPr>
            <w:r w:rsidRPr="007E1700">
              <w:rPr>
                <w:sz w:val="18"/>
                <w:szCs w:val="18"/>
              </w:rPr>
              <w:t xml:space="preserve"> </w:t>
            </w:r>
          </w:p>
          <w:p w14:paraId="41F7AD0D" w14:textId="77777777" w:rsidR="00043D04" w:rsidRPr="007E1700" w:rsidRDefault="00043D04" w:rsidP="00043D04">
            <w:pPr>
              <w:jc w:val="both"/>
              <w:rPr>
                <w:sz w:val="18"/>
                <w:szCs w:val="18"/>
              </w:rPr>
            </w:pPr>
            <w:r w:rsidRPr="007E1700">
              <w:rPr>
                <w:sz w:val="18"/>
                <w:szCs w:val="18"/>
              </w:rPr>
              <w:t xml:space="preserve">(2) Zaměstnavatel nesmí při výběru zaměstnanců vyžadovat informace týkající se národnosti, rasového nebo etnického původu, politických postojů, členství v odborových organizacích, náboženství, filozofického přesvědčení, sexuální orientace, není-li jejich vyžadování v souladu se zvláštním právním předpisem80), dále informace, které odporují dobrým mravům, a osobní údaje, které neslouží k plnění povinností zaměstnavatele stanovených zvláštním právním předpisem. </w:t>
            </w:r>
            <w:r w:rsidRPr="007E1700">
              <w:rPr>
                <w:sz w:val="18"/>
                <w:szCs w:val="18"/>
              </w:rPr>
              <w:lastRenderedPageBreak/>
              <w:t>Na žádost uchazeče o zaměstnání je zaměstnavatel povinen prokázat potřebnost požadovaného osobního údaje. Hlediska pro výběr zaměstnanců musí zaručovat rovné příležitosti všem fyzickým osobám ucházejícím se o zaměstnání. Ustanovení § 4 platí i zde.</w:t>
            </w:r>
          </w:p>
        </w:tc>
        <w:tc>
          <w:tcPr>
            <w:tcW w:w="931" w:type="dxa"/>
            <w:tcBorders>
              <w:top w:val="nil"/>
              <w:left w:val="single" w:sz="4" w:space="0" w:color="auto"/>
              <w:bottom w:val="single" w:sz="4" w:space="0" w:color="auto"/>
              <w:right w:val="single" w:sz="4" w:space="0" w:color="auto"/>
            </w:tcBorders>
          </w:tcPr>
          <w:p w14:paraId="55B6B2C0" w14:textId="77777777" w:rsidR="00043D04" w:rsidRPr="007E1700" w:rsidRDefault="00043D04"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5CF44039" w14:textId="77777777" w:rsidR="00043D04" w:rsidRPr="007E1700" w:rsidRDefault="00043D04" w:rsidP="00043D04">
            <w:pPr>
              <w:rPr>
                <w:sz w:val="18"/>
                <w:szCs w:val="18"/>
              </w:rPr>
            </w:pPr>
          </w:p>
        </w:tc>
      </w:tr>
      <w:tr w:rsidR="007E1700" w:rsidRPr="007E1700" w14:paraId="5E85881C" w14:textId="77777777">
        <w:tc>
          <w:tcPr>
            <w:tcW w:w="1440" w:type="dxa"/>
            <w:tcBorders>
              <w:top w:val="single" w:sz="4" w:space="0" w:color="auto"/>
              <w:left w:val="single" w:sz="4" w:space="0" w:color="auto"/>
              <w:bottom w:val="single" w:sz="4" w:space="0" w:color="auto"/>
              <w:right w:val="single" w:sz="4" w:space="0" w:color="auto"/>
            </w:tcBorders>
          </w:tcPr>
          <w:p w14:paraId="2E3E1B1A" w14:textId="77777777" w:rsidR="00043D04" w:rsidRPr="007E1700" w:rsidRDefault="00043D04" w:rsidP="00043D04">
            <w:pPr>
              <w:rPr>
                <w:sz w:val="18"/>
                <w:szCs w:val="18"/>
              </w:rPr>
            </w:pPr>
            <w:r w:rsidRPr="007E1700">
              <w:rPr>
                <w:sz w:val="18"/>
                <w:szCs w:val="18"/>
              </w:rPr>
              <w:t>Čl. 2 písm. j)</w:t>
            </w:r>
          </w:p>
        </w:tc>
        <w:tc>
          <w:tcPr>
            <w:tcW w:w="5400" w:type="dxa"/>
            <w:gridSpan w:val="4"/>
            <w:tcBorders>
              <w:top w:val="single" w:sz="4" w:space="0" w:color="auto"/>
              <w:left w:val="single" w:sz="4" w:space="0" w:color="auto"/>
              <w:bottom w:val="single" w:sz="4" w:space="0" w:color="auto"/>
              <w:right w:val="single" w:sz="18" w:space="0" w:color="auto"/>
            </w:tcBorders>
          </w:tcPr>
          <w:p w14:paraId="1FA27A35" w14:textId="77777777" w:rsidR="00043D04" w:rsidRPr="007E1700" w:rsidRDefault="00043D04" w:rsidP="00043D04">
            <w:pPr>
              <w:jc w:val="both"/>
              <w:rPr>
                <w:sz w:val="18"/>
                <w:szCs w:val="18"/>
              </w:rPr>
            </w:pPr>
            <w:r w:rsidRPr="007E1700">
              <w:rPr>
                <w:sz w:val="18"/>
                <w:szCs w:val="18"/>
              </w:rPr>
              <w:t>j) "odměnou neoprávněně pobývajícího státního příslušníka třetí země" mzda nebo plat a veškeré ostatní náhrady, jež zaměstnavatel přímo nebo nepřímo, v hotovosti nebo v naturáliích vyplácí pracovníkovi v souvislosti s jeho zaměstnáním a jež jsou rovnocenné těm, které by požívali srovnatelní pracovníci v oprávněném pracovním vztahu.</w:t>
            </w:r>
          </w:p>
        </w:tc>
        <w:tc>
          <w:tcPr>
            <w:tcW w:w="900" w:type="dxa"/>
            <w:tcBorders>
              <w:top w:val="single" w:sz="4" w:space="0" w:color="auto"/>
              <w:left w:val="single" w:sz="18" w:space="0" w:color="auto"/>
              <w:bottom w:val="single" w:sz="4" w:space="0" w:color="auto"/>
              <w:right w:val="single" w:sz="4" w:space="0" w:color="auto"/>
            </w:tcBorders>
          </w:tcPr>
          <w:p w14:paraId="3736FADA" w14:textId="6E6B8C1B" w:rsidR="00043D04" w:rsidRDefault="00043D04" w:rsidP="00043D04">
            <w:pPr>
              <w:jc w:val="both"/>
              <w:rPr>
                <w:sz w:val="18"/>
                <w:szCs w:val="18"/>
              </w:rPr>
            </w:pPr>
            <w:r w:rsidRPr="007E1700">
              <w:rPr>
                <w:sz w:val="18"/>
                <w:szCs w:val="18"/>
              </w:rPr>
              <w:t xml:space="preserve">262/2006 ve znění 362/2007 </w:t>
            </w:r>
          </w:p>
          <w:p w14:paraId="2EEAD7AE" w14:textId="286A7997" w:rsidR="00B732F0" w:rsidRPr="007E1700" w:rsidRDefault="00B732F0" w:rsidP="00043D04">
            <w:pPr>
              <w:jc w:val="both"/>
              <w:rPr>
                <w:sz w:val="18"/>
                <w:szCs w:val="18"/>
              </w:rPr>
            </w:pPr>
            <w:r>
              <w:rPr>
                <w:sz w:val="18"/>
                <w:szCs w:val="18"/>
              </w:rPr>
              <w:t>263/2024</w:t>
            </w:r>
          </w:p>
          <w:p w14:paraId="53424E7E" w14:textId="77777777" w:rsidR="00043D04" w:rsidRPr="007E1700" w:rsidRDefault="00043D04" w:rsidP="00043D04">
            <w:pPr>
              <w:jc w:val="both"/>
              <w:rPr>
                <w:sz w:val="18"/>
                <w:szCs w:val="18"/>
              </w:rPr>
            </w:pPr>
          </w:p>
        </w:tc>
        <w:tc>
          <w:tcPr>
            <w:tcW w:w="1260" w:type="dxa"/>
            <w:gridSpan w:val="2"/>
            <w:tcBorders>
              <w:top w:val="single" w:sz="4" w:space="0" w:color="auto"/>
              <w:left w:val="single" w:sz="4" w:space="0" w:color="auto"/>
              <w:bottom w:val="single" w:sz="4" w:space="0" w:color="auto"/>
              <w:right w:val="single" w:sz="4" w:space="0" w:color="auto"/>
            </w:tcBorders>
          </w:tcPr>
          <w:p w14:paraId="31CA14B0" w14:textId="77777777" w:rsidR="00043D04" w:rsidRPr="007E1700" w:rsidRDefault="00043D04" w:rsidP="00043D04">
            <w:pPr>
              <w:jc w:val="both"/>
              <w:rPr>
                <w:sz w:val="18"/>
                <w:szCs w:val="18"/>
              </w:rPr>
            </w:pPr>
            <w:r w:rsidRPr="007E1700">
              <w:rPr>
                <w:sz w:val="18"/>
                <w:szCs w:val="18"/>
              </w:rPr>
              <w:t>§ 109</w:t>
            </w:r>
          </w:p>
        </w:tc>
        <w:tc>
          <w:tcPr>
            <w:tcW w:w="5220" w:type="dxa"/>
            <w:gridSpan w:val="4"/>
            <w:tcBorders>
              <w:top w:val="single" w:sz="4" w:space="0" w:color="auto"/>
              <w:left w:val="single" w:sz="4" w:space="0" w:color="auto"/>
              <w:bottom w:val="single" w:sz="4" w:space="0" w:color="auto"/>
              <w:right w:val="single" w:sz="4" w:space="0" w:color="auto"/>
            </w:tcBorders>
          </w:tcPr>
          <w:p w14:paraId="719143C8" w14:textId="77777777" w:rsidR="00B732F0" w:rsidRPr="00B732F0" w:rsidRDefault="00B732F0" w:rsidP="00B732F0">
            <w:pPr>
              <w:jc w:val="both"/>
              <w:rPr>
                <w:sz w:val="18"/>
                <w:szCs w:val="18"/>
              </w:rPr>
            </w:pPr>
            <w:r w:rsidRPr="00B732F0">
              <w:rPr>
                <w:sz w:val="18"/>
                <w:szCs w:val="18"/>
              </w:rPr>
              <w:t>(1) Za vykonanou práci přísluší zaměstnanci mzda, plat nebo odměna z dohody za podmínek stanovených tímto zákonem, nestanoví-li tento zákon nebo zvláštní právní předpis jinak39).</w:t>
            </w:r>
          </w:p>
          <w:p w14:paraId="6CE2539A" w14:textId="77777777" w:rsidR="00B732F0" w:rsidRPr="00B732F0" w:rsidRDefault="00B732F0" w:rsidP="00B732F0">
            <w:pPr>
              <w:jc w:val="both"/>
              <w:rPr>
                <w:sz w:val="18"/>
                <w:szCs w:val="18"/>
              </w:rPr>
            </w:pPr>
            <w:r w:rsidRPr="00B732F0">
              <w:rPr>
                <w:sz w:val="18"/>
                <w:szCs w:val="18"/>
              </w:rPr>
              <w:t xml:space="preserve"> </w:t>
            </w:r>
          </w:p>
          <w:p w14:paraId="41AE3634" w14:textId="5174C374" w:rsidR="00B732F0" w:rsidRPr="00B732F0" w:rsidRDefault="00B732F0" w:rsidP="00B732F0">
            <w:pPr>
              <w:jc w:val="both"/>
              <w:rPr>
                <w:sz w:val="18"/>
                <w:szCs w:val="18"/>
              </w:rPr>
            </w:pPr>
            <w:r w:rsidRPr="00B732F0">
              <w:rPr>
                <w:sz w:val="18"/>
                <w:szCs w:val="18"/>
              </w:rPr>
              <w:t>(2) Mzda je peněžité plnění a plnění peněžité hodnoty (naturální mzda) poskytované zaměstnavatelem zaměstnanci za práci, není-li v tomto zákoně dále stanoveno jinak.</w:t>
            </w:r>
          </w:p>
          <w:p w14:paraId="7A819ECB" w14:textId="077B1395" w:rsidR="00B732F0" w:rsidRPr="00B732F0" w:rsidRDefault="00B732F0" w:rsidP="00B732F0">
            <w:pPr>
              <w:jc w:val="both"/>
              <w:rPr>
                <w:sz w:val="18"/>
                <w:szCs w:val="18"/>
              </w:rPr>
            </w:pPr>
            <w:r w:rsidRPr="00B732F0">
              <w:rPr>
                <w:sz w:val="18"/>
                <w:szCs w:val="18"/>
              </w:rPr>
              <w:t xml:space="preserve"> </w:t>
            </w:r>
            <w:r w:rsidRPr="00B732F0">
              <w:rPr>
                <w:sz w:val="18"/>
                <w:szCs w:val="18"/>
              </w:rPr>
              <w:tab/>
              <w:t>(3) Plat je peněžité plnění poskytované za práci zaměstnanci zaměstnavatelem, kterým je</w:t>
            </w:r>
          </w:p>
          <w:p w14:paraId="59B5CFD9" w14:textId="77777777" w:rsidR="00B732F0" w:rsidRPr="00B732F0" w:rsidRDefault="00B732F0" w:rsidP="00B732F0">
            <w:pPr>
              <w:jc w:val="both"/>
              <w:rPr>
                <w:sz w:val="18"/>
                <w:szCs w:val="18"/>
              </w:rPr>
            </w:pPr>
            <w:r w:rsidRPr="00B732F0">
              <w:rPr>
                <w:sz w:val="18"/>
                <w:szCs w:val="18"/>
              </w:rPr>
              <w:t xml:space="preserve"> </w:t>
            </w:r>
          </w:p>
          <w:p w14:paraId="2EF3ACA6" w14:textId="77777777" w:rsidR="00B732F0" w:rsidRPr="00B732F0" w:rsidRDefault="00B732F0" w:rsidP="00B732F0">
            <w:pPr>
              <w:jc w:val="both"/>
              <w:rPr>
                <w:sz w:val="18"/>
                <w:szCs w:val="18"/>
              </w:rPr>
            </w:pPr>
            <w:r w:rsidRPr="00B732F0">
              <w:rPr>
                <w:sz w:val="18"/>
                <w:szCs w:val="18"/>
              </w:rPr>
              <w:t>a) stát6),</w:t>
            </w:r>
          </w:p>
          <w:p w14:paraId="55331699" w14:textId="77777777" w:rsidR="00B732F0" w:rsidRPr="00B732F0" w:rsidRDefault="00B732F0" w:rsidP="00B732F0">
            <w:pPr>
              <w:jc w:val="both"/>
              <w:rPr>
                <w:sz w:val="18"/>
                <w:szCs w:val="18"/>
              </w:rPr>
            </w:pPr>
            <w:r w:rsidRPr="00B732F0">
              <w:rPr>
                <w:sz w:val="18"/>
                <w:szCs w:val="18"/>
              </w:rPr>
              <w:t xml:space="preserve"> </w:t>
            </w:r>
          </w:p>
          <w:p w14:paraId="23F6D190" w14:textId="77777777" w:rsidR="00B732F0" w:rsidRPr="00B732F0" w:rsidRDefault="00B732F0" w:rsidP="00B732F0">
            <w:pPr>
              <w:jc w:val="both"/>
              <w:rPr>
                <w:sz w:val="18"/>
                <w:szCs w:val="18"/>
              </w:rPr>
            </w:pPr>
            <w:r w:rsidRPr="00B732F0">
              <w:rPr>
                <w:sz w:val="18"/>
                <w:szCs w:val="18"/>
              </w:rPr>
              <w:t>b) územní samosprávný celek40),</w:t>
            </w:r>
          </w:p>
          <w:p w14:paraId="4ED23CF4" w14:textId="77777777" w:rsidR="00B732F0" w:rsidRPr="00B732F0" w:rsidRDefault="00B732F0" w:rsidP="00B732F0">
            <w:pPr>
              <w:jc w:val="both"/>
              <w:rPr>
                <w:sz w:val="18"/>
                <w:szCs w:val="18"/>
              </w:rPr>
            </w:pPr>
            <w:r w:rsidRPr="00B732F0">
              <w:rPr>
                <w:sz w:val="18"/>
                <w:szCs w:val="18"/>
              </w:rPr>
              <w:t xml:space="preserve"> </w:t>
            </w:r>
          </w:p>
          <w:p w14:paraId="72794CF5" w14:textId="77777777" w:rsidR="00B732F0" w:rsidRPr="00B732F0" w:rsidRDefault="00B732F0" w:rsidP="00B732F0">
            <w:pPr>
              <w:jc w:val="both"/>
              <w:rPr>
                <w:sz w:val="18"/>
                <w:szCs w:val="18"/>
              </w:rPr>
            </w:pPr>
            <w:r w:rsidRPr="00B732F0">
              <w:rPr>
                <w:sz w:val="18"/>
                <w:szCs w:val="18"/>
              </w:rPr>
              <w:t>c) státní fond14),</w:t>
            </w:r>
          </w:p>
          <w:p w14:paraId="328A378F" w14:textId="77777777" w:rsidR="00B732F0" w:rsidRPr="00B732F0" w:rsidRDefault="00B732F0" w:rsidP="00B732F0">
            <w:pPr>
              <w:jc w:val="both"/>
              <w:rPr>
                <w:sz w:val="18"/>
                <w:szCs w:val="18"/>
              </w:rPr>
            </w:pPr>
            <w:r w:rsidRPr="00B732F0">
              <w:rPr>
                <w:sz w:val="18"/>
                <w:szCs w:val="18"/>
              </w:rPr>
              <w:t xml:space="preserve"> </w:t>
            </w:r>
          </w:p>
          <w:p w14:paraId="7B8239CB" w14:textId="77777777" w:rsidR="00B732F0" w:rsidRPr="00B732F0" w:rsidRDefault="00B732F0" w:rsidP="00B732F0">
            <w:pPr>
              <w:jc w:val="both"/>
              <w:rPr>
                <w:sz w:val="18"/>
                <w:szCs w:val="18"/>
              </w:rPr>
            </w:pPr>
            <w:r w:rsidRPr="00B732F0">
              <w:rPr>
                <w:sz w:val="18"/>
                <w:szCs w:val="18"/>
              </w:rPr>
              <w:t>d) příspěvková organizace, jejíž náklady na platy a odměny za pracovní pohotovost jsou plně zabezpečovány z příspěvku na provoz15) poskytovaného z rozpočtu zřizovatele nebo z úhrad podle zvláštních právních předpisů,</w:t>
            </w:r>
          </w:p>
          <w:p w14:paraId="4DF02093" w14:textId="77777777" w:rsidR="00B732F0" w:rsidRPr="00B732F0" w:rsidRDefault="00B732F0" w:rsidP="00B732F0">
            <w:pPr>
              <w:jc w:val="both"/>
              <w:rPr>
                <w:sz w:val="18"/>
                <w:szCs w:val="18"/>
              </w:rPr>
            </w:pPr>
            <w:r w:rsidRPr="00B732F0">
              <w:rPr>
                <w:sz w:val="18"/>
                <w:szCs w:val="18"/>
              </w:rPr>
              <w:t xml:space="preserve"> </w:t>
            </w:r>
          </w:p>
          <w:p w14:paraId="101E7CC0" w14:textId="77777777" w:rsidR="00B732F0" w:rsidRPr="00B732F0" w:rsidRDefault="00B732F0" w:rsidP="00B732F0">
            <w:pPr>
              <w:jc w:val="both"/>
              <w:rPr>
                <w:sz w:val="18"/>
                <w:szCs w:val="18"/>
              </w:rPr>
            </w:pPr>
            <w:r w:rsidRPr="00B732F0">
              <w:rPr>
                <w:sz w:val="18"/>
                <w:szCs w:val="18"/>
              </w:rPr>
              <w:t>e) školská právnická osoba zřízená Ministerstvem školství, mládeže a tělovýchovy, krajem, obcí nebo dobrovolným svazkem obcí podle školského zákona41), nebo</w:t>
            </w:r>
          </w:p>
          <w:p w14:paraId="7CA480F4" w14:textId="77777777" w:rsidR="00B732F0" w:rsidRPr="00B732F0" w:rsidRDefault="00B732F0" w:rsidP="00B732F0">
            <w:pPr>
              <w:jc w:val="both"/>
              <w:rPr>
                <w:sz w:val="18"/>
                <w:szCs w:val="18"/>
              </w:rPr>
            </w:pPr>
            <w:r w:rsidRPr="00B732F0">
              <w:rPr>
                <w:sz w:val="18"/>
                <w:szCs w:val="18"/>
              </w:rPr>
              <w:t xml:space="preserve"> </w:t>
            </w:r>
          </w:p>
          <w:p w14:paraId="4DF3FB1D" w14:textId="77777777" w:rsidR="00B732F0" w:rsidRPr="00B732F0" w:rsidRDefault="00B732F0" w:rsidP="00B732F0">
            <w:pPr>
              <w:jc w:val="both"/>
              <w:rPr>
                <w:sz w:val="18"/>
                <w:szCs w:val="18"/>
              </w:rPr>
            </w:pPr>
            <w:r w:rsidRPr="00B732F0">
              <w:rPr>
                <w:sz w:val="18"/>
                <w:szCs w:val="18"/>
              </w:rPr>
              <w:t>f) veřejná kulturní instituce podle zákona o veřejných kulturních institucích,</w:t>
            </w:r>
          </w:p>
          <w:p w14:paraId="23F565B9" w14:textId="77777777" w:rsidR="00B732F0" w:rsidRPr="00B732F0" w:rsidRDefault="00B732F0" w:rsidP="00B732F0">
            <w:pPr>
              <w:jc w:val="both"/>
              <w:rPr>
                <w:sz w:val="18"/>
                <w:szCs w:val="18"/>
              </w:rPr>
            </w:pPr>
            <w:r w:rsidRPr="00B732F0">
              <w:rPr>
                <w:sz w:val="18"/>
                <w:szCs w:val="18"/>
              </w:rPr>
              <w:tab/>
              <w:t>s výjimkou peněžitého plnění poskytovaného občanům cizích států s místem výkonu práce mimo území České republiky.</w:t>
            </w:r>
          </w:p>
          <w:p w14:paraId="184C2A0C" w14:textId="77777777" w:rsidR="00B732F0" w:rsidRPr="00B732F0" w:rsidRDefault="00B732F0" w:rsidP="00B732F0">
            <w:pPr>
              <w:jc w:val="both"/>
              <w:rPr>
                <w:sz w:val="18"/>
                <w:szCs w:val="18"/>
              </w:rPr>
            </w:pPr>
            <w:r w:rsidRPr="00B732F0">
              <w:rPr>
                <w:sz w:val="18"/>
                <w:szCs w:val="18"/>
              </w:rPr>
              <w:t xml:space="preserve"> </w:t>
            </w:r>
          </w:p>
          <w:p w14:paraId="3CF5DEE8" w14:textId="17AAF7D3" w:rsidR="00B732F0" w:rsidRPr="00B732F0" w:rsidRDefault="00B732F0" w:rsidP="00B732F0">
            <w:pPr>
              <w:jc w:val="both"/>
              <w:rPr>
                <w:sz w:val="18"/>
                <w:szCs w:val="18"/>
              </w:rPr>
            </w:pPr>
            <w:r w:rsidRPr="00B732F0">
              <w:rPr>
                <w:sz w:val="18"/>
                <w:szCs w:val="18"/>
              </w:rPr>
              <w:t>(4) Mzda a plat se poskytují podle složitosti, odpovědnosti a namáhavosti práce, podle obtížnosti pracovních podmínek, podle pracovní výkonnosti a dosahovaných pracovních výsledků.</w:t>
            </w:r>
          </w:p>
          <w:p w14:paraId="3F754E3C" w14:textId="77777777" w:rsidR="00B732F0" w:rsidRPr="00B732F0" w:rsidRDefault="00B732F0" w:rsidP="00B732F0">
            <w:pPr>
              <w:jc w:val="both"/>
              <w:rPr>
                <w:sz w:val="18"/>
                <w:szCs w:val="18"/>
              </w:rPr>
            </w:pPr>
            <w:r w:rsidRPr="00B732F0">
              <w:rPr>
                <w:sz w:val="18"/>
                <w:szCs w:val="18"/>
              </w:rPr>
              <w:t xml:space="preserve"> </w:t>
            </w:r>
          </w:p>
          <w:p w14:paraId="45C0C055" w14:textId="14F21214" w:rsidR="00043D04" w:rsidRPr="007E1700" w:rsidRDefault="00B732F0" w:rsidP="00B732F0">
            <w:pPr>
              <w:jc w:val="both"/>
              <w:rPr>
                <w:sz w:val="18"/>
                <w:szCs w:val="18"/>
              </w:rPr>
            </w:pPr>
            <w:r w:rsidRPr="00B732F0">
              <w:rPr>
                <w:sz w:val="18"/>
                <w:szCs w:val="18"/>
              </w:rPr>
              <w:t>(5) Odměna z dohody je peněžité plnění poskytované za práci vykonanou na základě dohody o provedení práce nebo dohody o pracovní činnosti (§ 74 až 77).</w:t>
            </w:r>
          </w:p>
        </w:tc>
        <w:tc>
          <w:tcPr>
            <w:tcW w:w="931" w:type="dxa"/>
            <w:tcBorders>
              <w:top w:val="single" w:sz="4" w:space="0" w:color="auto"/>
              <w:left w:val="single" w:sz="4" w:space="0" w:color="auto"/>
              <w:bottom w:val="single" w:sz="4" w:space="0" w:color="auto"/>
              <w:right w:val="single" w:sz="4" w:space="0" w:color="auto"/>
            </w:tcBorders>
          </w:tcPr>
          <w:p w14:paraId="0E9F5FCA"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single" w:sz="4" w:space="0" w:color="auto"/>
              <w:right w:val="single" w:sz="4" w:space="0" w:color="auto"/>
            </w:tcBorders>
          </w:tcPr>
          <w:p w14:paraId="132A72DF" w14:textId="77777777" w:rsidR="00043D04" w:rsidRPr="007E1700" w:rsidRDefault="00043D04" w:rsidP="00043D04">
            <w:pPr>
              <w:rPr>
                <w:sz w:val="18"/>
                <w:szCs w:val="18"/>
              </w:rPr>
            </w:pPr>
          </w:p>
        </w:tc>
      </w:tr>
      <w:tr w:rsidR="007E1700" w:rsidRPr="007E1700" w14:paraId="06A0A860" w14:textId="77777777">
        <w:tc>
          <w:tcPr>
            <w:tcW w:w="1440" w:type="dxa"/>
            <w:tcBorders>
              <w:top w:val="single" w:sz="4" w:space="0" w:color="auto"/>
              <w:left w:val="single" w:sz="4" w:space="0" w:color="auto"/>
              <w:bottom w:val="nil"/>
              <w:right w:val="single" w:sz="4" w:space="0" w:color="auto"/>
            </w:tcBorders>
          </w:tcPr>
          <w:p w14:paraId="43C395BB" w14:textId="77777777" w:rsidR="00043D04" w:rsidRPr="007E1700" w:rsidRDefault="00043D04" w:rsidP="00043D04">
            <w:pPr>
              <w:rPr>
                <w:sz w:val="18"/>
                <w:szCs w:val="18"/>
              </w:rPr>
            </w:pPr>
            <w:r w:rsidRPr="007E1700">
              <w:rPr>
                <w:sz w:val="18"/>
                <w:szCs w:val="18"/>
              </w:rPr>
              <w:lastRenderedPageBreak/>
              <w:t>Čl. 3 odst. 1</w:t>
            </w:r>
          </w:p>
        </w:tc>
        <w:tc>
          <w:tcPr>
            <w:tcW w:w="5400" w:type="dxa"/>
            <w:gridSpan w:val="4"/>
            <w:tcBorders>
              <w:top w:val="single" w:sz="4" w:space="0" w:color="auto"/>
              <w:left w:val="single" w:sz="4" w:space="0" w:color="auto"/>
              <w:bottom w:val="nil"/>
              <w:right w:val="single" w:sz="18" w:space="0" w:color="auto"/>
            </w:tcBorders>
          </w:tcPr>
          <w:p w14:paraId="4153EE91" w14:textId="77777777" w:rsidR="00043D04" w:rsidRPr="007E1700" w:rsidRDefault="00043D04" w:rsidP="00043D04">
            <w:pPr>
              <w:jc w:val="both"/>
              <w:rPr>
                <w:sz w:val="18"/>
                <w:szCs w:val="18"/>
              </w:rPr>
            </w:pPr>
            <w:r w:rsidRPr="007E1700">
              <w:rPr>
                <w:sz w:val="18"/>
                <w:szCs w:val="18"/>
              </w:rPr>
              <w:t>1. Členské státy zakazují zaměstnávání neoprávněně pobývajících státních příslušníků třetích zemí.</w:t>
            </w:r>
          </w:p>
        </w:tc>
        <w:tc>
          <w:tcPr>
            <w:tcW w:w="900" w:type="dxa"/>
            <w:tcBorders>
              <w:top w:val="single" w:sz="4" w:space="0" w:color="auto"/>
              <w:left w:val="single" w:sz="18" w:space="0" w:color="auto"/>
              <w:bottom w:val="nil"/>
              <w:right w:val="single" w:sz="4" w:space="0" w:color="auto"/>
            </w:tcBorders>
          </w:tcPr>
          <w:p w14:paraId="4BF3FD07" w14:textId="6820AFB8" w:rsidR="00043D04" w:rsidRPr="007E1700" w:rsidRDefault="00043D04" w:rsidP="00043D04">
            <w:pPr>
              <w:spacing w:after="240"/>
              <w:rPr>
                <w:sz w:val="18"/>
                <w:szCs w:val="18"/>
              </w:rPr>
            </w:pPr>
            <w:r w:rsidRPr="007E1700">
              <w:rPr>
                <w:sz w:val="18"/>
                <w:szCs w:val="18"/>
              </w:rPr>
              <w:t>435/2004 ve znění 408/2023</w:t>
            </w:r>
          </w:p>
        </w:tc>
        <w:tc>
          <w:tcPr>
            <w:tcW w:w="1260" w:type="dxa"/>
            <w:gridSpan w:val="2"/>
            <w:tcBorders>
              <w:top w:val="single" w:sz="4" w:space="0" w:color="auto"/>
              <w:left w:val="single" w:sz="4" w:space="0" w:color="auto"/>
              <w:bottom w:val="nil"/>
              <w:right w:val="single" w:sz="4" w:space="0" w:color="auto"/>
            </w:tcBorders>
          </w:tcPr>
          <w:p w14:paraId="6A3ED2E7" w14:textId="77777777" w:rsidR="00043D04" w:rsidRPr="007E1700" w:rsidRDefault="00043D04" w:rsidP="00043D04">
            <w:pPr>
              <w:spacing w:after="240"/>
              <w:rPr>
                <w:sz w:val="18"/>
                <w:szCs w:val="18"/>
              </w:rPr>
            </w:pPr>
            <w:r w:rsidRPr="007E1700">
              <w:rPr>
                <w:sz w:val="18"/>
                <w:szCs w:val="18"/>
              </w:rPr>
              <w:t>§ 5 písm. e) bod 3</w:t>
            </w:r>
          </w:p>
        </w:tc>
        <w:tc>
          <w:tcPr>
            <w:tcW w:w="5220" w:type="dxa"/>
            <w:gridSpan w:val="4"/>
            <w:tcBorders>
              <w:top w:val="single" w:sz="4" w:space="0" w:color="auto"/>
              <w:left w:val="single" w:sz="4" w:space="0" w:color="auto"/>
              <w:bottom w:val="nil"/>
              <w:right w:val="single" w:sz="4" w:space="0" w:color="auto"/>
            </w:tcBorders>
          </w:tcPr>
          <w:p w14:paraId="072DCE33" w14:textId="77777777" w:rsidR="00043D04" w:rsidRPr="007E1700" w:rsidRDefault="00043D04" w:rsidP="00043D04">
            <w:pPr>
              <w:spacing w:after="240"/>
              <w:jc w:val="both"/>
              <w:rPr>
                <w:sz w:val="18"/>
                <w:szCs w:val="18"/>
              </w:rPr>
            </w:pPr>
            <w:r w:rsidRPr="007E1700">
              <w:rPr>
                <w:sz w:val="18"/>
                <w:szCs w:val="18"/>
              </w:rPr>
              <w:t>e) nelegální prací práce, která má znaky závislé práce podle § 2 odst. 1 zákoníku práce a je konána</w:t>
            </w:r>
          </w:p>
          <w:p w14:paraId="034C2BAF" w14:textId="77777777" w:rsidR="00043D04" w:rsidRPr="007E1700" w:rsidRDefault="00043D04" w:rsidP="00043D04">
            <w:pPr>
              <w:spacing w:after="240"/>
              <w:jc w:val="both"/>
              <w:rPr>
                <w:sz w:val="18"/>
                <w:szCs w:val="18"/>
              </w:rPr>
            </w:pPr>
            <w:r w:rsidRPr="007E1700">
              <w:rPr>
                <w:sz w:val="18"/>
                <w:szCs w:val="18"/>
              </w:rPr>
              <w:t>3. cizincem pro právnickou nebo fyzickou osobu bez platného oprávnění k pobytu na území České republiky, je-li podle zákona o pobytu cizinců na území České republiky vyžadováno.</w:t>
            </w:r>
          </w:p>
          <w:p w14:paraId="1C34920C" w14:textId="77777777" w:rsidR="00043D04" w:rsidRPr="007E1700" w:rsidRDefault="00043D04" w:rsidP="00043D04">
            <w:pPr>
              <w:jc w:val="both"/>
              <w:rPr>
                <w:sz w:val="18"/>
                <w:szCs w:val="18"/>
              </w:rPr>
            </w:pPr>
            <w:r w:rsidRPr="007E1700">
              <w:rPr>
                <w:sz w:val="18"/>
                <w:szCs w:val="18"/>
              </w:rPr>
              <w:t>Pro posouzení toho, zda se jedná o nelegální práci, není podstatná délka výkonu této práce.</w:t>
            </w:r>
          </w:p>
        </w:tc>
        <w:tc>
          <w:tcPr>
            <w:tcW w:w="931" w:type="dxa"/>
            <w:tcBorders>
              <w:top w:val="single" w:sz="4" w:space="0" w:color="auto"/>
              <w:left w:val="single" w:sz="4" w:space="0" w:color="auto"/>
              <w:bottom w:val="nil"/>
              <w:right w:val="single" w:sz="4" w:space="0" w:color="auto"/>
            </w:tcBorders>
          </w:tcPr>
          <w:p w14:paraId="27D3960D"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7B304A55" w14:textId="77777777" w:rsidR="00043D04" w:rsidRPr="007E1700" w:rsidRDefault="00043D04" w:rsidP="00043D04">
            <w:pPr>
              <w:rPr>
                <w:sz w:val="18"/>
                <w:szCs w:val="18"/>
              </w:rPr>
            </w:pPr>
          </w:p>
        </w:tc>
      </w:tr>
      <w:tr w:rsidR="007E1700" w:rsidRPr="007E1700" w14:paraId="5B9B57E0" w14:textId="77777777" w:rsidTr="00C76BE7">
        <w:tc>
          <w:tcPr>
            <w:tcW w:w="1440" w:type="dxa"/>
            <w:tcBorders>
              <w:top w:val="nil"/>
              <w:left w:val="single" w:sz="4" w:space="0" w:color="auto"/>
              <w:bottom w:val="nil"/>
              <w:right w:val="single" w:sz="4" w:space="0" w:color="auto"/>
            </w:tcBorders>
          </w:tcPr>
          <w:p w14:paraId="5C682A56"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232D1FAD"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1525020C" w14:textId="490207C6" w:rsidR="00043D04" w:rsidRPr="007E1700" w:rsidRDefault="00043D04" w:rsidP="00043D04">
            <w:pPr>
              <w:spacing w:after="240"/>
              <w:rPr>
                <w:sz w:val="18"/>
                <w:szCs w:val="18"/>
              </w:rPr>
            </w:pPr>
            <w:r w:rsidRPr="007E1700">
              <w:rPr>
                <w:sz w:val="18"/>
                <w:szCs w:val="18"/>
              </w:rPr>
              <w:t>435/2004 ve znění 101/2014 203/2015 222/2017 173/2023</w:t>
            </w:r>
          </w:p>
          <w:p w14:paraId="47CC43CD" w14:textId="77777777" w:rsidR="00043D04" w:rsidRPr="007E1700" w:rsidRDefault="00043D04" w:rsidP="00043D04">
            <w:pPr>
              <w:spacing w:after="240"/>
              <w:rPr>
                <w:sz w:val="18"/>
                <w:szCs w:val="18"/>
              </w:rPr>
            </w:pPr>
          </w:p>
        </w:tc>
        <w:tc>
          <w:tcPr>
            <w:tcW w:w="1260" w:type="dxa"/>
            <w:gridSpan w:val="2"/>
            <w:tcBorders>
              <w:top w:val="nil"/>
              <w:left w:val="single" w:sz="4" w:space="0" w:color="auto"/>
              <w:bottom w:val="nil"/>
              <w:right w:val="single" w:sz="4" w:space="0" w:color="auto"/>
            </w:tcBorders>
          </w:tcPr>
          <w:p w14:paraId="0251E738" w14:textId="77777777" w:rsidR="00043D04" w:rsidRPr="007E1700" w:rsidRDefault="00043D04" w:rsidP="00043D04">
            <w:pPr>
              <w:spacing w:after="240"/>
              <w:rPr>
                <w:sz w:val="18"/>
                <w:szCs w:val="18"/>
              </w:rPr>
            </w:pPr>
            <w:r w:rsidRPr="007E1700">
              <w:rPr>
                <w:sz w:val="18"/>
                <w:szCs w:val="18"/>
              </w:rPr>
              <w:t>§ 89</w:t>
            </w:r>
          </w:p>
        </w:tc>
        <w:tc>
          <w:tcPr>
            <w:tcW w:w="5220" w:type="dxa"/>
            <w:gridSpan w:val="4"/>
            <w:tcBorders>
              <w:top w:val="nil"/>
              <w:left w:val="single" w:sz="4" w:space="0" w:color="auto"/>
              <w:bottom w:val="nil"/>
              <w:right w:val="single" w:sz="4" w:space="0" w:color="auto"/>
            </w:tcBorders>
          </w:tcPr>
          <w:p w14:paraId="1B1FF75C" w14:textId="77777777" w:rsidR="00043D04" w:rsidRPr="007E1700" w:rsidRDefault="00043D04" w:rsidP="00043D04">
            <w:pPr>
              <w:jc w:val="both"/>
              <w:rPr>
                <w:sz w:val="18"/>
                <w:szCs w:val="18"/>
              </w:rPr>
            </w:pPr>
            <w:r w:rsidRPr="007E1700">
              <w:rPr>
                <w:sz w:val="18"/>
                <w:szCs w:val="18"/>
              </w:rPr>
              <w:t>(1) Cizinec může být přijat do zaměstnání a zaměstnáván, je-li držitelem platné zaměstnanecké karty, karty vnitropodnikově převedeného zaměstnance nebo modré karty, pokud tento zákon nestanoví jinak.</w:t>
            </w:r>
          </w:p>
          <w:p w14:paraId="346137C0" w14:textId="77777777" w:rsidR="00043D04" w:rsidRPr="007E1700" w:rsidRDefault="00043D04" w:rsidP="00043D04">
            <w:pPr>
              <w:jc w:val="both"/>
              <w:rPr>
                <w:sz w:val="18"/>
                <w:szCs w:val="18"/>
              </w:rPr>
            </w:pPr>
            <w:r w:rsidRPr="007E1700">
              <w:rPr>
                <w:sz w:val="18"/>
                <w:szCs w:val="18"/>
              </w:rPr>
              <w:t xml:space="preserve"> </w:t>
            </w:r>
          </w:p>
          <w:p w14:paraId="10A49B7E" w14:textId="77777777" w:rsidR="00043D04" w:rsidRPr="007E1700" w:rsidRDefault="00043D04" w:rsidP="00043D04">
            <w:pPr>
              <w:jc w:val="both"/>
              <w:rPr>
                <w:sz w:val="18"/>
                <w:szCs w:val="18"/>
              </w:rPr>
            </w:pPr>
            <w:r w:rsidRPr="007E1700">
              <w:rPr>
                <w:sz w:val="18"/>
                <w:szCs w:val="18"/>
              </w:rPr>
              <w:t>(2) Cizinec může být dále přijat do zaměstnání a zaměstnáván, má-li platné povolení k zaměstnání vydané krajskou pobočkou Úřadu práce a platné oprávnění k pobytu na území České republiky.</w:t>
            </w:r>
          </w:p>
          <w:p w14:paraId="15EDE2FA" w14:textId="77777777" w:rsidR="00043D04" w:rsidRPr="007E1700" w:rsidRDefault="00043D04" w:rsidP="00043D04">
            <w:pPr>
              <w:jc w:val="both"/>
              <w:rPr>
                <w:sz w:val="18"/>
                <w:szCs w:val="18"/>
              </w:rPr>
            </w:pPr>
            <w:r w:rsidRPr="007E1700">
              <w:rPr>
                <w:sz w:val="18"/>
                <w:szCs w:val="18"/>
              </w:rPr>
              <w:t xml:space="preserve"> </w:t>
            </w:r>
          </w:p>
          <w:p w14:paraId="62295F1E" w14:textId="77777777" w:rsidR="00043D04" w:rsidRPr="007E1700" w:rsidRDefault="00043D04" w:rsidP="00043D04">
            <w:pPr>
              <w:jc w:val="both"/>
              <w:rPr>
                <w:sz w:val="18"/>
                <w:szCs w:val="18"/>
              </w:rPr>
            </w:pPr>
            <w:r w:rsidRPr="007E1700">
              <w:rPr>
                <w:sz w:val="18"/>
                <w:szCs w:val="18"/>
              </w:rPr>
              <w:t>(3) Za zaměstnání se pro účely odstavce 2 považuje i plnění úkolů vyplývajících z předmětu činnosti právnické osoby zajišťovaných společníkem, statutárním orgánem nebo členem statutárního nebo jiného orgánu obchodní korporace pro obchodní korporaci.</w:t>
            </w:r>
          </w:p>
          <w:p w14:paraId="6832FAFB" w14:textId="77777777" w:rsidR="00043D04" w:rsidRPr="007E1700" w:rsidRDefault="00043D04" w:rsidP="00043D04">
            <w:pPr>
              <w:jc w:val="both"/>
              <w:rPr>
                <w:sz w:val="18"/>
                <w:szCs w:val="18"/>
              </w:rPr>
            </w:pPr>
            <w:r w:rsidRPr="007E1700">
              <w:rPr>
                <w:sz w:val="18"/>
                <w:szCs w:val="18"/>
              </w:rPr>
              <w:t xml:space="preserve"> </w:t>
            </w:r>
          </w:p>
          <w:p w14:paraId="06D35D68" w14:textId="77777777" w:rsidR="00043D04" w:rsidRPr="007E1700" w:rsidRDefault="00043D04" w:rsidP="00043D04">
            <w:pPr>
              <w:jc w:val="both"/>
              <w:rPr>
                <w:sz w:val="18"/>
                <w:szCs w:val="18"/>
              </w:rPr>
            </w:pPr>
            <w:r w:rsidRPr="007E1700">
              <w:rPr>
                <w:sz w:val="18"/>
                <w:szCs w:val="18"/>
              </w:rPr>
              <w:t>(4) Cizinec, kterému bylo vydáno potvrzení o splnění podmínek pro vydání zaměstnanecké karty, karty vnitropodnikově převedeného zaměstnance nebo modré karty, může být přijat do zaměstnání a zaměstnáván ode dne vydání tohoto potvrzení do dne ukončení řízení o jeho žádosti o vydání zaměstnanecké karty, karty vnitropodnikově převedeného zaměstnance nebo modré karty. Pokud cizinec požádá o prodloužení povolení k zaměstnání podle § 94, může být dále zaměstnáván v době od konce platnosti svého povolení k zaměstnání do pravomocného rozhodnutí o prodloužení platnosti povolení k zaměstnání. Cizinec, který podal žádost o vydání modré karty na území jako držitel modré karty vydané jiným členským státem, může být přijat do zaměstnání a být zaměstnán na pracovní pozici uvedené v centrální evidenci volných pracovních míst obsaditelných držiteli modré karty, kterou uvedl v žádosti, třicátým dnem ode dne podání této žádosti.</w:t>
            </w:r>
          </w:p>
          <w:p w14:paraId="75B319AC" w14:textId="77777777" w:rsidR="00043D04" w:rsidRPr="007E1700" w:rsidRDefault="00043D04" w:rsidP="00043D04">
            <w:pPr>
              <w:jc w:val="both"/>
              <w:rPr>
                <w:sz w:val="18"/>
                <w:szCs w:val="18"/>
              </w:rPr>
            </w:pPr>
            <w:r w:rsidRPr="007E1700">
              <w:rPr>
                <w:sz w:val="18"/>
                <w:szCs w:val="18"/>
              </w:rPr>
              <w:t xml:space="preserve"> </w:t>
            </w:r>
          </w:p>
          <w:p w14:paraId="72ECD2D8" w14:textId="77777777" w:rsidR="00043D04" w:rsidRPr="007E1700" w:rsidRDefault="00043D04" w:rsidP="00043D04">
            <w:pPr>
              <w:jc w:val="both"/>
              <w:rPr>
                <w:sz w:val="18"/>
                <w:szCs w:val="18"/>
              </w:rPr>
            </w:pPr>
            <w:r w:rsidRPr="007E1700">
              <w:rPr>
                <w:sz w:val="18"/>
                <w:szCs w:val="18"/>
              </w:rPr>
              <w:lastRenderedPageBreak/>
              <w:t>(5) Povolení k zaměstnání nelze vydat nebo prodloužit v případě, že cizinec je držitelem zaměstnanecké karty vydané podle zákona o pobytu cizinců na území České republiky; to neplatí, jde-li o cizince uvedeného v § 95 až 97.</w:t>
            </w:r>
          </w:p>
        </w:tc>
        <w:tc>
          <w:tcPr>
            <w:tcW w:w="931" w:type="dxa"/>
            <w:tcBorders>
              <w:top w:val="nil"/>
              <w:left w:val="single" w:sz="4" w:space="0" w:color="auto"/>
              <w:bottom w:val="nil"/>
              <w:right w:val="single" w:sz="4" w:space="0" w:color="auto"/>
            </w:tcBorders>
          </w:tcPr>
          <w:p w14:paraId="02618FF3"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73DC0AE8" w14:textId="77777777" w:rsidR="00043D04" w:rsidRPr="007E1700" w:rsidRDefault="00043D04" w:rsidP="00043D04">
            <w:pPr>
              <w:rPr>
                <w:sz w:val="18"/>
                <w:szCs w:val="18"/>
              </w:rPr>
            </w:pPr>
          </w:p>
        </w:tc>
      </w:tr>
      <w:tr w:rsidR="006436C5" w:rsidRPr="007E1700" w14:paraId="089B6951" w14:textId="77777777" w:rsidTr="00C76BE7">
        <w:tc>
          <w:tcPr>
            <w:tcW w:w="1440" w:type="dxa"/>
            <w:tcBorders>
              <w:top w:val="nil"/>
              <w:left w:val="single" w:sz="4" w:space="0" w:color="auto"/>
              <w:bottom w:val="single" w:sz="4" w:space="0" w:color="auto"/>
              <w:right w:val="single" w:sz="4" w:space="0" w:color="auto"/>
            </w:tcBorders>
          </w:tcPr>
          <w:p w14:paraId="028F7E64" w14:textId="77777777" w:rsidR="006436C5" w:rsidRPr="007E1700" w:rsidRDefault="006436C5"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55F072BB" w14:textId="77777777" w:rsidR="006436C5" w:rsidRPr="007E1700" w:rsidRDefault="006436C5"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046E56D1" w14:textId="26A162AF" w:rsidR="006436C5" w:rsidRPr="007E1700" w:rsidRDefault="006436C5" w:rsidP="00043D04">
            <w:pPr>
              <w:spacing w:after="240"/>
              <w:rPr>
                <w:sz w:val="18"/>
                <w:szCs w:val="18"/>
              </w:rPr>
            </w:pPr>
            <w:r>
              <w:rPr>
                <w:sz w:val="18"/>
                <w:szCs w:val="18"/>
              </w:rPr>
              <w:t>12544</w:t>
            </w:r>
          </w:p>
        </w:tc>
        <w:tc>
          <w:tcPr>
            <w:tcW w:w="1260" w:type="dxa"/>
            <w:gridSpan w:val="2"/>
            <w:tcBorders>
              <w:top w:val="nil"/>
              <w:left w:val="single" w:sz="4" w:space="0" w:color="auto"/>
              <w:bottom w:val="single" w:sz="4" w:space="0" w:color="auto"/>
              <w:right w:val="single" w:sz="4" w:space="0" w:color="auto"/>
            </w:tcBorders>
          </w:tcPr>
          <w:p w14:paraId="1805431B" w14:textId="77777777" w:rsidR="006436C5" w:rsidRPr="007E1700" w:rsidRDefault="006436C5" w:rsidP="00043D04">
            <w:pPr>
              <w:spacing w:after="240"/>
              <w:rPr>
                <w:sz w:val="18"/>
                <w:szCs w:val="18"/>
              </w:rPr>
            </w:pPr>
          </w:p>
        </w:tc>
        <w:tc>
          <w:tcPr>
            <w:tcW w:w="5220" w:type="dxa"/>
            <w:gridSpan w:val="4"/>
            <w:tcBorders>
              <w:top w:val="nil"/>
              <w:left w:val="single" w:sz="4" w:space="0" w:color="auto"/>
              <w:bottom w:val="single" w:sz="4" w:space="0" w:color="auto"/>
              <w:right w:val="single" w:sz="4" w:space="0" w:color="auto"/>
            </w:tcBorders>
          </w:tcPr>
          <w:p w14:paraId="1CEC189C" w14:textId="77777777" w:rsidR="006436C5" w:rsidRPr="007E1700" w:rsidRDefault="006436C5" w:rsidP="00043D04">
            <w:pPr>
              <w:jc w:val="both"/>
              <w:rPr>
                <w:sz w:val="18"/>
                <w:szCs w:val="18"/>
              </w:rPr>
            </w:pPr>
          </w:p>
        </w:tc>
        <w:tc>
          <w:tcPr>
            <w:tcW w:w="931" w:type="dxa"/>
            <w:tcBorders>
              <w:top w:val="nil"/>
              <w:left w:val="single" w:sz="4" w:space="0" w:color="auto"/>
              <w:bottom w:val="single" w:sz="4" w:space="0" w:color="auto"/>
              <w:right w:val="single" w:sz="4" w:space="0" w:color="auto"/>
            </w:tcBorders>
          </w:tcPr>
          <w:p w14:paraId="2878DC2F" w14:textId="77777777" w:rsidR="006436C5" w:rsidRPr="007E1700" w:rsidRDefault="006436C5"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3FA3C3CD" w14:textId="77777777" w:rsidR="006436C5" w:rsidRPr="007E1700" w:rsidRDefault="006436C5" w:rsidP="00043D04">
            <w:pPr>
              <w:rPr>
                <w:sz w:val="18"/>
                <w:szCs w:val="18"/>
              </w:rPr>
            </w:pPr>
          </w:p>
        </w:tc>
      </w:tr>
      <w:tr w:rsidR="007E1700" w:rsidRPr="007E1700" w14:paraId="10EFE74D" w14:textId="77777777" w:rsidTr="00C76BE7">
        <w:tc>
          <w:tcPr>
            <w:tcW w:w="1440" w:type="dxa"/>
            <w:tcBorders>
              <w:top w:val="single" w:sz="4" w:space="0" w:color="auto"/>
              <w:left w:val="single" w:sz="4" w:space="0" w:color="auto"/>
              <w:bottom w:val="nil"/>
              <w:right w:val="single" w:sz="4" w:space="0" w:color="auto"/>
            </w:tcBorders>
          </w:tcPr>
          <w:p w14:paraId="71870503" w14:textId="77777777" w:rsidR="00043D04" w:rsidRPr="007E1700" w:rsidRDefault="00043D04" w:rsidP="00043D04">
            <w:pPr>
              <w:rPr>
                <w:sz w:val="18"/>
                <w:szCs w:val="18"/>
              </w:rPr>
            </w:pPr>
            <w:r w:rsidRPr="007E1700">
              <w:rPr>
                <w:sz w:val="18"/>
                <w:szCs w:val="18"/>
              </w:rPr>
              <w:t>Čl. 3 odst. 2</w:t>
            </w:r>
          </w:p>
        </w:tc>
        <w:tc>
          <w:tcPr>
            <w:tcW w:w="5400" w:type="dxa"/>
            <w:gridSpan w:val="4"/>
            <w:tcBorders>
              <w:top w:val="single" w:sz="4" w:space="0" w:color="auto"/>
              <w:left w:val="single" w:sz="4" w:space="0" w:color="auto"/>
              <w:bottom w:val="nil"/>
              <w:right w:val="single" w:sz="18" w:space="0" w:color="auto"/>
            </w:tcBorders>
          </w:tcPr>
          <w:p w14:paraId="63D83FB8" w14:textId="77777777" w:rsidR="00043D04" w:rsidRPr="007E1700" w:rsidRDefault="00043D04" w:rsidP="00043D04">
            <w:pPr>
              <w:jc w:val="both"/>
              <w:rPr>
                <w:sz w:val="18"/>
                <w:szCs w:val="18"/>
              </w:rPr>
            </w:pPr>
            <w:r w:rsidRPr="007E1700">
              <w:rPr>
                <w:sz w:val="18"/>
                <w:szCs w:val="18"/>
              </w:rPr>
              <w:t>2. Porušení tohoto zákazu podléhá sankcím a opatřením stanoveným v této směrnici.</w:t>
            </w:r>
          </w:p>
        </w:tc>
        <w:tc>
          <w:tcPr>
            <w:tcW w:w="900" w:type="dxa"/>
            <w:tcBorders>
              <w:top w:val="single" w:sz="4" w:space="0" w:color="auto"/>
              <w:left w:val="single" w:sz="18" w:space="0" w:color="auto"/>
              <w:bottom w:val="nil"/>
              <w:right w:val="single" w:sz="4" w:space="0" w:color="auto"/>
            </w:tcBorders>
          </w:tcPr>
          <w:p w14:paraId="7A116AF4" w14:textId="77777777" w:rsidR="00043D04" w:rsidRPr="007E1700" w:rsidRDefault="00043D04" w:rsidP="00043D04">
            <w:pPr>
              <w:spacing w:after="240"/>
              <w:rPr>
                <w:sz w:val="18"/>
                <w:szCs w:val="18"/>
              </w:rPr>
            </w:pPr>
            <w:r w:rsidRPr="007E1700">
              <w:rPr>
                <w:sz w:val="18"/>
                <w:szCs w:val="18"/>
              </w:rPr>
              <w:t>435/2004 ve znění 1/2012</w:t>
            </w:r>
          </w:p>
        </w:tc>
        <w:tc>
          <w:tcPr>
            <w:tcW w:w="1260" w:type="dxa"/>
            <w:gridSpan w:val="2"/>
            <w:tcBorders>
              <w:top w:val="single" w:sz="4" w:space="0" w:color="auto"/>
              <w:left w:val="single" w:sz="4" w:space="0" w:color="auto"/>
              <w:bottom w:val="nil"/>
              <w:right w:val="single" w:sz="4" w:space="0" w:color="auto"/>
            </w:tcBorders>
          </w:tcPr>
          <w:p w14:paraId="09410F2D" w14:textId="77777777" w:rsidR="00043D04" w:rsidRPr="007E1700" w:rsidRDefault="00043D04" w:rsidP="00043D04">
            <w:pPr>
              <w:spacing w:after="240"/>
              <w:rPr>
                <w:sz w:val="18"/>
                <w:szCs w:val="18"/>
              </w:rPr>
            </w:pPr>
            <w:r w:rsidRPr="007E1700">
              <w:rPr>
                <w:sz w:val="18"/>
                <w:szCs w:val="18"/>
              </w:rPr>
              <w:t>§ 139 odst. 1 písm. f)</w:t>
            </w:r>
          </w:p>
        </w:tc>
        <w:tc>
          <w:tcPr>
            <w:tcW w:w="5220" w:type="dxa"/>
            <w:gridSpan w:val="4"/>
            <w:tcBorders>
              <w:top w:val="single" w:sz="4" w:space="0" w:color="auto"/>
              <w:left w:val="single" w:sz="4" w:space="0" w:color="auto"/>
              <w:bottom w:val="nil"/>
              <w:right w:val="single" w:sz="4" w:space="0" w:color="auto"/>
            </w:tcBorders>
          </w:tcPr>
          <w:p w14:paraId="1FEFE0A1" w14:textId="77777777" w:rsidR="00043D04" w:rsidRPr="007E1700" w:rsidRDefault="00043D04" w:rsidP="00043D04">
            <w:pPr>
              <w:spacing w:after="240"/>
              <w:rPr>
                <w:sz w:val="18"/>
                <w:szCs w:val="18"/>
              </w:rPr>
            </w:pPr>
            <w:r w:rsidRPr="007E1700">
              <w:rPr>
                <w:sz w:val="18"/>
                <w:szCs w:val="18"/>
              </w:rPr>
              <w:t xml:space="preserve">1) Fyzická osoba se dále dopustí přestupku tím, že </w:t>
            </w:r>
          </w:p>
          <w:p w14:paraId="50894B91" w14:textId="77777777" w:rsidR="00043D04" w:rsidRPr="007E1700" w:rsidRDefault="00043D04" w:rsidP="00043D04">
            <w:pPr>
              <w:spacing w:after="240"/>
              <w:rPr>
                <w:sz w:val="18"/>
                <w:szCs w:val="18"/>
              </w:rPr>
            </w:pPr>
            <w:r w:rsidRPr="007E1700">
              <w:rPr>
                <w:sz w:val="18"/>
                <w:szCs w:val="18"/>
              </w:rPr>
              <w:t>f) jako zaměstnavatel umožní výkon nelegální práce podle § 5 písm. e) bodu 3.</w:t>
            </w:r>
          </w:p>
        </w:tc>
        <w:tc>
          <w:tcPr>
            <w:tcW w:w="931" w:type="dxa"/>
            <w:tcBorders>
              <w:top w:val="single" w:sz="4" w:space="0" w:color="auto"/>
              <w:left w:val="single" w:sz="4" w:space="0" w:color="auto"/>
              <w:bottom w:val="nil"/>
              <w:right w:val="single" w:sz="4" w:space="0" w:color="auto"/>
            </w:tcBorders>
          </w:tcPr>
          <w:p w14:paraId="3E24D3AA"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25D9005E" w14:textId="77777777" w:rsidR="00043D04" w:rsidRPr="007E1700" w:rsidRDefault="00043D04" w:rsidP="00043D04">
            <w:pPr>
              <w:rPr>
                <w:sz w:val="18"/>
                <w:szCs w:val="18"/>
              </w:rPr>
            </w:pPr>
          </w:p>
        </w:tc>
      </w:tr>
      <w:tr w:rsidR="007E1700" w:rsidRPr="007E1700" w14:paraId="25CD8BE5" w14:textId="77777777" w:rsidTr="00C76BE7">
        <w:tc>
          <w:tcPr>
            <w:tcW w:w="1440" w:type="dxa"/>
            <w:tcBorders>
              <w:top w:val="nil"/>
              <w:left w:val="single" w:sz="4" w:space="0" w:color="auto"/>
              <w:bottom w:val="nil"/>
              <w:right w:val="single" w:sz="4" w:space="0" w:color="auto"/>
            </w:tcBorders>
          </w:tcPr>
          <w:p w14:paraId="5E891D95"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4D40C833"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494D3C05" w14:textId="6DF12047" w:rsidR="00043D04" w:rsidRPr="007E1700" w:rsidRDefault="00043D04" w:rsidP="00043D04">
            <w:pPr>
              <w:spacing w:after="240"/>
              <w:rPr>
                <w:sz w:val="18"/>
                <w:szCs w:val="18"/>
              </w:rPr>
            </w:pPr>
            <w:r w:rsidRPr="007E1700">
              <w:rPr>
                <w:sz w:val="18"/>
                <w:szCs w:val="18"/>
              </w:rPr>
              <w:t>435/2004 ve znění 1/2012 382/2008 183/2017</w:t>
            </w:r>
          </w:p>
        </w:tc>
        <w:tc>
          <w:tcPr>
            <w:tcW w:w="1260" w:type="dxa"/>
            <w:gridSpan w:val="2"/>
            <w:tcBorders>
              <w:top w:val="nil"/>
              <w:left w:val="single" w:sz="4" w:space="0" w:color="auto"/>
              <w:bottom w:val="nil"/>
              <w:right w:val="single" w:sz="4" w:space="0" w:color="auto"/>
            </w:tcBorders>
          </w:tcPr>
          <w:p w14:paraId="33047072" w14:textId="77777777" w:rsidR="00043D04" w:rsidRPr="007E1700" w:rsidRDefault="00043D04" w:rsidP="00043D04">
            <w:pPr>
              <w:spacing w:after="240"/>
              <w:rPr>
                <w:sz w:val="18"/>
                <w:szCs w:val="18"/>
              </w:rPr>
            </w:pPr>
            <w:r w:rsidRPr="007E1700">
              <w:rPr>
                <w:sz w:val="18"/>
                <w:szCs w:val="18"/>
              </w:rPr>
              <w:t>§ 140 odst. 1 písm. e)</w:t>
            </w:r>
          </w:p>
        </w:tc>
        <w:tc>
          <w:tcPr>
            <w:tcW w:w="5220" w:type="dxa"/>
            <w:gridSpan w:val="4"/>
            <w:tcBorders>
              <w:top w:val="nil"/>
              <w:left w:val="single" w:sz="4" w:space="0" w:color="auto"/>
              <w:bottom w:val="nil"/>
              <w:right w:val="single" w:sz="4" w:space="0" w:color="auto"/>
            </w:tcBorders>
          </w:tcPr>
          <w:p w14:paraId="4C5A9D14" w14:textId="77777777" w:rsidR="00043D04" w:rsidRPr="007E1700" w:rsidRDefault="00043D04" w:rsidP="00043D04">
            <w:pPr>
              <w:jc w:val="both"/>
              <w:rPr>
                <w:sz w:val="18"/>
                <w:szCs w:val="18"/>
              </w:rPr>
            </w:pPr>
            <w:r w:rsidRPr="007E1700">
              <w:rPr>
                <w:sz w:val="18"/>
                <w:szCs w:val="18"/>
              </w:rPr>
              <w:t>(1) Právnická osoba nebo podnikající fyzická osoba se přestupku dopustí tím, že</w:t>
            </w:r>
          </w:p>
          <w:p w14:paraId="4B48F609" w14:textId="77777777" w:rsidR="00043D04" w:rsidRPr="007E1700" w:rsidRDefault="00043D04" w:rsidP="00043D04">
            <w:pPr>
              <w:jc w:val="both"/>
              <w:rPr>
                <w:sz w:val="18"/>
                <w:szCs w:val="18"/>
              </w:rPr>
            </w:pPr>
          </w:p>
          <w:p w14:paraId="49139514" w14:textId="77777777" w:rsidR="00043D04" w:rsidRPr="007E1700" w:rsidRDefault="00043D04" w:rsidP="00043D04">
            <w:pPr>
              <w:jc w:val="both"/>
              <w:rPr>
                <w:sz w:val="18"/>
                <w:szCs w:val="18"/>
              </w:rPr>
            </w:pPr>
            <w:r w:rsidRPr="007E1700">
              <w:rPr>
                <w:sz w:val="18"/>
                <w:szCs w:val="18"/>
              </w:rPr>
              <w:t xml:space="preserve">e) umožní výkon nelegální práce podle § 5 písm. e) bodu 3, nebo </w:t>
            </w:r>
          </w:p>
        </w:tc>
        <w:tc>
          <w:tcPr>
            <w:tcW w:w="931" w:type="dxa"/>
            <w:tcBorders>
              <w:top w:val="nil"/>
              <w:left w:val="single" w:sz="4" w:space="0" w:color="auto"/>
              <w:bottom w:val="nil"/>
              <w:right w:val="single" w:sz="4" w:space="0" w:color="auto"/>
            </w:tcBorders>
          </w:tcPr>
          <w:p w14:paraId="0F4B09FE"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4CCB1410" w14:textId="77777777" w:rsidR="00043D04" w:rsidRPr="007E1700" w:rsidRDefault="00043D04" w:rsidP="00043D04">
            <w:pPr>
              <w:rPr>
                <w:sz w:val="18"/>
                <w:szCs w:val="18"/>
              </w:rPr>
            </w:pPr>
          </w:p>
        </w:tc>
      </w:tr>
      <w:tr w:rsidR="006436C5" w:rsidRPr="007E1700" w14:paraId="493CCA67" w14:textId="77777777">
        <w:tc>
          <w:tcPr>
            <w:tcW w:w="1440" w:type="dxa"/>
            <w:tcBorders>
              <w:top w:val="nil"/>
              <w:left w:val="single" w:sz="4" w:space="0" w:color="auto"/>
              <w:bottom w:val="single" w:sz="4" w:space="0" w:color="auto"/>
              <w:right w:val="single" w:sz="4" w:space="0" w:color="auto"/>
            </w:tcBorders>
          </w:tcPr>
          <w:p w14:paraId="41CF31CA" w14:textId="77777777" w:rsidR="006436C5" w:rsidRPr="007E1700" w:rsidRDefault="006436C5"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44B5FC08" w14:textId="77777777" w:rsidR="006436C5" w:rsidRPr="007E1700" w:rsidRDefault="006436C5"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14929D18" w14:textId="381E7A73" w:rsidR="006436C5" w:rsidRPr="007E1700" w:rsidRDefault="006436C5" w:rsidP="00043D04">
            <w:pPr>
              <w:spacing w:after="240"/>
              <w:rPr>
                <w:sz w:val="18"/>
                <w:szCs w:val="18"/>
              </w:rPr>
            </w:pPr>
            <w:r>
              <w:rPr>
                <w:sz w:val="18"/>
                <w:szCs w:val="18"/>
              </w:rPr>
              <w:t>12544</w:t>
            </w:r>
          </w:p>
        </w:tc>
        <w:tc>
          <w:tcPr>
            <w:tcW w:w="1260" w:type="dxa"/>
            <w:gridSpan w:val="2"/>
            <w:tcBorders>
              <w:top w:val="nil"/>
              <w:left w:val="single" w:sz="4" w:space="0" w:color="auto"/>
              <w:bottom w:val="single" w:sz="4" w:space="0" w:color="auto"/>
              <w:right w:val="single" w:sz="4" w:space="0" w:color="auto"/>
            </w:tcBorders>
          </w:tcPr>
          <w:p w14:paraId="57A1618E" w14:textId="77777777" w:rsidR="006436C5" w:rsidRPr="007E1700" w:rsidRDefault="006436C5" w:rsidP="00043D04">
            <w:pPr>
              <w:spacing w:after="240"/>
              <w:rPr>
                <w:sz w:val="18"/>
                <w:szCs w:val="18"/>
              </w:rPr>
            </w:pPr>
          </w:p>
        </w:tc>
        <w:tc>
          <w:tcPr>
            <w:tcW w:w="5220" w:type="dxa"/>
            <w:gridSpan w:val="4"/>
            <w:tcBorders>
              <w:top w:val="nil"/>
              <w:left w:val="single" w:sz="4" w:space="0" w:color="auto"/>
              <w:bottom w:val="single" w:sz="4" w:space="0" w:color="auto"/>
              <w:right w:val="single" w:sz="4" w:space="0" w:color="auto"/>
            </w:tcBorders>
          </w:tcPr>
          <w:p w14:paraId="65287B7F" w14:textId="77777777" w:rsidR="006436C5" w:rsidRPr="007E1700" w:rsidRDefault="006436C5" w:rsidP="00043D04">
            <w:pPr>
              <w:jc w:val="both"/>
              <w:rPr>
                <w:sz w:val="18"/>
                <w:szCs w:val="18"/>
              </w:rPr>
            </w:pPr>
          </w:p>
        </w:tc>
        <w:tc>
          <w:tcPr>
            <w:tcW w:w="931" w:type="dxa"/>
            <w:tcBorders>
              <w:top w:val="nil"/>
              <w:left w:val="single" w:sz="4" w:space="0" w:color="auto"/>
              <w:bottom w:val="single" w:sz="4" w:space="0" w:color="auto"/>
              <w:right w:val="single" w:sz="4" w:space="0" w:color="auto"/>
            </w:tcBorders>
          </w:tcPr>
          <w:p w14:paraId="5D169B17" w14:textId="77777777" w:rsidR="006436C5" w:rsidRPr="007E1700" w:rsidRDefault="006436C5"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4748A708" w14:textId="77777777" w:rsidR="006436C5" w:rsidRPr="007E1700" w:rsidRDefault="006436C5" w:rsidP="00043D04">
            <w:pPr>
              <w:rPr>
                <w:sz w:val="18"/>
                <w:szCs w:val="18"/>
              </w:rPr>
            </w:pPr>
          </w:p>
        </w:tc>
      </w:tr>
      <w:tr w:rsidR="007E1700" w:rsidRPr="007E1700" w14:paraId="561E0E02" w14:textId="77777777">
        <w:tc>
          <w:tcPr>
            <w:tcW w:w="1440" w:type="dxa"/>
            <w:tcBorders>
              <w:top w:val="single" w:sz="4" w:space="0" w:color="auto"/>
              <w:left w:val="single" w:sz="4" w:space="0" w:color="auto"/>
              <w:bottom w:val="nil"/>
              <w:right w:val="single" w:sz="4" w:space="0" w:color="auto"/>
            </w:tcBorders>
          </w:tcPr>
          <w:p w14:paraId="597CA11D" w14:textId="77777777" w:rsidR="00043D04" w:rsidRPr="007E1700" w:rsidRDefault="00043D04" w:rsidP="00043D04">
            <w:pPr>
              <w:rPr>
                <w:sz w:val="18"/>
                <w:szCs w:val="18"/>
              </w:rPr>
            </w:pPr>
            <w:r w:rsidRPr="007E1700">
              <w:rPr>
                <w:sz w:val="18"/>
                <w:szCs w:val="18"/>
              </w:rPr>
              <w:t>Čl. 3 odst. 3</w:t>
            </w:r>
          </w:p>
        </w:tc>
        <w:tc>
          <w:tcPr>
            <w:tcW w:w="5400" w:type="dxa"/>
            <w:gridSpan w:val="4"/>
            <w:tcBorders>
              <w:top w:val="single" w:sz="4" w:space="0" w:color="auto"/>
              <w:left w:val="single" w:sz="4" w:space="0" w:color="auto"/>
              <w:bottom w:val="nil"/>
              <w:right w:val="single" w:sz="18" w:space="0" w:color="auto"/>
            </w:tcBorders>
          </w:tcPr>
          <w:p w14:paraId="1D3DB5F8" w14:textId="77777777" w:rsidR="00043D04" w:rsidRPr="007E1700" w:rsidRDefault="00043D04" w:rsidP="00043D04">
            <w:pPr>
              <w:pStyle w:val="Normlnweb"/>
              <w:jc w:val="both"/>
              <w:rPr>
                <w:sz w:val="18"/>
                <w:szCs w:val="18"/>
              </w:rPr>
            </w:pPr>
            <w:r w:rsidRPr="007E1700">
              <w:rPr>
                <w:sz w:val="18"/>
                <w:szCs w:val="18"/>
              </w:rPr>
              <w:t>3. Členský stát může rozhodnout, že zákaz uvedený v odstavci 1 neuplatní na neoprávněně pobývající státní příslušníky třetích zemí, jejichž vyhoštění bylo odloženo a kteří smějí pracovat v souladu s vnitrostátními právními předpisy.</w:t>
            </w:r>
          </w:p>
        </w:tc>
        <w:tc>
          <w:tcPr>
            <w:tcW w:w="900" w:type="dxa"/>
            <w:tcBorders>
              <w:top w:val="single" w:sz="4" w:space="0" w:color="auto"/>
              <w:left w:val="single" w:sz="18" w:space="0" w:color="auto"/>
              <w:bottom w:val="nil"/>
              <w:right w:val="single" w:sz="4" w:space="0" w:color="auto"/>
            </w:tcBorders>
          </w:tcPr>
          <w:p w14:paraId="637ABC2A" w14:textId="56702C77" w:rsidR="00043D04" w:rsidRPr="007E1700" w:rsidRDefault="00043D04" w:rsidP="00043D04">
            <w:pPr>
              <w:spacing w:after="240"/>
              <w:rPr>
                <w:sz w:val="18"/>
                <w:szCs w:val="18"/>
              </w:rPr>
            </w:pPr>
            <w:r w:rsidRPr="007E1700">
              <w:rPr>
                <w:sz w:val="18"/>
                <w:szCs w:val="18"/>
              </w:rPr>
              <w:t>435/2004 ve znění 408/2023</w:t>
            </w:r>
          </w:p>
        </w:tc>
        <w:tc>
          <w:tcPr>
            <w:tcW w:w="1260" w:type="dxa"/>
            <w:gridSpan w:val="2"/>
            <w:tcBorders>
              <w:top w:val="single" w:sz="4" w:space="0" w:color="auto"/>
              <w:left w:val="single" w:sz="4" w:space="0" w:color="auto"/>
              <w:bottom w:val="nil"/>
              <w:right w:val="single" w:sz="4" w:space="0" w:color="auto"/>
            </w:tcBorders>
          </w:tcPr>
          <w:p w14:paraId="769185A0" w14:textId="77777777" w:rsidR="00043D04" w:rsidRPr="007E1700" w:rsidRDefault="00043D04" w:rsidP="00043D04">
            <w:pPr>
              <w:spacing w:after="240"/>
              <w:rPr>
                <w:sz w:val="18"/>
                <w:szCs w:val="18"/>
              </w:rPr>
            </w:pPr>
            <w:r w:rsidRPr="007E1700">
              <w:rPr>
                <w:sz w:val="18"/>
                <w:szCs w:val="18"/>
              </w:rPr>
              <w:t>§ 5 písm. e) bod 3</w:t>
            </w:r>
          </w:p>
        </w:tc>
        <w:tc>
          <w:tcPr>
            <w:tcW w:w="5220" w:type="dxa"/>
            <w:gridSpan w:val="4"/>
            <w:tcBorders>
              <w:top w:val="single" w:sz="4" w:space="0" w:color="auto"/>
              <w:left w:val="single" w:sz="4" w:space="0" w:color="auto"/>
              <w:bottom w:val="nil"/>
              <w:right w:val="single" w:sz="4" w:space="0" w:color="auto"/>
            </w:tcBorders>
          </w:tcPr>
          <w:p w14:paraId="47C03A52" w14:textId="77777777" w:rsidR="00043D04" w:rsidRPr="007E1700" w:rsidRDefault="00043D04" w:rsidP="00043D04">
            <w:pPr>
              <w:spacing w:after="240"/>
              <w:jc w:val="both"/>
              <w:rPr>
                <w:sz w:val="18"/>
                <w:szCs w:val="18"/>
              </w:rPr>
            </w:pPr>
            <w:r w:rsidRPr="007E1700">
              <w:rPr>
                <w:sz w:val="18"/>
                <w:szCs w:val="18"/>
              </w:rPr>
              <w:t>e) nelegální prací práce, která má znaky závislé práce podle § 2 odst. 1 zákoníku práce a je konána</w:t>
            </w:r>
          </w:p>
          <w:p w14:paraId="348A248C" w14:textId="77777777" w:rsidR="00043D04" w:rsidRPr="007E1700" w:rsidRDefault="00043D04" w:rsidP="00043D04">
            <w:pPr>
              <w:spacing w:after="240"/>
              <w:jc w:val="both"/>
              <w:rPr>
                <w:sz w:val="18"/>
                <w:szCs w:val="18"/>
              </w:rPr>
            </w:pPr>
            <w:r w:rsidRPr="007E1700">
              <w:rPr>
                <w:sz w:val="18"/>
                <w:szCs w:val="18"/>
              </w:rPr>
              <w:t>3. cizincem pro právnickou nebo fyzickou osobu bez platného oprávnění k pobytu na území České republiky, je-li podle zákona o pobytu cizinců na území České republiky vyžadováno.</w:t>
            </w:r>
          </w:p>
          <w:p w14:paraId="32A8D0A6" w14:textId="77777777" w:rsidR="00043D04" w:rsidRPr="007E1700" w:rsidRDefault="00043D04" w:rsidP="00043D04">
            <w:pPr>
              <w:jc w:val="both"/>
              <w:rPr>
                <w:sz w:val="18"/>
                <w:szCs w:val="18"/>
              </w:rPr>
            </w:pPr>
            <w:r w:rsidRPr="007E1700">
              <w:rPr>
                <w:sz w:val="18"/>
                <w:szCs w:val="18"/>
              </w:rPr>
              <w:t>Pro posouzení toho, zda se jedná o nelegální práci, není podstatná délka výkonu této práce.</w:t>
            </w:r>
          </w:p>
        </w:tc>
        <w:tc>
          <w:tcPr>
            <w:tcW w:w="931" w:type="dxa"/>
            <w:tcBorders>
              <w:top w:val="single" w:sz="4" w:space="0" w:color="auto"/>
              <w:left w:val="single" w:sz="4" w:space="0" w:color="auto"/>
              <w:bottom w:val="nil"/>
              <w:right w:val="single" w:sz="4" w:space="0" w:color="auto"/>
            </w:tcBorders>
          </w:tcPr>
          <w:p w14:paraId="11593637"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2681A184" w14:textId="77777777" w:rsidR="00043D04" w:rsidRPr="007E1700" w:rsidRDefault="00043D04" w:rsidP="00043D04">
            <w:pPr>
              <w:rPr>
                <w:sz w:val="18"/>
                <w:szCs w:val="18"/>
              </w:rPr>
            </w:pPr>
          </w:p>
        </w:tc>
      </w:tr>
      <w:tr w:rsidR="007E1700" w:rsidRPr="007E1700" w14:paraId="4F658AF2" w14:textId="77777777" w:rsidTr="00C76BE7">
        <w:tc>
          <w:tcPr>
            <w:tcW w:w="1440" w:type="dxa"/>
            <w:tcBorders>
              <w:top w:val="nil"/>
              <w:left w:val="single" w:sz="4" w:space="0" w:color="auto"/>
              <w:bottom w:val="nil"/>
              <w:right w:val="single" w:sz="4" w:space="0" w:color="auto"/>
            </w:tcBorders>
          </w:tcPr>
          <w:p w14:paraId="5A0C4063"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230EF1C1" w14:textId="77777777" w:rsidR="00043D04" w:rsidRPr="007E1700" w:rsidRDefault="00043D04" w:rsidP="00043D04">
            <w:pPr>
              <w:pStyle w:val="Normlnweb"/>
              <w:jc w:val="both"/>
              <w:rPr>
                <w:sz w:val="18"/>
                <w:szCs w:val="18"/>
              </w:rPr>
            </w:pPr>
          </w:p>
        </w:tc>
        <w:tc>
          <w:tcPr>
            <w:tcW w:w="900" w:type="dxa"/>
            <w:tcBorders>
              <w:top w:val="nil"/>
              <w:left w:val="single" w:sz="18" w:space="0" w:color="auto"/>
              <w:bottom w:val="nil"/>
              <w:right w:val="single" w:sz="4" w:space="0" w:color="auto"/>
            </w:tcBorders>
          </w:tcPr>
          <w:p w14:paraId="0F5D4026" w14:textId="2866C7FE" w:rsidR="00043D04" w:rsidRPr="007E1700" w:rsidRDefault="00043D04" w:rsidP="00043D04">
            <w:pPr>
              <w:spacing w:after="240"/>
              <w:rPr>
                <w:sz w:val="18"/>
                <w:szCs w:val="18"/>
              </w:rPr>
            </w:pPr>
            <w:r w:rsidRPr="007E1700">
              <w:rPr>
                <w:sz w:val="18"/>
                <w:szCs w:val="18"/>
              </w:rPr>
              <w:t>435/2004 ve znění 101/2014 203/2015 222/2017 173/2023</w:t>
            </w:r>
          </w:p>
          <w:p w14:paraId="0772ACC7" w14:textId="77777777" w:rsidR="00043D04" w:rsidRPr="007E1700" w:rsidRDefault="00043D04" w:rsidP="00043D04">
            <w:pPr>
              <w:spacing w:after="240"/>
              <w:rPr>
                <w:sz w:val="18"/>
                <w:szCs w:val="18"/>
              </w:rPr>
            </w:pPr>
          </w:p>
        </w:tc>
        <w:tc>
          <w:tcPr>
            <w:tcW w:w="1260" w:type="dxa"/>
            <w:gridSpan w:val="2"/>
            <w:tcBorders>
              <w:top w:val="nil"/>
              <w:left w:val="single" w:sz="4" w:space="0" w:color="auto"/>
              <w:bottom w:val="nil"/>
              <w:right w:val="single" w:sz="4" w:space="0" w:color="auto"/>
            </w:tcBorders>
          </w:tcPr>
          <w:p w14:paraId="555AFFE5" w14:textId="77777777" w:rsidR="00043D04" w:rsidRPr="007E1700" w:rsidRDefault="00043D04" w:rsidP="00043D04">
            <w:pPr>
              <w:spacing w:after="240"/>
              <w:rPr>
                <w:sz w:val="18"/>
                <w:szCs w:val="18"/>
              </w:rPr>
            </w:pPr>
            <w:r w:rsidRPr="007E1700">
              <w:rPr>
                <w:sz w:val="18"/>
                <w:szCs w:val="18"/>
              </w:rPr>
              <w:t>§ 89</w:t>
            </w:r>
          </w:p>
        </w:tc>
        <w:tc>
          <w:tcPr>
            <w:tcW w:w="5220" w:type="dxa"/>
            <w:gridSpan w:val="4"/>
            <w:tcBorders>
              <w:top w:val="nil"/>
              <w:left w:val="single" w:sz="4" w:space="0" w:color="auto"/>
              <w:bottom w:val="nil"/>
              <w:right w:val="single" w:sz="4" w:space="0" w:color="auto"/>
            </w:tcBorders>
          </w:tcPr>
          <w:p w14:paraId="1F17D779" w14:textId="77777777" w:rsidR="00043D04" w:rsidRPr="007E1700" w:rsidRDefault="00043D04" w:rsidP="00043D04">
            <w:pPr>
              <w:jc w:val="both"/>
              <w:rPr>
                <w:sz w:val="18"/>
                <w:szCs w:val="18"/>
              </w:rPr>
            </w:pPr>
            <w:r w:rsidRPr="007E1700">
              <w:rPr>
                <w:sz w:val="18"/>
                <w:szCs w:val="18"/>
              </w:rPr>
              <w:t>(1) Cizinec může být přijat do zaměstnání a zaměstnáván, je-li držitelem platné zaměstnanecké karty, karty vnitropodnikově převedeného zaměstnance nebo modré karty, pokud tento zákon nestanoví jinak.</w:t>
            </w:r>
          </w:p>
          <w:p w14:paraId="70B20A48" w14:textId="77777777" w:rsidR="00043D04" w:rsidRPr="007E1700" w:rsidRDefault="00043D04" w:rsidP="00043D04">
            <w:pPr>
              <w:jc w:val="both"/>
              <w:rPr>
                <w:sz w:val="18"/>
                <w:szCs w:val="18"/>
              </w:rPr>
            </w:pPr>
            <w:r w:rsidRPr="007E1700">
              <w:rPr>
                <w:sz w:val="18"/>
                <w:szCs w:val="18"/>
              </w:rPr>
              <w:t xml:space="preserve"> </w:t>
            </w:r>
          </w:p>
          <w:p w14:paraId="79415760" w14:textId="77777777" w:rsidR="00043D04" w:rsidRPr="007E1700" w:rsidRDefault="00043D04" w:rsidP="00043D04">
            <w:pPr>
              <w:jc w:val="both"/>
              <w:rPr>
                <w:sz w:val="18"/>
                <w:szCs w:val="18"/>
              </w:rPr>
            </w:pPr>
            <w:r w:rsidRPr="007E1700">
              <w:rPr>
                <w:sz w:val="18"/>
                <w:szCs w:val="18"/>
              </w:rPr>
              <w:t>(2) Cizinec může být dále přijat do zaměstnání a zaměstnáván, má-li platné povolení k zaměstnání vydané krajskou pobočkou Úřadu práce a platné oprávnění k pobytu na území České republiky.</w:t>
            </w:r>
          </w:p>
          <w:p w14:paraId="5AC1FB61" w14:textId="77777777" w:rsidR="00043D04" w:rsidRPr="007E1700" w:rsidRDefault="00043D04" w:rsidP="00043D04">
            <w:pPr>
              <w:jc w:val="both"/>
              <w:rPr>
                <w:sz w:val="18"/>
                <w:szCs w:val="18"/>
              </w:rPr>
            </w:pPr>
            <w:r w:rsidRPr="007E1700">
              <w:rPr>
                <w:sz w:val="18"/>
                <w:szCs w:val="18"/>
              </w:rPr>
              <w:t xml:space="preserve"> </w:t>
            </w:r>
          </w:p>
          <w:p w14:paraId="5ED59BAB" w14:textId="77777777" w:rsidR="00043D04" w:rsidRPr="007E1700" w:rsidRDefault="00043D04" w:rsidP="00043D04">
            <w:pPr>
              <w:jc w:val="both"/>
              <w:rPr>
                <w:sz w:val="18"/>
                <w:szCs w:val="18"/>
              </w:rPr>
            </w:pPr>
            <w:r w:rsidRPr="007E1700">
              <w:rPr>
                <w:sz w:val="18"/>
                <w:szCs w:val="18"/>
              </w:rPr>
              <w:t xml:space="preserve">(3) Za zaměstnání se pro účely odstavce 2 považuje i plnění úkolů vyplývajících z předmětu činnosti právnické osoby zajišťovaných </w:t>
            </w:r>
            <w:r w:rsidRPr="007E1700">
              <w:rPr>
                <w:sz w:val="18"/>
                <w:szCs w:val="18"/>
              </w:rPr>
              <w:lastRenderedPageBreak/>
              <w:t>společníkem, statutárním orgánem nebo členem statutárního nebo jiného orgánu obchodní korporace pro obchodní korporaci.</w:t>
            </w:r>
          </w:p>
          <w:p w14:paraId="43C1CA62" w14:textId="77777777" w:rsidR="00043D04" w:rsidRPr="007E1700" w:rsidRDefault="00043D04" w:rsidP="00043D04">
            <w:pPr>
              <w:jc w:val="both"/>
              <w:rPr>
                <w:sz w:val="18"/>
                <w:szCs w:val="18"/>
              </w:rPr>
            </w:pPr>
            <w:r w:rsidRPr="007E1700">
              <w:rPr>
                <w:sz w:val="18"/>
                <w:szCs w:val="18"/>
              </w:rPr>
              <w:t xml:space="preserve"> </w:t>
            </w:r>
          </w:p>
          <w:p w14:paraId="7C7DF494" w14:textId="77777777" w:rsidR="00043D04" w:rsidRPr="007E1700" w:rsidRDefault="00043D04" w:rsidP="00043D04">
            <w:pPr>
              <w:jc w:val="both"/>
              <w:rPr>
                <w:sz w:val="18"/>
                <w:szCs w:val="18"/>
              </w:rPr>
            </w:pPr>
            <w:r w:rsidRPr="007E1700">
              <w:rPr>
                <w:sz w:val="18"/>
                <w:szCs w:val="18"/>
              </w:rPr>
              <w:t>(4) Cizinec, kterému bylo vydáno potvrzení o splnění podmínek pro vydání zaměstnanecké karty, karty vnitropodnikově převedeného zaměstnance nebo modré karty, může být přijat do zaměstnání a zaměstnáván ode dne vydání tohoto potvrzení do dne ukončení řízení o jeho žádosti o vydání zaměstnanecké karty, karty vnitropodnikově převedeného zaměstnance nebo modré karty. Pokud cizinec požádá o prodloužení povolení k zaměstnání podle § 94, může být dále zaměstnáván v době od konce platnosti svého povolení k zaměstnání do pravomocného rozhodnutí o prodloužení platnosti povolení k zaměstnání. Cizinec, který podal žádost o vydání modré karty na území jako držitel modré karty vydané jiným členským státem, může být přijat do zaměstnání a být zaměstnán na pracovní pozici uvedené v centrální evidenci volných pracovních míst obsaditelných držiteli modré karty, kterou uvedl v žádosti, třicátým dnem ode dne podání této žádosti.</w:t>
            </w:r>
          </w:p>
          <w:p w14:paraId="071CCFF3" w14:textId="77777777" w:rsidR="00043D04" w:rsidRPr="007E1700" w:rsidRDefault="00043D04" w:rsidP="00043D04">
            <w:pPr>
              <w:jc w:val="both"/>
              <w:rPr>
                <w:sz w:val="18"/>
                <w:szCs w:val="18"/>
              </w:rPr>
            </w:pPr>
            <w:r w:rsidRPr="007E1700">
              <w:rPr>
                <w:sz w:val="18"/>
                <w:szCs w:val="18"/>
              </w:rPr>
              <w:t xml:space="preserve"> </w:t>
            </w:r>
          </w:p>
          <w:p w14:paraId="77624C41" w14:textId="77777777" w:rsidR="00043D04" w:rsidRPr="007E1700" w:rsidRDefault="00043D04" w:rsidP="00043D04">
            <w:pPr>
              <w:jc w:val="both"/>
              <w:rPr>
                <w:sz w:val="18"/>
                <w:szCs w:val="18"/>
              </w:rPr>
            </w:pPr>
            <w:r w:rsidRPr="007E1700">
              <w:rPr>
                <w:sz w:val="18"/>
                <w:szCs w:val="18"/>
              </w:rPr>
              <w:t>(5) Povolení k zaměstnání nelze vydat nebo prodloužit v případě, že cizinec je držitelem zaměstnanecké karty vydané podle zákona o pobytu cizinců na území České republiky; to neplatí, jde-li o cizince uvedeného v § 95 až 97.</w:t>
            </w:r>
          </w:p>
        </w:tc>
        <w:tc>
          <w:tcPr>
            <w:tcW w:w="931" w:type="dxa"/>
            <w:tcBorders>
              <w:top w:val="nil"/>
              <w:left w:val="single" w:sz="4" w:space="0" w:color="auto"/>
              <w:bottom w:val="nil"/>
              <w:right w:val="single" w:sz="4" w:space="0" w:color="auto"/>
            </w:tcBorders>
          </w:tcPr>
          <w:p w14:paraId="1114558C"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5422A01E" w14:textId="77777777" w:rsidR="00043D04" w:rsidRPr="007E1700" w:rsidRDefault="00043D04" w:rsidP="00043D04">
            <w:pPr>
              <w:rPr>
                <w:sz w:val="18"/>
                <w:szCs w:val="18"/>
              </w:rPr>
            </w:pPr>
          </w:p>
        </w:tc>
      </w:tr>
      <w:tr w:rsidR="006436C5" w:rsidRPr="007E1700" w14:paraId="40B6533F" w14:textId="77777777">
        <w:tc>
          <w:tcPr>
            <w:tcW w:w="1440" w:type="dxa"/>
            <w:tcBorders>
              <w:top w:val="nil"/>
              <w:left w:val="single" w:sz="4" w:space="0" w:color="auto"/>
              <w:bottom w:val="single" w:sz="4" w:space="0" w:color="auto"/>
              <w:right w:val="single" w:sz="4" w:space="0" w:color="auto"/>
            </w:tcBorders>
          </w:tcPr>
          <w:p w14:paraId="2FE041F0" w14:textId="77777777" w:rsidR="006436C5" w:rsidRPr="007E1700" w:rsidRDefault="006436C5"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494E5CA5" w14:textId="77777777" w:rsidR="006436C5" w:rsidRPr="007E1700" w:rsidRDefault="006436C5" w:rsidP="00043D04">
            <w:pPr>
              <w:pStyle w:val="Normlnweb"/>
              <w:jc w:val="both"/>
              <w:rPr>
                <w:sz w:val="18"/>
                <w:szCs w:val="18"/>
              </w:rPr>
            </w:pPr>
          </w:p>
        </w:tc>
        <w:tc>
          <w:tcPr>
            <w:tcW w:w="900" w:type="dxa"/>
            <w:tcBorders>
              <w:top w:val="nil"/>
              <w:left w:val="single" w:sz="18" w:space="0" w:color="auto"/>
              <w:bottom w:val="single" w:sz="4" w:space="0" w:color="auto"/>
              <w:right w:val="single" w:sz="4" w:space="0" w:color="auto"/>
            </w:tcBorders>
          </w:tcPr>
          <w:p w14:paraId="5E44F238" w14:textId="5BB17A88" w:rsidR="006436C5" w:rsidRPr="007E1700" w:rsidRDefault="006436C5" w:rsidP="00043D04">
            <w:pPr>
              <w:spacing w:after="240"/>
              <w:rPr>
                <w:sz w:val="18"/>
                <w:szCs w:val="18"/>
              </w:rPr>
            </w:pPr>
            <w:r>
              <w:rPr>
                <w:sz w:val="18"/>
                <w:szCs w:val="18"/>
              </w:rPr>
              <w:t>12544</w:t>
            </w:r>
          </w:p>
        </w:tc>
        <w:tc>
          <w:tcPr>
            <w:tcW w:w="1260" w:type="dxa"/>
            <w:gridSpan w:val="2"/>
            <w:tcBorders>
              <w:top w:val="nil"/>
              <w:left w:val="single" w:sz="4" w:space="0" w:color="auto"/>
              <w:bottom w:val="single" w:sz="4" w:space="0" w:color="auto"/>
              <w:right w:val="single" w:sz="4" w:space="0" w:color="auto"/>
            </w:tcBorders>
          </w:tcPr>
          <w:p w14:paraId="160D24BD" w14:textId="77777777" w:rsidR="006436C5" w:rsidRPr="007E1700" w:rsidRDefault="006436C5" w:rsidP="00043D04">
            <w:pPr>
              <w:spacing w:after="240"/>
              <w:rPr>
                <w:sz w:val="18"/>
                <w:szCs w:val="18"/>
              </w:rPr>
            </w:pPr>
          </w:p>
        </w:tc>
        <w:tc>
          <w:tcPr>
            <w:tcW w:w="5220" w:type="dxa"/>
            <w:gridSpan w:val="4"/>
            <w:tcBorders>
              <w:top w:val="nil"/>
              <w:left w:val="single" w:sz="4" w:space="0" w:color="auto"/>
              <w:bottom w:val="single" w:sz="4" w:space="0" w:color="auto"/>
              <w:right w:val="single" w:sz="4" w:space="0" w:color="auto"/>
            </w:tcBorders>
          </w:tcPr>
          <w:p w14:paraId="11472AB3" w14:textId="77777777" w:rsidR="006436C5" w:rsidRPr="007E1700" w:rsidRDefault="006436C5" w:rsidP="00043D04">
            <w:pPr>
              <w:jc w:val="both"/>
              <w:rPr>
                <w:sz w:val="18"/>
                <w:szCs w:val="18"/>
              </w:rPr>
            </w:pPr>
          </w:p>
        </w:tc>
        <w:tc>
          <w:tcPr>
            <w:tcW w:w="931" w:type="dxa"/>
            <w:tcBorders>
              <w:top w:val="nil"/>
              <w:left w:val="single" w:sz="4" w:space="0" w:color="auto"/>
              <w:bottom w:val="single" w:sz="4" w:space="0" w:color="auto"/>
              <w:right w:val="single" w:sz="4" w:space="0" w:color="auto"/>
            </w:tcBorders>
          </w:tcPr>
          <w:p w14:paraId="723DC5CE" w14:textId="77777777" w:rsidR="006436C5" w:rsidRPr="007E1700" w:rsidRDefault="006436C5"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46DA5331" w14:textId="77777777" w:rsidR="006436C5" w:rsidRPr="007E1700" w:rsidRDefault="006436C5" w:rsidP="00043D04">
            <w:pPr>
              <w:rPr>
                <w:sz w:val="18"/>
                <w:szCs w:val="18"/>
              </w:rPr>
            </w:pPr>
          </w:p>
        </w:tc>
      </w:tr>
      <w:tr w:rsidR="007E1700" w:rsidRPr="007E1700" w14:paraId="19BCFE21" w14:textId="77777777">
        <w:tc>
          <w:tcPr>
            <w:tcW w:w="1440" w:type="dxa"/>
            <w:tcBorders>
              <w:top w:val="single" w:sz="4" w:space="0" w:color="auto"/>
              <w:left w:val="single" w:sz="4" w:space="0" w:color="auto"/>
              <w:bottom w:val="nil"/>
              <w:right w:val="single" w:sz="4" w:space="0" w:color="auto"/>
            </w:tcBorders>
          </w:tcPr>
          <w:p w14:paraId="05903CE9" w14:textId="77777777" w:rsidR="00043D04" w:rsidRPr="007E1700" w:rsidRDefault="00043D04" w:rsidP="00043D04">
            <w:pPr>
              <w:rPr>
                <w:sz w:val="18"/>
                <w:szCs w:val="18"/>
              </w:rPr>
            </w:pPr>
            <w:r w:rsidRPr="007E1700">
              <w:rPr>
                <w:sz w:val="18"/>
                <w:szCs w:val="18"/>
              </w:rPr>
              <w:t>Čl. 4 odst. 1 písm. a)</w:t>
            </w:r>
          </w:p>
        </w:tc>
        <w:tc>
          <w:tcPr>
            <w:tcW w:w="5400" w:type="dxa"/>
            <w:gridSpan w:val="4"/>
            <w:tcBorders>
              <w:top w:val="single" w:sz="4" w:space="0" w:color="auto"/>
              <w:left w:val="single" w:sz="4" w:space="0" w:color="auto"/>
              <w:bottom w:val="nil"/>
              <w:right w:val="single" w:sz="18" w:space="0" w:color="auto"/>
            </w:tcBorders>
          </w:tcPr>
          <w:p w14:paraId="097D65B4" w14:textId="77777777" w:rsidR="00043D04" w:rsidRPr="007E1700" w:rsidRDefault="00043D04" w:rsidP="00043D04">
            <w:pPr>
              <w:jc w:val="both"/>
              <w:rPr>
                <w:sz w:val="18"/>
                <w:szCs w:val="18"/>
              </w:rPr>
            </w:pPr>
            <w:r w:rsidRPr="007E1700">
              <w:rPr>
                <w:sz w:val="18"/>
                <w:szCs w:val="18"/>
              </w:rPr>
              <w:t>1. Členské státy stanoví zaměstnavatelům tyto povinnosti:</w:t>
            </w:r>
          </w:p>
          <w:p w14:paraId="2AB36091" w14:textId="77777777" w:rsidR="00043D04" w:rsidRPr="007E1700" w:rsidRDefault="00043D04" w:rsidP="00043D04">
            <w:pPr>
              <w:jc w:val="both"/>
              <w:rPr>
                <w:sz w:val="18"/>
                <w:szCs w:val="18"/>
              </w:rPr>
            </w:pPr>
          </w:p>
          <w:p w14:paraId="3E8C5AAA" w14:textId="77777777" w:rsidR="00043D04" w:rsidRPr="007E1700" w:rsidRDefault="00043D04" w:rsidP="00043D04">
            <w:pPr>
              <w:jc w:val="both"/>
              <w:rPr>
                <w:sz w:val="18"/>
                <w:szCs w:val="18"/>
              </w:rPr>
            </w:pPr>
            <w:r w:rsidRPr="007E1700">
              <w:rPr>
                <w:sz w:val="18"/>
                <w:szCs w:val="18"/>
              </w:rPr>
              <w:t>a) vyžadovat po státních příslušnících třetích zemí, aby byli před přijetím do zaměstnání držiteli platného povolení k pobytu nebo jiného obdobného povolení a předložili je zaměstnavateli;</w:t>
            </w:r>
          </w:p>
        </w:tc>
        <w:tc>
          <w:tcPr>
            <w:tcW w:w="900" w:type="dxa"/>
            <w:tcBorders>
              <w:top w:val="single" w:sz="4" w:space="0" w:color="auto"/>
              <w:left w:val="single" w:sz="18" w:space="0" w:color="auto"/>
              <w:bottom w:val="nil"/>
              <w:right w:val="single" w:sz="4" w:space="0" w:color="auto"/>
            </w:tcBorders>
          </w:tcPr>
          <w:p w14:paraId="297F0A3E" w14:textId="0A13314B" w:rsidR="00043D04" w:rsidRPr="007E1700" w:rsidRDefault="00043D04" w:rsidP="00043D04">
            <w:pPr>
              <w:spacing w:after="240"/>
              <w:rPr>
                <w:sz w:val="18"/>
                <w:szCs w:val="18"/>
              </w:rPr>
            </w:pPr>
            <w:r w:rsidRPr="007E1700">
              <w:rPr>
                <w:sz w:val="18"/>
                <w:szCs w:val="18"/>
              </w:rPr>
              <w:t>435/2004 ve znění 101/2014 203/2015 222/2017 173/2023</w:t>
            </w:r>
          </w:p>
          <w:p w14:paraId="09B8C83D" w14:textId="77777777" w:rsidR="00043D04" w:rsidRPr="007E1700" w:rsidRDefault="00043D04" w:rsidP="00043D04">
            <w:pPr>
              <w:spacing w:after="240"/>
              <w:rPr>
                <w:sz w:val="18"/>
                <w:szCs w:val="18"/>
              </w:rPr>
            </w:pPr>
          </w:p>
        </w:tc>
        <w:tc>
          <w:tcPr>
            <w:tcW w:w="1260" w:type="dxa"/>
            <w:gridSpan w:val="2"/>
            <w:tcBorders>
              <w:top w:val="single" w:sz="4" w:space="0" w:color="auto"/>
              <w:left w:val="single" w:sz="4" w:space="0" w:color="auto"/>
              <w:bottom w:val="nil"/>
              <w:right w:val="single" w:sz="4" w:space="0" w:color="auto"/>
            </w:tcBorders>
          </w:tcPr>
          <w:p w14:paraId="10E68C3A" w14:textId="77777777" w:rsidR="00043D04" w:rsidRPr="007E1700" w:rsidRDefault="00043D04" w:rsidP="00043D04">
            <w:pPr>
              <w:spacing w:after="240"/>
              <w:rPr>
                <w:sz w:val="18"/>
                <w:szCs w:val="18"/>
              </w:rPr>
            </w:pPr>
            <w:r w:rsidRPr="007E1700">
              <w:rPr>
                <w:sz w:val="18"/>
                <w:szCs w:val="18"/>
              </w:rPr>
              <w:t>§ 89</w:t>
            </w:r>
          </w:p>
        </w:tc>
        <w:tc>
          <w:tcPr>
            <w:tcW w:w="5220" w:type="dxa"/>
            <w:gridSpan w:val="4"/>
            <w:tcBorders>
              <w:top w:val="single" w:sz="4" w:space="0" w:color="auto"/>
              <w:left w:val="single" w:sz="4" w:space="0" w:color="auto"/>
              <w:bottom w:val="nil"/>
              <w:right w:val="single" w:sz="4" w:space="0" w:color="auto"/>
            </w:tcBorders>
          </w:tcPr>
          <w:p w14:paraId="779E4C28" w14:textId="77777777" w:rsidR="00043D04" w:rsidRPr="007E1700" w:rsidRDefault="00043D04" w:rsidP="00043D04">
            <w:pPr>
              <w:jc w:val="both"/>
              <w:rPr>
                <w:sz w:val="18"/>
                <w:szCs w:val="18"/>
              </w:rPr>
            </w:pPr>
            <w:r w:rsidRPr="007E1700">
              <w:rPr>
                <w:sz w:val="18"/>
                <w:szCs w:val="18"/>
              </w:rPr>
              <w:t>(1) Cizinec může být přijat do zaměstnání a zaměstnáván, je-li držitelem platné zaměstnanecké karty, karty vnitropodnikově převedeného zaměstnance nebo modré karty, pokud tento zákon nestanoví jinak.</w:t>
            </w:r>
          </w:p>
          <w:p w14:paraId="0EDC987D" w14:textId="77777777" w:rsidR="00043D04" w:rsidRPr="007E1700" w:rsidRDefault="00043D04" w:rsidP="00043D04">
            <w:pPr>
              <w:jc w:val="both"/>
              <w:rPr>
                <w:sz w:val="18"/>
                <w:szCs w:val="18"/>
              </w:rPr>
            </w:pPr>
            <w:r w:rsidRPr="007E1700">
              <w:rPr>
                <w:sz w:val="18"/>
                <w:szCs w:val="18"/>
              </w:rPr>
              <w:t xml:space="preserve"> </w:t>
            </w:r>
          </w:p>
          <w:p w14:paraId="3FD2B3EC" w14:textId="77777777" w:rsidR="00043D04" w:rsidRPr="007E1700" w:rsidRDefault="00043D04" w:rsidP="00043D04">
            <w:pPr>
              <w:jc w:val="both"/>
              <w:rPr>
                <w:sz w:val="18"/>
                <w:szCs w:val="18"/>
              </w:rPr>
            </w:pPr>
            <w:r w:rsidRPr="007E1700">
              <w:rPr>
                <w:sz w:val="18"/>
                <w:szCs w:val="18"/>
              </w:rPr>
              <w:t>(2) Cizinec může být dále přijat do zaměstnání a zaměstnáván, má-li platné povolení k zaměstnání vydané krajskou pobočkou Úřadu práce a platné oprávnění k pobytu na území České republiky.</w:t>
            </w:r>
          </w:p>
          <w:p w14:paraId="114D4DA3" w14:textId="77777777" w:rsidR="00043D04" w:rsidRPr="007E1700" w:rsidRDefault="00043D04" w:rsidP="00043D04">
            <w:pPr>
              <w:jc w:val="both"/>
              <w:rPr>
                <w:sz w:val="18"/>
                <w:szCs w:val="18"/>
              </w:rPr>
            </w:pPr>
            <w:r w:rsidRPr="007E1700">
              <w:rPr>
                <w:sz w:val="18"/>
                <w:szCs w:val="18"/>
              </w:rPr>
              <w:t xml:space="preserve"> </w:t>
            </w:r>
          </w:p>
          <w:p w14:paraId="5DA82514" w14:textId="77777777" w:rsidR="00043D04" w:rsidRPr="007E1700" w:rsidRDefault="00043D04" w:rsidP="00043D04">
            <w:pPr>
              <w:jc w:val="both"/>
              <w:rPr>
                <w:sz w:val="18"/>
                <w:szCs w:val="18"/>
              </w:rPr>
            </w:pPr>
            <w:r w:rsidRPr="007E1700">
              <w:rPr>
                <w:sz w:val="18"/>
                <w:szCs w:val="18"/>
              </w:rPr>
              <w:t>(3) Za zaměstnání se pro účely odstavce 2 považuje i plnění úkolů vyplývajících z předmětu činnosti právnické osoby zajišťovaných společníkem, statutárním orgánem nebo členem statutárního nebo jiného orgánu obchodní korporace pro obchodní korporaci.</w:t>
            </w:r>
          </w:p>
          <w:p w14:paraId="16A35951" w14:textId="77777777" w:rsidR="00043D04" w:rsidRPr="007E1700" w:rsidRDefault="00043D04" w:rsidP="00043D04">
            <w:pPr>
              <w:jc w:val="both"/>
              <w:rPr>
                <w:sz w:val="18"/>
                <w:szCs w:val="18"/>
              </w:rPr>
            </w:pPr>
            <w:r w:rsidRPr="007E1700">
              <w:rPr>
                <w:sz w:val="18"/>
                <w:szCs w:val="18"/>
              </w:rPr>
              <w:t xml:space="preserve"> </w:t>
            </w:r>
          </w:p>
          <w:p w14:paraId="13A6453B" w14:textId="77777777" w:rsidR="00043D04" w:rsidRPr="007E1700" w:rsidRDefault="00043D04" w:rsidP="00043D04">
            <w:pPr>
              <w:jc w:val="both"/>
              <w:rPr>
                <w:sz w:val="18"/>
                <w:szCs w:val="18"/>
              </w:rPr>
            </w:pPr>
            <w:r w:rsidRPr="007E1700">
              <w:rPr>
                <w:sz w:val="18"/>
                <w:szCs w:val="18"/>
              </w:rPr>
              <w:t xml:space="preserve">(4) Cizinec, kterému bylo vydáno potvrzení o splnění podmínek pro vydání zaměstnanecké karty, karty vnitropodnikově převedeného </w:t>
            </w:r>
            <w:r w:rsidRPr="007E1700">
              <w:rPr>
                <w:sz w:val="18"/>
                <w:szCs w:val="18"/>
              </w:rPr>
              <w:lastRenderedPageBreak/>
              <w:t>zaměstnance nebo modré karty, může být přijat do zaměstnání a zaměstnáván ode dne vydání tohoto potvrzení do dne ukončení řízení o jeho žádosti o vydání zaměstnanecké karty, karty vnitropodnikově převedeného zaměstnance nebo modré karty. Pokud cizinec požádá o prodloužení povolení k zaměstnání podle § 94, může být dále zaměstnáván v době od konce platnosti svého povolení k zaměstnání do pravomocného rozhodnutí o prodloužení platnosti povolení k zaměstnání. Cizinec, který podal žádost o vydání modré karty na území jako držitel modré karty vydané jiným členským státem, může být přijat do zaměstnání a být zaměstnán na pracovní pozici uvedené v centrální evidenci volných pracovních míst obsaditelných držiteli modré karty, kterou uvedl v žádosti, třicátým dnem ode dne podání této žádosti.</w:t>
            </w:r>
          </w:p>
          <w:p w14:paraId="6CBAA2E0" w14:textId="77777777" w:rsidR="00043D04" w:rsidRPr="007E1700" w:rsidRDefault="00043D04" w:rsidP="00043D04">
            <w:pPr>
              <w:jc w:val="both"/>
              <w:rPr>
                <w:sz w:val="18"/>
                <w:szCs w:val="18"/>
              </w:rPr>
            </w:pPr>
            <w:r w:rsidRPr="007E1700">
              <w:rPr>
                <w:sz w:val="18"/>
                <w:szCs w:val="18"/>
              </w:rPr>
              <w:t xml:space="preserve"> </w:t>
            </w:r>
          </w:p>
          <w:p w14:paraId="4F075F4A" w14:textId="77777777" w:rsidR="00043D04" w:rsidRPr="007E1700" w:rsidRDefault="00043D04" w:rsidP="00043D04">
            <w:pPr>
              <w:jc w:val="both"/>
              <w:rPr>
                <w:sz w:val="18"/>
                <w:szCs w:val="18"/>
              </w:rPr>
            </w:pPr>
            <w:r w:rsidRPr="007E1700">
              <w:rPr>
                <w:sz w:val="18"/>
                <w:szCs w:val="18"/>
              </w:rPr>
              <w:t>(5) Povolení k zaměstnání nelze vydat nebo prodloužit v případě, že cizinec je držitelem zaměstnanecké karty vydané podle zákona o pobytu cizinců na území České republiky; to neplatí, jde-li o cizince uvedeného v § 95 až 97.</w:t>
            </w:r>
          </w:p>
        </w:tc>
        <w:tc>
          <w:tcPr>
            <w:tcW w:w="931" w:type="dxa"/>
            <w:tcBorders>
              <w:top w:val="single" w:sz="4" w:space="0" w:color="auto"/>
              <w:left w:val="single" w:sz="4" w:space="0" w:color="auto"/>
              <w:bottom w:val="nil"/>
              <w:right w:val="single" w:sz="4" w:space="0" w:color="auto"/>
            </w:tcBorders>
          </w:tcPr>
          <w:p w14:paraId="68DF73B8" w14:textId="77777777" w:rsidR="00043D04" w:rsidRPr="007E1700" w:rsidRDefault="00043D04" w:rsidP="00043D04">
            <w:pPr>
              <w:jc w:val="center"/>
              <w:rPr>
                <w:sz w:val="18"/>
                <w:szCs w:val="18"/>
              </w:rPr>
            </w:pPr>
            <w:r w:rsidRPr="007E1700">
              <w:rPr>
                <w:sz w:val="18"/>
                <w:szCs w:val="18"/>
              </w:rPr>
              <w:lastRenderedPageBreak/>
              <w:t>PT</w:t>
            </w:r>
          </w:p>
        </w:tc>
        <w:tc>
          <w:tcPr>
            <w:tcW w:w="720" w:type="dxa"/>
            <w:tcBorders>
              <w:top w:val="single" w:sz="4" w:space="0" w:color="auto"/>
              <w:left w:val="single" w:sz="4" w:space="0" w:color="auto"/>
              <w:bottom w:val="nil"/>
              <w:right w:val="single" w:sz="4" w:space="0" w:color="auto"/>
            </w:tcBorders>
          </w:tcPr>
          <w:p w14:paraId="5F6751E1" w14:textId="77777777" w:rsidR="00043D04" w:rsidRPr="007E1700" w:rsidRDefault="00043D04" w:rsidP="00043D04">
            <w:pPr>
              <w:rPr>
                <w:sz w:val="18"/>
                <w:szCs w:val="18"/>
              </w:rPr>
            </w:pPr>
          </w:p>
        </w:tc>
      </w:tr>
      <w:tr w:rsidR="007E1700" w:rsidRPr="007E1700" w14:paraId="2683E983" w14:textId="77777777" w:rsidTr="0082091D">
        <w:tc>
          <w:tcPr>
            <w:tcW w:w="1440" w:type="dxa"/>
            <w:tcBorders>
              <w:top w:val="nil"/>
              <w:left w:val="single" w:sz="4" w:space="0" w:color="auto"/>
              <w:bottom w:val="nil"/>
              <w:right w:val="single" w:sz="4" w:space="0" w:color="auto"/>
            </w:tcBorders>
          </w:tcPr>
          <w:p w14:paraId="026E0638"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51F137BB"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2DF3F347" w14:textId="77777777" w:rsidR="00043D04" w:rsidRPr="007E1700" w:rsidRDefault="00043D04" w:rsidP="00043D04">
            <w:pPr>
              <w:spacing w:after="240"/>
              <w:rPr>
                <w:sz w:val="18"/>
                <w:szCs w:val="18"/>
              </w:rPr>
            </w:pPr>
            <w:r w:rsidRPr="007E1700">
              <w:rPr>
                <w:sz w:val="18"/>
                <w:szCs w:val="18"/>
              </w:rPr>
              <w:t>435/2004 ve znění 1/2012 136/2014 93/2017 176/2019 75/2023 412/2023 408/2023</w:t>
            </w:r>
          </w:p>
          <w:p w14:paraId="02C8BC52" w14:textId="77777777" w:rsidR="00043D04" w:rsidRPr="007E1700" w:rsidRDefault="00043D04" w:rsidP="00043D04">
            <w:pPr>
              <w:spacing w:after="240"/>
              <w:rPr>
                <w:sz w:val="18"/>
                <w:szCs w:val="18"/>
              </w:rPr>
            </w:pPr>
          </w:p>
        </w:tc>
        <w:tc>
          <w:tcPr>
            <w:tcW w:w="1260" w:type="dxa"/>
            <w:gridSpan w:val="2"/>
            <w:tcBorders>
              <w:top w:val="nil"/>
              <w:left w:val="single" w:sz="4" w:space="0" w:color="auto"/>
              <w:bottom w:val="nil"/>
              <w:right w:val="single" w:sz="4" w:space="0" w:color="auto"/>
            </w:tcBorders>
          </w:tcPr>
          <w:p w14:paraId="69ED3AE0" w14:textId="77777777" w:rsidR="00043D04" w:rsidRPr="007E1700" w:rsidRDefault="00043D04" w:rsidP="00043D04">
            <w:pPr>
              <w:spacing w:after="240"/>
              <w:rPr>
                <w:sz w:val="18"/>
                <w:szCs w:val="18"/>
              </w:rPr>
            </w:pPr>
            <w:r w:rsidRPr="007E1700">
              <w:rPr>
                <w:sz w:val="18"/>
                <w:szCs w:val="18"/>
              </w:rPr>
              <w:t>§ 136</w:t>
            </w:r>
          </w:p>
        </w:tc>
        <w:tc>
          <w:tcPr>
            <w:tcW w:w="5220" w:type="dxa"/>
            <w:gridSpan w:val="4"/>
            <w:tcBorders>
              <w:top w:val="nil"/>
              <w:left w:val="single" w:sz="4" w:space="0" w:color="auto"/>
              <w:bottom w:val="nil"/>
              <w:right w:val="single" w:sz="4" w:space="0" w:color="auto"/>
            </w:tcBorders>
          </w:tcPr>
          <w:p w14:paraId="4CF8A035" w14:textId="77777777" w:rsidR="00043D04" w:rsidRPr="007E1700" w:rsidRDefault="00043D04" w:rsidP="00043D04">
            <w:pPr>
              <w:jc w:val="both"/>
              <w:rPr>
                <w:sz w:val="18"/>
                <w:szCs w:val="18"/>
              </w:rPr>
            </w:pPr>
            <w:r w:rsidRPr="007E1700">
              <w:rPr>
                <w:sz w:val="18"/>
                <w:szCs w:val="18"/>
              </w:rPr>
              <w:t>(1) Právnická nebo fyzická osoba je jako zaměstnavatel povinna mít v místě pracoviště kopie dokladů prokazujících existenci pracovněprávního vztahu. Splnění povinnosti podle věty první se nevyžaduje, splnil-li zaměstnavatel povinnost oznámit územní správě sociálního zabezpečení den nástupu zaměstnance do zaměstnání, které mu založilo účast na nemocenském pojištění podle zákona o nemocenském pojištění.</w:t>
            </w:r>
          </w:p>
          <w:p w14:paraId="7926F342" w14:textId="77777777" w:rsidR="00043D04" w:rsidRPr="007E1700" w:rsidRDefault="00043D04" w:rsidP="00043D04">
            <w:pPr>
              <w:jc w:val="both"/>
              <w:rPr>
                <w:sz w:val="18"/>
                <w:szCs w:val="18"/>
              </w:rPr>
            </w:pPr>
            <w:r w:rsidRPr="007E1700">
              <w:rPr>
                <w:sz w:val="18"/>
                <w:szCs w:val="18"/>
              </w:rPr>
              <w:t xml:space="preserve"> </w:t>
            </w:r>
          </w:p>
          <w:p w14:paraId="664F1B4B" w14:textId="77777777" w:rsidR="00043D04" w:rsidRPr="007E1700" w:rsidRDefault="00043D04" w:rsidP="00043D04">
            <w:pPr>
              <w:jc w:val="both"/>
              <w:rPr>
                <w:sz w:val="18"/>
                <w:szCs w:val="18"/>
              </w:rPr>
            </w:pPr>
            <w:r w:rsidRPr="007E1700">
              <w:rPr>
                <w:sz w:val="18"/>
                <w:szCs w:val="18"/>
              </w:rPr>
              <w:t>(2) Povinnost podle odstavce 1 věty první má na území České republiky i zahraniční zaměstnavatel, který vyslal svého zaměstnance k výkonu práce na území České republiky podle § 95 odst. 1, přičemž doklady, jimiž je plněna tato povinnost, musejí být přeloženy do českého jazyka.</w:t>
            </w:r>
          </w:p>
          <w:p w14:paraId="03D6F0E1" w14:textId="77777777" w:rsidR="00043D04" w:rsidRPr="007E1700" w:rsidRDefault="00043D04" w:rsidP="00043D04">
            <w:pPr>
              <w:jc w:val="both"/>
              <w:rPr>
                <w:sz w:val="18"/>
                <w:szCs w:val="18"/>
              </w:rPr>
            </w:pPr>
            <w:r w:rsidRPr="007E1700">
              <w:rPr>
                <w:sz w:val="18"/>
                <w:szCs w:val="18"/>
              </w:rPr>
              <w:t xml:space="preserve"> </w:t>
            </w:r>
          </w:p>
          <w:p w14:paraId="67E3990A" w14:textId="77777777" w:rsidR="00043D04" w:rsidRPr="007E1700" w:rsidRDefault="00043D04" w:rsidP="00043D04">
            <w:pPr>
              <w:jc w:val="both"/>
              <w:rPr>
                <w:sz w:val="18"/>
                <w:szCs w:val="18"/>
              </w:rPr>
            </w:pPr>
            <w:r w:rsidRPr="007E1700">
              <w:rPr>
                <w:sz w:val="18"/>
                <w:szCs w:val="18"/>
              </w:rPr>
              <w:t xml:space="preserve">(3) Právnická nebo fyzická osoba je jako zaměstnavatel povinna nahlásit nástup zaměstnance, který je cizincem požívajícím dočasné ochrany podle zvláštního právního předpisu (dále jen "zaměstnanec s dočasnou ochranou"), v pracovním poměru nebo činného na základě dohody o pracovní činnosti, jehož zaměstnání je zaměstnáním malého rozsahu podle zákona o nemocenském pojištění, nebo zaměstnance s dočasnou ochranou činného na základě dohody o provedení práce, do evidence zaměstnanců s dočasnou ochranou, kterou vede Česká správa sociálního zabezpečení, a to ve lhůtě do 8 kalendářních dnů ode dne nástupu zaměstnance s dočasnou ochranou do zaměstnání způsobem </w:t>
            </w:r>
            <w:r w:rsidRPr="007E1700">
              <w:rPr>
                <w:sz w:val="18"/>
                <w:szCs w:val="18"/>
              </w:rPr>
              <w:lastRenderedPageBreak/>
              <w:t>podle § 94 zákona o nemocenském pojištění. Evidenci zaměstnanců s dočasnou ochranou vede Česká správa sociálního zabezpečení v rámci registru pojištěnců nemocenského pojištění podle § 122 zákona o nemocenském pojištění. Stejným způsobem je zaměstnavatel povinen ohlásit změnu údajů uvedených na oznámení o nástupu zaměstnance s dočasnou ochranou uvedeného ve větě první, a to do 8 kalendářních dnů ode dne, kdy se o této změně dozvěděl. Zaměstnavatel je dále povinen nahlásit den skončení zaměstnání zaměstnance s dočasnou ochranou uvedeného ve větě první, a to ve lhůtě do 8 kalendářních dnů ode dne skončení zaměstnání způsobem podle § 94 zákona o nemocenském pojištění.</w:t>
            </w:r>
          </w:p>
          <w:p w14:paraId="21730268" w14:textId="77777777" w:rsidR="00043D04" w:rsidRPr="007E1700" w:rsidRDefault="00043D04" w:rsidP="00043D04">
            <w:pPr>
              <w:jc w:val="both"/>
              <w:rPr>
                <w:sz w:val="18"/>
                <w:szCs w:val="18"/>
              </w:rPr>
            </w:pPr>
            <w:r w:rsidRPr="007E1700">
              <w:rPr>
                <w:sz w:val="18"/>
                <w:szCs w:val="18"/>
              </w:rPr>
              <w:t xml:space="preserve"> </w:t>
            </w:r>
          </w:p>
          <w:p w14:paraId="5430073A" w14:textId="77777777" w:rsidR="00043D04" w:rsidRPr="007E1700" w:rsidRDefault="00043D04" w:rsidP="00043D04">
            <w:pPr>
              <w:jc w:val="both"/>
              <w:rPr>
                <w:sz w:val="18"/>
                <w:szCs w:val="18"/>
              </w:rPr>
            </w:pPr>
            <w:r w:rsidRPr="007E1700">
              <w:rPr>
                <w:sz w:val="18"/>
                <w:szCs w:val="18"/>
              </w:rPr>
              <w:t>(4) Zaměstnavatel, který není povinen se přihlásit do registru zaměstnavatelů podle § 93 zákona o nemocenském pojištění a který zaměstnává pouze zaměstnance s dočasnou ochranou uvedené v odstavci 3, je povinen se přihlásit do registru zaměstnavatelů vedeného Českou správou sociálního zabezpečení podle § 123 zákona o nemocenském pojištění nejpozději do 8 kalendářních dnů ode dne nástupu tohoto zaměstnance s dočasnou ochranou do zaměstnání, a to způsobem uvedeným v § 93 zákona o nemocenském pojištění. Stejným způsobem je zaměstnavatel povinen ohlásit změnu údajů, které byl povinen uvést podle věty první, a to do 8 kalendářních dnů ode dne, kdy tato změna nastala. Zaměstnavatel, který zaměstnává pouze zaměstnance s dočasnou ochranou uvedené v odstavci 3, je dále povinen se odhlásit z registru zaměstnavatelů podle § 93 zákona o nemocenském pojištění ve lhůtě do 8 kalendářních dnů ode dne, kdy přestal být zaměstnavatelem těchto zaměstnanců s dočasnou ochranou, a to způsobem podle § 93 zákona o nemocenském pojištění.</w:t>
            </w:r>
          </w:p>
          <w:p w14:paraId="519225CB" w14:textId="77777777" w:rsidR="00043D04" w:rsidRPr="007E1700" w:rsidRDefault="00043D04" w:rsidP="00043D04">
            <w:pPr>
              <w:jc w:val="both"/>
              <w:rPr>
                <w:sz w:val="18"/>
                <w:szCs w:val="18"/>
              </w:rPr>
            </w:pPr>
            <w:r w:rsidRPr="007E1700">
              <w:rPr>
                <w:sz w:val="18"/>
                <w:szCs w:val="18"/>
              </w:rPr>
              <w:t xml:space="preserve"> </w:t>
            </w:r>
          </w:p>
          <w:p w14:paraId="6EC0C1E6" w14:textId="77777777" w:rsidR="00043D04" w:rsidRPr="007E1700" w:rsidRDefault="00043D04" w:rsidP="00043D04">
            <w:pPr>
              <w:jc w:val="both"/>
              <w:rPr>
                <w:sz w:val="18"/>
                <w:szCs w:val="18"/>
              </w:rPr>
            </w:pPr>
            <w:r w:rsidRPr="007E1700">
              <w:rPr>
                <w:sz w:val="18"/>
                <w:szCs w:val="18"/>
              </w:rPr>
              <w:t>(5) Pro ověření skutečností podle odstavce 1 jsou Státní úřad inspekce práce a oblastní inspektoráty práce oprávněny získávat od České správy sociálního zabezpečení způsobem umožňujícím dálkový přístup o zaměstnanci tyto údaje vedené v registru pojištěnců:</w:t>
            </w:r>
          </w:p>
          <w:p w14:paraId="73DB76A2" w14:textId="77777777" w:rsidR="00043D04" w:rsidRPr="007E1700" w:rsidRDefault="00043D04" w:rsidP="00043D04">
            <w:pPr>
              <w:jc w:val="both"/>
              <w:rPr>
                <w:sz w:val="18"/>
                <w:szCs w:val="18"/>
              </w:rPr>
            </w:pPr>
            <w:r w:rsidRPr="007E1700">
              <w:rPr>
                <w:sz w:val="18"/>
                <w:szCs w:val="18"/>
              </w:rPr>
              <w:t xml:space="preserve"> </w:t>
            </w:r>
          </w:p>
          <w:p w14:paraId="45631C36" w14:textId="77777777" w:rsidR="00043D04" w:rsidRPr="007E1700" w:rsidRDefault="00043D04" w:rsidP="00043D04">
            <w:pPr>
              <w:jc w:val="both"/>
              <w:rPr>
                <w:sz w:val="18"/>
                <w:szCs w:val="18"/>
              </w:rPr>
            </w:pPr>
            <w:r w:rsidRPr="007E1700">
              <w:rPr>
                <w:sz w:val="18"/>
                <w:szCs w:val="18"/>
              </w:rPr>
              <w:t>a) vznik a zánik účasti na nemocenském pojištění nebo nástup do zaměstnání a jeho skončení anebo u smluvního zaměstnance zahájení a skončení výkonu práce pro smluvního zaměstnavatele,</w:t>
            </w:r>
          </w:p>
          <w:p w14:paraId="063E2B19" w14:textId="77777777" w:rsidR="00043D04" w:rsidRPr="007E1700" w:rsidRDefault="00043D04" w:rsidP="00043D04">
            <w:pPr>
              <w:jc w:val="both"/>
              <w:rPr>
                <w:sz w:val="18"/>
                <w:szCs w:val="18"/>
              </w:rPr>
            </w:pPr>
            <w:r w:rsidRPr="007E1700">
              <w:rPr>
                <w:sz w:val="18"/>
                <w:szCs w:val="18"/>
              </w:rPr>
              <w:t xml:space="preserve"> </w:t>
            </w:r>
          </w:p>
          <w:p w14:paraId="1A080BA4" w14:textId="77777777" w:rsidR="00043D04" w:rsidRPr="007E1700" w:rsidRDefault="00043D04" w:rsidP="00043D04">
            <w:pPr>
              <w:jc w:val="both"/>
              <w:rPr>
                <w:sz w:val="18"/>
                <w:szCs w:val="18"/>
              </w:rPr>
            </w:pPr>
            <w:r w:rsidRPr="007E1700">
              <w:rPr>
                <w:sz w:val="18"/>
                <w:szCs w:val="18"/>
              </w:rPr>
              <w:t>b) druh výdělečné činnosti zakládající účast na nemocenském pojištění,</w:t>
            </w:r>
          </w:p>
          <w:p w14:paraId="41B356D7" w14:textId="77777777" w:rsidR="00043D04" w:rsidRPr="007E1700" w:rsidRDefault="00043D04" w:rsidP="00043D04">
            <w:pPr>
              <w:jc w:val="both"/>
              <w:rPr>
                <w:sz w:val="18"/>
                <w:szCs w:val="18"/>
              </w:rPr>
            </w:pPr>
            <w:r w:rsidRPr="007E1700">
              <w:rPr>
                <w:sz w:val="18"/>
                <w:szCs w:val="18"/>
              </w:rPr>
              <w:t xml:space="preserve"> </w:t>
            </w:r>
          </w:p>
          <w:p w14:paraId="18173BCB" w14:textId="77777777" w:rsidR="00043D04" w:rsidRPr="007E1700" w:rsidRDefault="00043D04" w:rsidP="00043D04">
            <w:pPr>
              <w:jc w:val="both"/>
              <w:rPr>
                <w:sz w:val="18"/>
                <w:szCs w:val="18"/>
              </w:rPr>
            </w:pPr>
            <w:r w:rsidRPr="007E1700">
              <w:rPr>
                <w:sz w:val="18"/>
                <w:szCs w:val="18"/>
              </w:rPr>
              <w:lastRenderedPageBreak/>
              <w:t>c) obchodní firmu, název nebo jméno a příjmení zaměstnavatele včetně adresy jeho sídla nebo trvalého pobytu, popřípadě místa podnikání.</w:t>
            </w:r>
          </w:p>
          <w:p w14:paraId="4E5D8B60" w14:textId="77777777" w:rsidR="00043D04" w:rsidRPr="007E1700" w:rsidRDefault="00043D04" w:rsidP="00043D04">
            <w:pPr>
              <w:jc w:val="both"/>
              <w:rPr>
                <w:sz w:val="18"/>
                <w:szCs w:val="18"/>
              </w:rPr>
            </w:pPr>
            <w:r w:rsidRPr="007E1700">
              <w:rPr>
                <w:sz w:val="18"/>
                <w:szCs w:val="18"/>
              </w:rPr>
              <w:t xml:space="preserve"> </w:t>
            </w:r>
          </w:p>
          <w:p w14:paraId="75B8B74A" w14:textId="77777777" w:rsidR="00043D04" w:rsidRPr="007E1700" w:rsidRDefault="00043D04" w:rsidP="00043D04">
            <w:pPr>
              <w:jc w:val="both"/>
              <w:rPr>
                <w:sz w:val="18"/>
                <w:szCs w:val="18"/>
              </w:rPr>
            </w:pPr>
            <w:r w:rsidRPr="007E1700">
              <w:rPr>
                <w:sz w:val="18"/>
                <w:szCs w:val="18"/>
              </w:rPr>
              <w:t>(6) Pro ověření skutečností podle odstavce 1 jsou Státní úřad inspekce práce a oblastní inspektoráty práce oprávněny získávat z Jednotného informačního systému práce a sociálních věcí způsobem umožňujícím dálkový přístup údaje</w:t>
            </w:r>
          </w:p>
          <w:p w14:paraId="4A5C94C8" w14:textId="77777777" w:rsidR="00043D04" w:rsidRPr="007E1700" w:rsidRDefault="00043D04" w:rsidP="00043D04">
            <w:pPr>
              <w:jc w:val="both"/>
              <w:rPr>
                <w:sz w:val="18"/>
                <w:szCs w:val="18"/>
              </w:rPr>
            </w:pPr>
            <w:r w:rsidRPr="007E1700">
              <w:rPr>
                <w:sz w:val="18"/>
                <w:szCs w:val="18"/>
              </w:rPr>
              <w:t xml:space="preserve"> </w:t>
            </w:r>
          </w:p>
          <w:p w14:paraId="5CC4A315" w14:textId="77777777" w:rsidR="00043D04" w:rsidRPr="007E1700" w:rsidRDefault="00043D04" w:rsidP="00043D04">
            <w:pPr>
              <w:jc w:val="both"/>
              <w:rPr>
                <w:sz w:val="18"/>
                <w:szCs w:val="18"/>
              </w:rPr>
            </w:pPr>
            <w:r w:rsidRPr="007E1700">
              <w:rPr>
                <w:sz w:val="18"/>
                <w:szCs w:val="18"/>
              </w:rPr>
              <w:t>a) zda je fyzická osoba vedena v evidenci uchazečů o zaměstnání,</w:t>
            </w:r>
          </w:p>
          <w:p w14:paraId="7EB14214" w14:textId="77777777" w:rsidR="00043D04" w:rsidRPr="007E1700" w:rsidRDefault="00043D04" w:rsidP="00043D04">
            <w:pPr>
              <w:jc w:val="both"/>
              <w:rPr>
                <w:sz w:val="18"/>
                <w:szCs w:val="18"/>
              </w:rPr>
            </w:pPr>
            <w:r w:rsidRPr="007E1700">
              <w:rPr>
                <w:sz w:val="18"/>
                <w:szCs w:val="18"/>
              </w:rPr>
              <w:t xml:space="preserve"> </w:t>
            </w:r>
          </w:p>
          <w:p w14:paraId="7140F738" w14:textId="77777777" w:rsidR="00043D04" w:rsidRPr="007E1700" w:rsidRDefault="00043D04" w:rsidP="00043D04">
            <w:pPr>
              <w:jc w:val="both"/>
              <w:rPr>
                <w:sz w:val="18"/>
                <w:szCs w:val="18"/>
              </w:rPr>
            </w:pPr>
            <w:r w:rsidRPr="007E1700">
              <w:rPr>
                <w:sz w:val="18"/>
                <w:szCs w:val="18"/>
              </w:rPr>
              <w:t>b) o občanech Evropské unie a cizincích vedené příslušnou krajskou pobočkou Úřadu práce,</w:t>
            </w:r>
          </w:p>
          <w:p w14:paraId="64590638" w14:textId="77777777" w:rsidR="00043D04" w:rsidRPr="007E1700" w:rsidRDefault="00043D04" w:rsidP="00043D04">
            <w:pPr>
              <w:jc w:val="both"/>
              <w:rPr>
                <w:sz w:val="18"/>
                <w:szCs w:val="18"/>
              </w:rPr>
            </w:pPr>
            <w:r w:rsidRPr="007E1700">
              <w:rPr>
                <w:sz w:val="18"/>
                <w:szCs w:val="18"/>
              </w:rPr>
              <w:t xml:space="preserve"> </w:t>
            </w:r>
          </w:p>
          <w:p w14:paraId="46507B51" w14:textId="77777777" w:rsidR="00043D04" w:rsidRPr="007E1700" w:rsidRDefault="00043D04" w:rsidP="00043D04">
            <w:pPr>
              <w:jc w:val="both"/>
              <w:rPr>
                <w:sz w:val="18"/>
                <w:szCs w:val="18"/>
              </w:rPr>
            </w:pPr>
            <w:r w:rsidRPr="007E1700">
              <w:rPr>
                <w:sz w:val="18"/>
                <w:szCs w:val="18"/>
              </w:rPr>
              <w:t>c) poskytované podle § 8a odst. 1 písm. o) tohoto zákona.</w:t>
            </w:r>
          </w:p>
          <w:p w14:paraId="1897BEA0" w14:textId="77777777" w:rsidR="00043D04" w:rsidRPr="007E1700" w:rsidRDefault="00043D04" w:rsidP="00043D04">
            <w:pPr>
              <w:jc w:val="both"/>
              <w:rPr>
                <w:sz w:val="18"/>
                <w:szCs w:val="18"/>
              </w:rPr>
            </w:pPr>
            <w:r w:rsidRPr="007E1700">
              <w:rPr>
                <w:sz w:val="18"/>
                <w:szCs w:val="18"/>
              </w:rPr>
              <w:t xml:space="preserve"> </w:t>
            </w:r>
          </w:p>
          <w:p w14:paraId="1078BEB1" w14:textId="77777777" w:rsidR="00043D04" w:rsidRPr="007E1700" w:rsidRDefault="00043D04" w:rsidP="00043D04">
            <w:pPr>
              <w:jc w:val="both"/>
              <w:rPr>
                <w:sz w:val="18"/>
                <w:szCs w:val="18"/>
              </w:rPr>
            </w:pPr>
            <w:r w:rsidRPr="007E1700">
              <w:rPr>
                <w:sz w:val="18"/>
                <w:szCs w:val="18"/>
              </w:rPr>
              <w:t>(7) Pro ověření skutečností podle odstavce 3 jsou Státní úřad inspekce práce, oblastní inspektoráty práce a Úřad práce oprávněny pro účely své činnosti získávat od České správy sociálního zabezpečení způsobem umožňujícím dálkový přístup tyto údaje:</w:t>
            </w:r>
          </w:p>
          <w:p w14:paraId="0338597B" w14:textId="77777777" w:rsidR="00043D04" w:rsidRPr="007E1700" w:rsidRDefault="00043D04" w:rsidP="00043D04">
            <w:pPr>
              <w:jc w:val="both"/>
              <w:rPr>
                <w:sz w:val="18"/>
                <w:szCs w:val="18"/>
              </w:rPr>
            </w:pPr>
            <w:r w:rsidRPr="007E1700">
              <w:rPr>
                <w:sz w:val="18"/>
                <w:szCs w:val="18"/>
              </w:rPr>
              <w:t xml:space="preserve"> </w:t>
            </w:r>
          </w:p>
          <w:p w14:paraId="23CD7A9C" w14:textId="77777777" w:rsidR="00043D04" w:rsidRPr="007E1700" w:rsidRDefault="00043D04" w:rsidP="00043D04">
            <w:pPr>
              <w:jc w:val="both"/>
              <w:rPr>
                <w:sz w:val="18"/>
                <w:szCs w:val="18"/>
              </w:rPr>
            </w:pPr>
            <w:r w:rsidRPr="007E1700">
              <w:rPr>
                <w:sz w:val="18"/>
                <w:szCs w:val="18"/>
              </w:rPr>
              <w:t>a) nástup a skončení zaměstnání zaměstnance s dočasnou ochranou uvedeného v odstavci 3,</w:t>
            </w:r>
          </w:p>
          <w:p w14:paraId="1CE56B9F" w14:textId="77777777" w:rsidR="00043D04" w:rsidRPr="007E1700" w:rsidRDefault="00043D04" w:rsidP="00043D04">
            <w:pPr>
              <w:jc w:val="both"/>
              <w:rPr>
                <w:sz w:val="18"/>
                <w:szCs w:val="18"/>
              </w:rPr>
            </w:pPr>
            <w:r w:rsidRPr="007E1700">
              <w:rPr>
                <w:sz w:val="18"/>
                <w:szCs w:val="18"/>
              </w:rPr>
              <w:t xml:space="preserve"> </w:t>
            </w:r>
          </w:p>
          <w:p w14:paraId="285E7F0A" w14:textId="77777777" w:rsidR="00043D04" w:rsidRPr="007E1700" w:rsidRDefault="00043D04" w:rsidP="00043D04">
            <w:pPr>
              <w:jc w:val="both"/>
              <w:rPr>
                <w:sz w:val="18"/>
                <w:szCs w:val="18"/>
              </w:rPr>
            </w:pPr>
            <w:r w:rsidRPr="007E1700">
              <w:rPr>
                <w:sz w:val="18"/>
                <w:szCs w:val="18"/>
              </w:rPr>
              <w:t>b) druh výdělečné činnosti a skutečnost, že jde o zaměstnání malého rozsahu podle zákona o nemocenském pojištění nebo o dohodu o provedení práce,</w:t>
            </w:r>
          </w:p>
          <w:p w14:paraId="4C3C7906" w14:textId="77777777" w:rsidR="00043D04" w:rsidRPr="007E1700" w:rsidRDefault="00043D04" w:rsidP="00043D04">
            <w:pPr>
              <w:jc w:val="both"/>
              <w:rPr>
                <w:sz w:val="18"/>
                <w:szCs w:val="18"/>
              </w:rPr>
            </w:pPr>
            <w:r w:rsidRPr="007E1700">
              <w:rPr>
                <w:sz w:val="18"/>
                <w:szCs w:val="18"/>
              </w:rPr>
              <w:t xml:space="preserve"> </w:t>
            </w:r>
          </w:p>
          <w:p w14:paraId="46FBC594" w14:textId="77777777" w:rsidR="00043D04" w:rsidRPr="007E1700" w:rsidRDefault="00043D04" w:rsidP="00043D04">
            <w:pPr>
              <w:jc w:val="both"/>
              <w:rPr>
                <w:sz w:val="18"/>
                <w:szCs w:val="18"/>
              </w:rPr>
            </w:pPr>
            <w:r w:rsidRPr="007E1700">
              <w:rPr>
                <w:sz w:val="18"/>
                <w:szCs w:val="18"/>
              </w:rPr>
              <w:t>c) obchodní firmu, název nebo jméno a příjmení zaměstnavatele včetně adresy jeho sídla nebo bydliště.</w:t>
            </w:r>
          </w:p>
        </w:tc>
        <w:tc>
          <w:tcPr>
            <w:tcW w:w="931" w:type="dxa"/>
            <w:tcBorders>
              <w:top w:val="nil"/>
              <w:left w:val="single" w:sz="4" w:space="0" w:color="auto"/>
              <w:bottom w:val="nil"/>
              <w:right w:val="single" w:sz="4" w:space="0" w:color="auto"/>
            </w:tcBorders>
          </w:tcPr>
          <w:p w14:paraId="43D795E8"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409EC8A3" w14:textId="77777777" w:rsidR="00043D04" w:rsidRPr="007E1700" w:rsidRDefault="00043D04" w:rsidP="00043D04">
            <w:pPr>
              <w:rPr>
                <w:sz w:val="18"/>
                <w:szCs w:val="18"/>
              </w:rPr>
            </w:pPr>
          </w:p>
        </w:tc>
      </w:tr>
      <w:tr w:rsidR="007E1700" w:rsidRPr="007E1700" w14:paraId="72F55DAD" w14:textId="77777777" w:rsidTr="00C76BE7">
        <w:tc>
          <w:tcPr>
            <w:tcW w:w="1440" w:type="dxa"/>
            <w:tcBorders>
              <w:top w:val="nil"/>
              <w:left w:val="single" w:sz="4" w:space="0" w:color="auto"/>
              <w:bottom w:val="nil"/>
              <w:right w:val="single" w:sz="4" w:space="0" w:color="auto"/>
            </w:tcBorders>
          </w:tcPr>
          <w:p w14:paraId="4FF8330D" w14:textId="77777777" w:rsidR="0082091D" w:rsidRPr="007E1700" w:rsidRDefault="0082091D" w:rsidP="00043D04">
            <w:pPr>
              <w:rPr>
                <w:sz w:val="18"/>
                <w:szCs w:val="18"/>
              </w:rPr>
            </w:pPr>
          </w:p>
        </w:tc>
        <w:tc>
          <w:tcPr>
            <w:tcW w:w="5400" w:type="dxa"/>
            <w:gridSpan w:val="4"/>
            <w:tcBorders>
              <w:top w:val="nil"/>
              <w:left w:val="single" w:sz="4" w:space="0" w:color="auto"/>
              <w:bottom w:val="nil"/>
              <w:right w:val="single" w:sz="18" w:space="0" w:color="auto"/>
            </w:tcBorders>
          </w:tcPr>
          <w:p w14:paraId="7FCB5DAC" w14:textId="77777777" w:rsidR="0082091D" w:rsidRPr="007E1700" w:rsidRDefault="0082091D" w:rsidP="00043D04">
            <w:pPr>
              <w:jc w:val="both"/>
              <w:rPr>
                <w:sz w:val="18"/>
                <w:szCs w:val="18"/>
              </w:rPr>
            </w:pPr>
          </w:p>
        </w:tc>
        <w:tc>
          <w:tcPr>
            <w:tcW w:w="900" w:type="dxa"/>
            <w:tcBorders>
              <w:top w:val="nil"/>
              <w:left w:val="single" w:sz="18" w:space="0" w:color="auto"/>
              <w:bottom w:val="nil"/>
              <w:right w:val="single" w:sz="4" w:space="0" w:color="auto"/>
            </w:tcBorders>
          </w:tcPr>
          <w:p w14:paraId="37D59B87" w14:textId="4E166BBC" w:rsidR="0082091D" w:rsidRPr="007E1700" w:rsidRDefault="001F62C0" w:rsidP="00043D04">
            <w:pPr>
              <w:spacing w:after="240"/>
              <w:rPr>
                <w:sz w:val="18"/>
                <w:szCs w:val="18"/>
              </w:rPr>
            </w:pPr>
            <w:r w:rsidRPr="007E1700">
              <w:rPr>
                <w:sz w:val="18"/>
                <w:szCs w:val="18"/>
              </w:rPr>
              <w:t>12219</w:t>
            </w:r>
          </w:p>
        </w:tc>
        <w:tc>
          <w:tcPr>
            <w:tcW w:w="1260" w:type="dxa"/>
            <w:gridSpan w:val="2"/>
            <w:tcBorders>
              <w:top w:val="nil"/>
              <w:left w:val="single" w:sz="4" w:space="0" w:color="auto"/>
              <w:bottom w:val="nil"/>
              <w:right w:val="single" w:sz="4" w:space="0" w:color="auto"/>
            </w:tcBorders>
          </w:tcPr>
          <w:p w14:paraId="18BC5041" w14:textId="77777777" w:rsidR="0082091D" w:rsidRPr="007E1700" w:rsidRDefault="0082091D" w:rsidP="00043D04">
            <w:pPr>
              <w:spacing w:after="240"/>
              <w:rPr>
                <w:sz w:val="18"/>
                <w:szCs w:val="18"/>
              </w:rPr>
            </w:pPr>
          </w:p>
        </w:tc>
        <w:tc>
          <w:tcPr>
            <w:tcW w:w="5220" w:type="dxa"/>
            <w:gridSpan w:val="4"/>
            <w:tcBorders>
              <w:top w:val="nil"/>
              <w:left w:val="single" w:sz="4" w:space="0" w:color="auto"/>
              <w:bottom w:val="nil"/>
              <w:right w:val="single" w:sz="4" w:space="0" w:color="auto"/>
            </w:tcBorders>
          </w:tcPr>
          <w:p w14:paraId="0B5F88A9" w14:textId="77777777" w:rsidR="0082091D" w:rsidRPr="007E1700" w:rsidRDefault="0082091D" w:rsidP="00043D04">
            <w:pPr>
              <w:jc w:val="both"/>
              <w:rPr>
                <w:sz w:val="18"/>
                <w:szCs w:val="18"/>
              </w:rPr>
            </w:pPr>
          </w:p>
        </w:tc>
        <w:tc>
          <w:tcPr>
            <w:tcW w:w="931" w:type="dxa"/>
            <w:tcBorders>
              <w:top w:val="nil"/>
              <w:left w:val="single" w:sz="4" w:space="0" w:color="auto"/>
              <w:bottom w:val="nil"/>
              <w:right w:val="single" w:sz="4" w:space="0" w:color="auto"/>
            </w:tcBorders>
          </w:tcPr>
          <w:p w14:paraId="6B0A73F7" w14:textId="77777777" w:rsidR="0082091D" w:rsidRPr="007E1700" w:rsidRDefault="0082091D" w:rsidP="00043D04">
            <w:pPr>
              <w:jc w:val="center"/>
              <w:rPr>
                <w:sz w:val="18"/>
                <w:szCs w:val="18"/>
              </w:rPr>
            </w:pPr>
          </w:p>
        </w:tc>
        <w:tc>
          <w:tcPr>
            <w:tcW w:w="720" w:type="dxa"/>
            <w:tcBorders>
              <w:top w:val="nil"/>
              <w:left w:val="single" w:sz="4" w:space="0" w:color="auto"/>
              <w:bottom w:val="nil"/>
              <w:right w:val="single" w:sz="4" w:space="0" w:color="auto"/>
            </w:tcBorders>
          </w:tcPr>
          <w:p w14:paraId="0B0FA9E5" w14:textId="77777777" w:rsidR="0082091D" w:rsidRPr="007E1700" w:rsidRDefault="0082091D" w:rsidP="00043D04">
            <w:pPr>
              <w:rPr>
                <w:sz w:val="18"/>
                <w:szCs w:val="18"/>
              </w:rPr>
            </w:pPr>
          </w:p>
        </w:tc>
      </w:tr>
      <w:tr w:rsidR="006436C5" w:rsidRPr="007E1700" w14:paraId="1E7858A6" w14:textId="77777777">
        <w:tc>
          <w:tcPr>
            <w:tcW w:w="1440" w:type="dxa"/>
            <w:tcBorders>
              <w:top w:val="nil"/>
              <w:left w:val="single" w:sz="4" w:space="0" w:color="auto"/>
              <w:bottom w:val="single" w:sz="4" w:space="0" w:color="auto"/>
              <w:right w:val="single" w:sz="4" w:space="0" w:color="auto"/>
            </w:tcBorders>
          </w:tcPr>
          <w:p w14:paraId="585A8E8D" w14:textId="77777777" w:rsidR="006436C5" w:rsidRPr="007E1700" w:rsidRDefault="006436C5"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251BA359" w14:textId="77777777" w:rsidR="006436C5" w:rsidRPr="007E1700" w:rsidRDefault="006436C5"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305644EE" w14:textId="02D5E09A" w:rsidR="006436C5" w:rsidRPr="007E1700" w:rsidRDefault="006436C5" w:rsidP="00043D04">
            <w:pPr>
              <w:spacing w:after="240"/>
              <w:rPr>
                <w:sz w:val="18"/>
                <w:szCs w:val="18"/>
              </w:rPr>
            </w:pPr>
            <w:r>
              <w:rPr>
                <w:sz w:val="18"/>
                <w:szCs w:val="18"/>
              </w:rPr>
              <w:t>12544</w:t>
            </w:r>
          </w:p>
        </w:tc>
        <w:tc>
          <w:tcPr>
            <w:tcW w:w="1260" w:type="dxa"/>
            <w:gridSpan w:val="2"/>
            <w:tcBorders>
              <w:top w:val="nil"/>
              <w:left w:val="single" w:sz="4" w:space="0" w:color="auto"/>
              <w:bottom w:val="single" w:sz="4" w:space="0" w:color="auto"/>
              <w:right w:val="single" w:sz="4" w:space="0" w:color="auto"/>
            </w:tcBorders>
          </w:tcPr>
          <w:p w14:paraId="789F2FC1" w14:textId="77777777" w:rsidR="006436C5" w:rsidRPr="007E1700" w:rsidRDefault="006436C5" w:rsidP="00043D04">
            <w:pPr>
              <w:spacing w:after="240"/>
              <w:rPr>
                <w:sz w:val="18"/>
                <w:szCs w:val="18"/>
              </w:rPr>
            </w:pPr>
          </w:p>
        </w:tc>
        <w:tc>
          <w:tcPr>
            <w:tcW w:w="5220" w:type="dxa"/>
            <w:gridSpan w:val="4"/>
            <w:tcBorders>
              <w:top w:val="nil"/>
              <w:left w:val="single" w:sz="4" w:space="0" w:color="auto"/>
              <w:bottom w:val="single" w:sz="4" w:space="0" w:color="auto"/>
              <w:right w:val="single" w:sz="4" w:space="0" w:color="auto"/>
            </w:tcBorders>
          </w:tcPr>
          <w:p w14:paraId="0DF80264" w14:textId="77777777" w:rsidR="006436C5" w:rsidRPr="007E1700" w:rsidRDefault="006436C5" w:rsidP="00043D04">
            <w:pPr>
              <w:jc w:val="both"/>
              <w:rPr>
                <w:sz w:val="18"/>
                <w:szCs w:val="18"/>
              </w:rPr>
            </w:pPr>
          </w:p>
        </w:tc>
        <w:tc>
          <w:tcPr>
            <w:tcW w:w="931" w:type="dxa"/>
            <w:tcBorders>
              <w:top w:val="nil"/>
              <w:left w:val="single" w:sz="4" w:space="0" w:color="auto"/>
              <w:bottom w:val="single" w:sz="4" w:space="0" w:color="auto"/>
              <w:right w:val="single" w:sz="4" w:space="0" w:color="auto"/>
            </w:tcBorders>
          </w:tcPr>
          <w:p w14:paraId="7E8072CB" w14:textId="77777777" w:rsidR="006436C5" w:rsidRPr="007E1700" w:rsidRDefault="006436C5"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20C0C5FE" w14:textId="77777777" w:rsidR="006436C5" w:rsidRPr="007E1700" w:rsidRDefault="006436C5" w:rsidP="00043D04">
            <w:pPr>
              <w:rPr>
                <w:sz w:val="18"/>
                <w:szCs w:val="18"/>
              </w:rPr>
            </w:pPr>
          </w:p>
        </w:tc>
      </w:tr>
      <w:tr w:rsidR="007E1700" w:rsidRPr="007E1700" w14:paraId="7A8D4E09" w14:textId="77777777" w:rsidTr="0082091D">
        <w:tc>
          <w:tcPr>
            <w:tcW w:w="1440" w:type="dxa"/>
            <w:tcBorders>
              <w:top w:val="single" w:sz="4" w:space="0" w:color="auto"/>
              <w:left w:val="single" w:sz="4" w:space="0" w:color="auto"/>
              <w:bottom w:val="nil"/>
              <w:right w:val="single" w:sz="4" w:space="0" w:color="auto"/>
            </w:tcBorders>
          </w:tcPr>
          <w:p w14:paraId="2DA20754" w14:textId="77777777" w:rsidR="00043D04" w:rsidRPr="007E1700" w:rsidRDefault="00043D04" w:rsidP="00043D04">
            <w:pPr>
              <w:rPr>
                <w:sz w:val="18"/>
                <w:szCs w:val="18"/>
              </w:rPr>
            </w:pPr>
            <w:r w:rsidRPr="007E1700">
              <w:rPr>
                <w:sz w:val="18"/>
                <w:szCs w:val="18"/>
              </w:rPr>
              <w:t>Čl. 4 odst. 1 písm. b)</w:t>
            </w:r>
          </w:p>
        </w:tc>
        <w:tc>
          <w:tcPr>
            <w:tcW w:w="5400" w:type="dxa"/>
            <w:gridSpan w:val="4"/>
            <w:tcBorders>
              <w:top w:val="single" w:sz="4" w:space="0" w:color="auto"/>
              <w:left w:val="single" w:sz="4" w:space="0" w:color="auto"/>
              <w:bottom w:val="nil"/>
              <w:right w:val="single" w:sz="18" w:space="0" w:color="auto"/>
            </w:tcBorders>
          </w:tcPr>
          <w:p w14:paraId="3BFFF8F5" w14:textId="77777777" w:rsidR="00043D04" w:rsidRPr="007E1700" w:rsidRDefault="00043D04" w:rsidP="00043D04">
            <w:pPr>
              <w:jc w:val="both"/>
              <w:rPr>
                <w:sz w:val="18"/>
                <w:szCs w:val="18"/>
              </w:rPr>
            </w:pPr>
            <w:r w:rsidRPr="007E1700">
              <w:rPr>
                <w:sz w:val="18"/>
                <w:szCs w:val="18"/>
              </w:rPr>
              <w:t>b) uchovat alespoň po dobu trvání zaměstnání kopii povolení k pobytu nebo jiného obdobného povolení nebo záznam o nich pro potřeby případné kontroly příslušnými orgány členských států;</w:t>
            </w:r>
          </w:p>
        </w:tc>
        <w:tc>
          <w:tcPr>
            <w:tcW w:w="900" w:type="dxa"/>
            <w:tcBorders>
              <w:top w:val="single" w:sz="4" w:space="0" w:color="auto"/>
              <w:left w:val="single" w:sz="18" w:space="0" w:color="auto"/>
              <w:bottom w:val="nil"/>
              <w:right w:val="single" w:sz="4" w:space="0" w:color="auto"/>
            </w:tcBorders>
          </w:tcPr>
          <w:p w14:paraId="65FEA7DE" w14:textId="77777777" w:rsidR="00043D04" w:rsidRPr="007E1700" w:rsidRDefault="00043D04" w:rsidP="00043D04">
            <w:pPr>
              <w:spacing w:after="240"/>
              <w:rPr>
                <w:sz w:val="18"/>
                <w:szCs w:val="18"/>
              </w:rPr>
            </w:pPr>
            <w:r w:rsidRPr="007E1700">
              <w:rPr>
                <w:sz w:val="18"/>
                <w:szCs w:val="18"/>
              </w:rPr>
              <w:t xml:space="preserve">435/2004 ve znění 1/2012 136/2014 93/2017 176/2019 75/2023 </w:t>
            </w:r>
            <w:r w:rsidRPr="007E1700">
              <w:rPr>
                <w:sz w:val="18"/>
                <w:szCs w:val="18"/>
              </w:rPr>
              <w:lastRenderedPageBreak/>
              <w:t>412/2023 408/2023</w:t>
            </w:r>
          </w:p>
          <w:p w14:paraId="757AD9D2" w14:textId="77777777" w:rsidR="00043D04" w:rsidRPr="007E1700" w:rsidRDefault="00043D04" w:rsidP="00043D04">
            <w:pPr>
              <w:jc w:val="both"/>
              <w:rPr>
                <w:sz w:val="18"/>
                <w:szCs w:val="18"/>
              </w:rPr>
            </w:pPr>
          </w:p>
        </w:tc>
        <w:tc>
          <w:tcPr>
            <w:tcW w:w="1260" w:type="dxa"/>
            <w:gridSpan w:val="2"/>
            <w:tcBorders>
              <w:top w:val="single" w:sz="4" w:space="0" w:color="auto"/>
              <w:left w:val="single" w:sz="4" w:space="0" w:color="auto"/>
              <w:bottom w:val="nil"/>
              <w:right w:val="single" w:sz="4" w:space="0" w:color="auto"/>
            </w:tcBorders>
          </w:tcPr>
          <w:p w14:paraId="050335E5" w14:textId="77777777" w:rsidR="00043D04" w:rsidRPr="007E1700" w:rsidRDefault="00043D04" w:rsidP="00043D04">
            <w:pPr>
              <w:spacing w:after="240"/>
              <w:rPr>
                <w:sz w:val="18"/>
                <w:szCs w:val="18"/>
              </w:rPr>
            </w:pPr>
            <w:r w:rsidRPr="007E1700">
              <w:rPr>
                <w:sz w:val="18"/>
                <w:szCs w:val="18"/>
              </w:rPr>
              <w:lastRenderedPageBreak/>
              <w:t>§ 136</w:t>
            </w:r>
          </w:p>
        </w:tc>
        <w:tc>
          <w:tcPr>
            <w:tcW w:w="5220" w:type="dxa"/>
            <w:gridSpan w:val="4"/>
            <w:tcBorders>
              <w:top w:val="single" w:sz="4" w:space="0" w:color="auto"/>
              <w:left w:val="single" w:sz="4" w:space="0" w:color="auto"/>
              <w:bottom w:val="nil"/>
              <w:right w:val="single" w:sz="4" w:space="0" w:color="auto"/>
            </w:tcBorders>
          </w:tcPr>
          <w:p w14:paraId="6737352E" w14:textId="77777777" w:rsidR="00043D04" w:rsidRPr="007E1700" w:rsidRDefault="00043D04" w:rsidP="00043D04">
            <w:pPr>
              <w:jc w:val="both"/>
              <w:rPr>
                <w:sz w:val="18"/>
                <w:szCs w:val="18"/>
              </w:rPr>
            </w:pPr>
            <w:r w:rsidRPr="007E1700">
              <w:rPr>
                <w:sz w:val="18"/>
                <w:szCs w:val="18"/>
              </w:rPr>
              <w:t>(1) Právnická nebo fyzická osoba je jako zaměstnavatel povinna mít v místě pracoviště kopie dokladů prokazujících existenci pracovněprávního vztahu. Splnění povinnosti podle věty první se nevyžaduje, splnil-li zaměstnavatel povinnost oznámit územní správě sociálního zabezpečení den nástupu zaměstnance do zaměstnání, které mu založilo účast na nemocenském pojištění podle zákona o nemocenském pojištění.</w:t>
            </w:r>
          </w:p>
          <w:p w14:paraId="4C001F3F" w14:textId="77777777" w:rsidR="00043D04" w:rsidRPr="007E1700" w:rsidRDefault="00043D04" w:rsidP="00043D04">
            <w:pPr>
              <w:jc w:val="both"/>
              <w:rPr>
                <w:sz w:val="18"/>
                <w:szCs w:val="18"/>
              </w:rPr>
            </w:pPr>
            <w:r w:rsidRPr="007E1700">
              <w:rPr>
                <w:sz w:val="18"/>
                <w:szCs w:val="18"/>
              </w:rPr>
              <w:lastRenderedPageBreak/>
              <w:t xml:space="preserve"> </w:t>
            </w:r>
          </w:p>
          <w:p w14:paraId="3BBB7F31" w14:textId="77777777" w:rsidR="00043D04" w:rsidRPr="007E1700" w:rsidRDefault="00043D04" w:rsidP="00043D04">
            <w:pPr>
              <w:jc w:val="both"/>
              <w:rPr>
                <w:sz w:val="18"/>
                <w:szCs w:val="18"/>
              </w:rPr>
            </w:pPr>
            <w:r w:rsidRPr="007E1700">
              <w:rPr>
                <w:sz w:val="18"/>
                <w:szCs w:val="18"/>
              </w:rPr>
              <w:t>(2) Povinnost podle odstavce 1 věty první má na území České republiky i zahraniční zaměstnavatel, který vyslal svého zaměstnance k výkonu práce na území České republiky podle § 95 odst. 1, přičemž doklady, jimiž je plněna tato povinnost, musejí být přeloženy do českého jazyka.</w:t>
            </w:r>
          </w:p>
          <w:p w14:paraId="230B4355" w14:textId="77777777" w:rsidR="00043D04" w:rsidRPr="007E1700" w:rsidRDefault="00043D04" w:rsidP="00043D04">
            <w:pPr>
              <w:jc w:val="both"/>
              <w:rPr>
                <w:sz w:val="18"/>
                <w:szCs w:val="18"/>
              </w:rPr>
            </w:pPr>
            <w:r w:rsidRPr="007E1700">
              <w:rPr>
                <w:sz w:val="18"/>
                <w:szCs w:val="18"/>
              </w:rPr>
              <w:t xml:space="preserve"> </w:t>
            </w:r>
          </w:p>
          <w:p w14:paraId="0222E721" w14:textId="77777777" w:rsidR="00043D04" w:rsidRPr="007E1700" w:rsidRDefault="00043D04" w:rsidP="00043D04">
            <w:pPr>
              <w:jc w:val="both"/>
              <w:rPr>
                <w:sz w:val="18"/>
                <w:szCs w:val="18"/>
              </w:rPr>
            </w:pPr>
            <w:r w:rsidRPr="007E1700">
              <w:rPr>
                <w:sz w:val="18"/>
                <w:szCs w:val="18"/>
              </w:rPr>
              <w:t>(3) Právnická nebo fyzická osoba je jako zaměstnavatel povinna nahlásit nástup zaměstnance, který je cizincem požívajícím dočasné ochrany podle zvláštního právního předpisu (dále jen "zaměstnanec s dočasnou ochranou"), v pracovním poměru nebo činného na základě dohody o pracovní činnosti, jehož zaměstnání je zaměstnáním malého rozsahu podle zákona o nemocenském pojištění, nebo zaměstnance s dočasnou ochranou činného na základě dohody o provedení práce, do evidence zaměstnanců s dočasnou ochranou, kterou vede Česká správa sociálního zabezpečení, a to ve lhůtě do 8 kalendářních dnů ode dne nástupu zaměstnance s dočasnou ochranou do zaměstnání způsobem podle § 94 zákona o nemocenském pojištění. Evidenci zaměstnanců s dočasnou ochranou vede Česká správa sociálního zabezpečení v rámci registru pojištěnců nemocenského pojištění podle § 122 zákona o nemocenském pojištění. Stejným způsobem je zaměstnavatel povinen ohlásit změnu údajů uvedených na oznámení o nástupu zaměstnance s dočasnou ochranou uvedeného ve větě první, a to do 8 kalendářních dnů ode dne, kdy se o této změně dozvěděl. Zaměstnavatel je dále povinen nahlásit den skončení zaměstnání zaměstnance s dočasnou ochranou uvedeného ve větě první, a to ve lhůtě do 8 kalendářních dnů ode dne skončení zaměstnání způsobem podle § 94 zákona o nemocenském pojištění.</w:t>
            </w:r>
          </w:p>
          <w:p w14:paraId="100988E6" w14:textId="77777777" w:rsidR="00043D04" w:rsidRPr="007E1700" w:rsidRDefault="00043D04" w:rsidP="00043D04">
            <w:pPr>
              <w:jc w:val="both"/>
              <w:rPr>
                <w:sz w:val="18"/>
                <w:szCs w:val="18"/>
              </w:rPr>
            </w:pPr>
            <w:r w:rsidRPr="007E1700">
              <w:rPr>
                <w:sz w:val="18"/>
                <w:szCs w:val="18"/>
              </w:rPr>
              <w:t xml:space="preserve"> </w:t>
            </w:r>
          </w:p>
          <w:p w14:paraId="58D5A3F7" w14:textId="77777777" w:rsidR="00043D04" w:rsidRPr="007E1700" w:rsidRDefault="00043D04" w:rsidP="00043D04">
            <w:pPr>
              <w:jc w:val="both"/>
              <w:rPr>
                <w:sz w:val="18"/>
                <w:szCs w:val="18"/>
              </w:rPr>
            </w:pPr>
            <w:r w:rsidRPr="007E1700">
              <w:rPr>
                <w:sz w:val="18"/>
                <w:szCs w:val="18"/>
              </w:rPr>
              <w:t xml:space="preserve">(4) Zaměstnavatel, který není povinen se přihlásit do registru zaměstnavatelů podle § 93 zákona o nemocenském pojištění a který zaměstnává pouze zaměstnance s dočasnou ochranou uvedené v odstavci 3, je povinen se přihlásit do registru zaměstnavatelů vedeného Českou správou sociálního zabezpečení podle § 123 zákona o nemocenském pojištění nejpozději do 8 kalendářních dnů ode dne nástupu tohoto zaměstnance s dočasnou ochranou do zaměstnání, a to způsobem uvedeným v § 93 zákona o nemocenském pojištění. Stejným způsobem je zaměstnavatel povinen ohlásit změnu údajů, které byl povinen uvést podle věty první, a to do 8 kalendářních dnů ode dne, kdy tato změna nastala. Zaměstnavatel, který zaměstnává pouze zaměstnance s dočasnou ochranou uvedené v odstavci 3, je dále povinen se odhlásit z registru zaměstnavatelů podle § 93 zákona o </w:t>
            </w:r>
            <w:r w:rsidRPr="007E1700">
              <w:rPr>
                <w:sz w:val="18"/>
                <w:szCs w:val="18"/>
              </w:rPr>
              <w:lastRenderedPageBreak/>
              <w:t>nemocenském pojištění ve lhůtě do 8 kalendářních dnů ode dne, kdy přestal být zaměstnavatelem těchto zaměstnanců s dočasnou ochranou, a to způsobem podle § 93 zákona o nemocenském pojištění.</w:t>
            </w:r>
          </w:p>
          <w:p w14:paraId="1700255B" w14:textId="77777777" w:rsidR="00043D04" w:rsidRPr="007E1700" w:rsidRDefault="00043D04" w:rsidP="00043D04">
            <w:pPr>
              <w:jc w:val="both"/>
              <w:rPr>
                <w:sz w:val="18"/>
                <w:szCs w:val="18"/>
              </w:rPr>
            </w:pPr>
            <w:r w:rsidRPr="007E1700">
              <w:rPr>
                <w:sz w:val="18"/>
                <w:szCs w:val="18"/>
              </w:rPr>
              <w:t xml:space="preserve"> </w:t>
            </w:r>
          </w:p>
          <w:p w14:paraId="7BA5D9BD" w14:textId="77777777" w:rsidR="00043D04" w:rsidRPr="007E1700" w:rsidRDefault="00043D04" w:rsidP="00043D04">
            <w:pPr>
              <w:jc w:val="both"/>
              <w:rPr>
                <w:sz w:val="18"/>
                <w:szCs w:val="18"/>
              </w:rPr>
            </w:pPr>
            <w:r w:rsidRPr="007E1700">
              <w:rPr>
                <w:sz w:val="18"/>
                <w:szCs w:val="18"/>
              </w:rPr>
              <w:t>(5) Pro ověření skutečností podle odstavce 1 jsou Státní úřad inspekce práce a oblastní inspektoráty práce oprávněny získávat od České správy sociálního zabezpečení způsobem umožňujícím dálkový přístup o zaměstnanci tyto údaje vedené v registru pojištěnců:</w:t>
            </w:r>
          </w:p>
          <w:p w14:paraId="249F2504" w14:textId="77777777" w:rsidR="00043D04" w:rsidRPr="007E1700" w:rsidRDefault="00043D04" w:rsidP="00043D04">
            <w:pPr>
              <w:jc w:val="both"/>
              <w:rPr>
                <w:sz w:val="18"/>
                <w:szCs w:val="18"/>
              </w:rPr>
            </w:pPr>
            <w:r w:rsidRPr="007E1700">
              <w:rPr>
                <w:sz w:val="18"/>
                <w:szCs w:val="18"/>
              </w:rPr>
              <w:t xml:space="preserve"> </w:t>
            </w:r>
          </w:p>
          <w:p w14:paraId="085BDFF3" w14:textId="77777777" w:rsidR="00043D04" w:rsidRPr="007E1700" w:rsidRDefault="00043D04" w:rsidP="00043D04">
            <w:pPr>
              <w:jc w:val="both"/>
              <w:rPr>
                <w:sz w:val="18"/>
                <w:szCs w:val="18"/>
              </w:rPr>
            </w:pPr>
            <w:r w:rsidRPr="007E1700">
              <w:rPr>
                <w:sz w:val="18"/>
                <w:szCs w:val="18"/>
              </w:rPr>
              <w:t>a) vznik a zánik účasti na nemocenském pojištění nebo nástup do zaměstnání a jeho skončení anebo u smluvního zaměstnance zahájení a skončení výkonu práce pro smluvního zaměstnavatele,</w:t>
            </w:r>
          </w:p>
          <w:p w14:paraId="47AB2A6B" w14:textId="77777777" w:rsidR="00043D04" w:rsidRPr="007E1700" w:rsidRDefault="00043D04" w:rsidP="00043D04">
            <w:pPr>
              <w:jc w:val="both"/>
              <w:rPr>
                <w:sz w:val="18"/>
                <w:szCs w:val="18"/>
              </w:rPr>
            </w:pPr>
            <w:r w:rsidRPr="007E1700">
              <w:rPr>
                <w:sz w:val="18"/>
                <w:szCs w:val="18"/>
              </w:rPr>
              <w:t xml:space="preserve"> </w:t>
            </w:r>
          </w:p>
          <w:p w14:paraId="0C872D1B" w14:textId="77777777" w:rsidR="00043D04" w:rsidRPr="007E1700" w:rsidRDefault="00043D04" w:rsidP="00043D04">
            <w:pPr>
              <w:jc w:val="both"/>
              <w:rPr>
                <w:sz w:val="18"/>
                <w:szCs w:val="18"/>
              </w:rPr>
            </w:pPr>
            <w:r w:rsidRPr="007E1700">
              <w:rPr>
                <w:sz w:val="18"/>
                <w:szCs w:val="18"/>
              </w:rPr>
              <w:t>b) druh výdělečné činnosti zakládající účast na nemocenském pojištění,</w:t>
            </w:r>
          </w:p>
          <w:p w14:paraId="38DA1D4E" w14:textId="77777777" w:rsidR="00043D04" w:rsidRPr="007E1700" w:rsidRDefault="00043D04" w:rsidP="00043D04">
            <w:pPr>
              <w:jc w:val="both"/>
              <w:rPr>
                <w:sz w:val="18"/>
                <w:szCs w:val="18"/>
              </w:rPr>
            </w:pPr>
            <w:r w:rsidRPr="007E1700">
              <w:rPr>
                <w:sz w:val="18"/>
                <w:szCs w:val="18"/>
              </w:rPr>
              <w:t xml:space="preserve"> </w:t>
            </w:r>
          </w:p>
          <w:p w14:paraId="22A31187" w14:textId="77777777" w:rsidR="00043D04" w:rsidRPr="007E1700" w:rsidRDefault="00043D04" w:rsidP="00043D04">
            <w:pPr>
              <w:jc w:val="both"/>
              <w:rPr>
                <w:sz w:val="18"/>
                <w:szCs w:val="18"/>
              </w:rPr>
            </w:pPr>
            <w:r w:rsidRPr="007E1700">
              <w:rPr>
                <w:sz w:val="18"/>
                <w:szCs w:val="18"/>
              </w:rPr>
              <w:t>c) obchodní firmu, název nebo jméno a příjmení zaměstnavatele včetně adresy jeho sídla nebo trvalého pobytu, popřípadě místa podnikání.</w:t>
            </w:r>
          </w:p>
          <w:p w14:paraId="64E439DD" w14:textId="77777777" w:rsidR="00043D04" w:rsidRPr="007E1700" w:rsidRDefault="00043D04" w:rsidP="00043D04">
            <w:pPr>
              <w:jc w:val="both"/>
              <w:rPr>
                <w:sz w:val="18"/>
                <w:szCs w:val="18"/>
              </w:rPr>
            </w:pPr>
            <w:r w:rsidRPr="007E1700">
              <w:rPr>
                <w:sz w:val="18"/>
                <w:szCs w:val="18"/>
              </w:rPr>
              <w:t xml:space="preserve"> </w:t>
            </w:r>
          </w:p>
          <w:p w14:paraId="228CBA9D" w14:textId="77777777" w:rsidR="00043D04" w:rsidRPr="007E1700" w:rsidRDefault="00043D04" w:rsidP="00043D04">
            <w:pPr>
              <w:jc w:val="both"/>
              <w:rPr>
                <w:sz w:val="18"/>
                <w:szCs w:val="18"/>
              </w:rPr>
            </w:pPr>
            <w:r w:rsidRPr="007E1700">
              <w:rPr>
                <w:sz w:val="18"/>
                <w:szCs w:val="18"/>
              </w:rPr>
              <w:t>(6) Pro ověření skutečností podle odstavce 1 jsou Státní úřad inspekce práce a oblastní inspektoráty práce oprávněny získávat z Jednotného informačního systému práce a sociálních věcí způsobem umožňujícím dálkový přístup údaje</w:t>
            </w:r>
          </w:p>
          <w:p w14:paraId="0BDFDF06" w14:textId="77777777" w:rsidR="00043D04" w:rsidRPr="007E1700" w:rsidRDefault="00043D04" w:rsidP="00043D04">
            <w:pPr>
              <w:jc w:val="both"/>
              <w:rPr>
                <w:sz w:val="18"/>
                <w:szCs w:val="18"/>
              </w:rPr>
            </w:pPr>
            <w:r w:rsidRPr="007E1700">
              <w:rPr>
                <w:sz w:val="18"/>
                <w:szCs w:val="18"/>
              </w:rPr>
              <w:t xml:space="preserve"> </w:t>
            </w:r>
          </w:p>
          <w:p w14:paraId="267B8F52" w14:textId="77777777" w:rsidR="00043D04" w:rsidRPr="007E1700" w:rsidRDefault="00043D04" w:rsidP="00043D04">
            <w:pPr>
              <w:jc w:val="both"/>
              <w:rPr>
                <w:sz w:val="18"/>
                <w:szCs w:val="18"/>
              </w:rPr>
            </w:pPr>
            <w:r w:rsidRPr="007E1700">
              <w:rPr>
                <w:sz w:val="18"/>
                <w:szCs w:val="18"/>
              </w:rPr>
              <w:t>a) zda je fyzická osoba vedena v evidenci uchazečů o zaměstnání,</w:t>
            </w:r>
          </w:p>
          <w:p w14:paraId="6D3601B8" w14:textId="77777777" w:rsidR="00043D04" w:rsidRPr="007E1700" w:rsidRDefault="00043D04" w:rsidP="00043D04">
            <w:pPr>
              <w:jc w:val="both"/>
              <w:rPr>
                <w:sz w:val="18"/>
                <w:szCs w:val="18"/>
              </w:rPr>
            </w:pPr>
            <w:r w:rsidRPr="007E1700">
              <w:rPr>
                <w:sz w:val="18"/>
                <w:szCs w:val="18"/>
              </w:rPr>
              <w:t xml:space="preserve"> </w:t>
            </w:r>
          </w:p>
          <w:p w14:paraId="4BECF43E" w14:textId="77777777" w:rsidR="00043D04" w:rsidRPr="007E1700" w:rsidRDefault="00043D04" w:rsidP="00043D04">
            <w:pPr>
              <w:jc w:val="both"/>
              <w:rPr>
                <w:sz w:val="18"/>
                <w:szCs w:val="18"/>
              </w:rPr>
            </w:pPr>
            <w:r w:rsidRPr="007E1700">
              <w:rPr>
                <w:sz w:val="18"/>
                <w:szCs w:val="18"/>
              </w:rPr>
              <w:t>b) o občanech Evropské unie a cizincích vedené příslušnou krajskou pobočkou Úřadu práce,</w:t>
            </w:r>
          </w:p>
          <w:p w14:paraId="5C62C6DD" w14:textId="77777777" w:rsidR="00043D04" w:rsidRPr="007E1700" w:rsidRDefault="00043D04" w:rsidP="00043D04">
            <w:pPr>
              <w:jc w:val="both"/>
              <w:rPr>
                <w:sz w:val="18"/>
                <w:szCs w:val="18"/>
              </w:rPr>
            </w:pPr>
            <w:r w:rsidRPr="007E1700">
              <w:rPr>
                <w:sz w:val="18"/>
                <w:szCs w:val="18"/>
              </w:rPr>
              <w:t xml:space="preserve"> </w:t>
            </w:r>
          </w:p>
          <w:p w14:paraId="5473EC0B" w14:textId="77777777" w:rsidR="00043D04" w:rsidRPr="007E1700" w:rsidRDefault="00043D04" w:rsidP="00043D04">
            <w:pPr>
              <w:jc w:val="both"/>
              <w:rPr>
                <w:sz w:val="18"/>
                <w:szCs w:val="18"/>
              </w:rPr>
            </w:pPr>
            <w:r w:rsidRPr="007E1700">
              <w:rPr>
                <w:sz w:val="18"/>
                <w:szCs w:val="18"/>
              </w:rPr>
              <w:t>c) poskytované podle § 8a odst. 1 písm. o) tohoto zákona.</w:t>
            </w:r>
          </w:p>
          <w:p w14:paraId="7E334114" w14:textId="77777777" w:rsidR="00043D04" w:rsidRPr="007E1700" w:rsidRDefault="00043D04" w:rsidP="00043D04">
            <w:pPr>
              <w:jc w:val="both"/>
              <w:rPr>
                <w:sz w:val="18"/>
                <w:szCs w:val="18"/>
              </w:rPr>
            </w:pPr>
            <w:r w:rsidRPr="007E1700">
              <w:rPr>
                <w:sz w:val="18"/>
                <w:szCs w:val="18"/>
              </w:rPr>
              <w:t xml:space="preserve"> </w:t>
            </w:r>
          </w:p>
          <w:p w14:paraId="0F54895D" w14:textId="77777777" w:rsidR="00043D04" w:rsidRPr="007E1700" w:rsidRDefault="00043D04" w:rsidP="00043D04">
            <w:pPr>
              <w:jc w:val="both"/>
              <w:rPr>
                <w:sz w:val="18"/>
                <w:szCs w:val="18"/>
              </w:rPr>
            </w:pPr>
            <w:r w:rsidRPr="007E1700">
              <w:rPr>
                <w:sz w:val="18"/>
                <w:szCs w:val="18"/>
              </w:rPr>
              <w:t>(7) Pro ověření skutečností podle odstavce 3 jsou Státní úřad inspekce práce, oblastní inspektoráty práce a Úřad práce oprávněny pro účely své činnosti získávat od České správy sociálního zabezpečení způsobem umožňujícím dálkový přístup tyto údaje:</w:t>
            </w:r>
          </w:p>
          <w:p w14:paraId="39267A3F" w14:textId="77777777" w:rsidR="00043D04" w:rsidRPr="007E1700" w:rsidRDefault="00043D04" w:rsidP="00043D04">
            <w:pPr>
              <w:jc w:val="both"/>
              <w:rPr>
                <w:sz w:val="18"/>
                <w:szCs w:val="18"/>
              </w:rPr>
            </w:pPr>
            <w:r w:rsidRPr="007E1700">
              <w:rPr>
                <w:sz w:val="18"/>
                <w:szCs w:val="18"/>
              </w:rPr>
              <w:t xml:space="preserve"> </w:t>
            </w:r>
          </w:p>
          <w:p w14:paraId="142C84FA" w14:textId="77777777" w:rsidR="00043D04" w:rsidRPr="007E1700" w:rsidRDefault="00043D04" w:rsidP="00043D04">
            <w:pPr>
              <w:jc w:val="both"/>
              <w:rPr>
                <w:sz w:val="18"/>
                <w:szCs w:val="18"/>
              </w:rPr>
            </w:pPr>
            <w:r w:rsidRPr="007E1700">
              <w:rPr>
                <w:sz w:val="18"/>
                <w:szCs w:val="18"/>
              </w:rPr>
              <w:t>a) nástup a skončení zaměstnání zaměstnance s dočasnou ochranou uvedeného v odstavci 3,</w:t>
            </w:r>
          </w:p>
          <w:p w14:paraId="0AF6263E" w14:textId="77777777" w:rsidR="00043D04" w:rsidRPr="007E1700" w:rsidRDefault="00043D04" w:rsidP="00043D04">
            <w:pPr>
              <w:jc w:val="both"/>
              <w:rPr>
                <w:sz w:val="18"/>
                <w:szCs w:val="18"/>
              </w:rPr>
            </w:pPr>
            <w:r w:rsidRPr="007E1700">
              <w:rPr>
                <w:sz w:val="18"/>
                <w:szCs w:val="18"/>
              </w:rPr>
              <w:t xml:space="preserve"> </w:t>
            </w:r>
          </w:p>
          <w:p w14:paraId="2025CD93" w14:textId="77777777" w:rsidR="00043D04" w:rsidRPr="007E1700" w:rsidRDefault="00043D04" w:rsidP="00043D04">
            <w:pPr>
              <w:jc w:val="both"/>
              <w:rPr>
                <w:sz w:val="18"/>
                <w:szCs w:val="18"/>
              </w:rPr>
            </w:pPr>
            <w:r w:rsidRPr="007E1700">
              <w:rPr>
                <w:sz w:val="18"/>
                <w:szCs w:val="18"/>
              </w:rPr>
              <w:t>b) druh výdělečné činnosti a skutečnost, že jde o zaměstnání malého rozsahu podle zákona o nemocenském pojištění nebo o dohodu o provedení práce,</w:t>
            </w:r>
          </w:p>
          <w:p w14:paraId="654C4AF4" w14:textId="77777777" w:rsidR="00043D04" w:rsidRPr="007E1700" w:rsidRDefault="00043D04" w:rsidP="00043D04">
            <w:pPr>
              <w:jc w:val="both"/>
              <w:rPr>
                <w:sz w:val="18"/>
                <w:szCs w:val="18"/>
              </w:rPr>
            </w:pPr>
            <w:r w:rsidRPr="007E1700">
              <w:rPr>
                <w:sz w:val="18"/>
                <w:szCs w:val="18"/>
              </w:rPr>
              <w:lastRenderedPageBreak/>
              <w:t xml:space="preserve"> </w:t>
            </w:r>
          </w:p>
          <w:p w14:paraId="3AE46894" w14:textId="77777777" w:rsidR="00043D04" w:rsidRPr="007E1700" w:rsidRDefault="00043D04" w:rsidP="00043D04">
            <w:pPr>
              <w:jc w:val="both"/>
              <w:rPr>
                <w:sz w:val="18"/>
                <w:szCs w:val="18"/>
              </w:rPr>
            </w:pPr>
            <w:r w:rsidRPr="007E1700">
              <w:rPr>
                <w:sz w:val="18"/>
                <w:szCs w:val="18"/>
              </w:rPr>
              <w:t>c) obchodní firmu, název nebo jméno a příjmení zaměstnavatele včetně adresy jeho sídla nebo bydliště.</w:t>
            </w:r>
          </w:p>
        </w:tc>
        <w:tc>
          <w:tcPr>
            <w:tcW w:w="931" w:type="dxa"/>
            <w:tcBorders>
              <w:top w:val="single" w:sz="4" w:space="0" w:color="auto"/>
              <w:left w:val="single" w:sz="4" w:space="0" w:color="auto"/>
              <w:bottom w:val="nil"/>
              <w:right w:val="single" w:sz="4" w:space="0" w:color="auto"/>
            </w:tcBorders>
          </w:tcPr>
          <w:p w14:paraId="678CCBDB" w14:textId="77777777" w:rsidR="00043D04" w:rsidRPr="007E1700" w:rsidRDefault="00043D04" w:rsidP="00043D04">
            <w:pPr>
              <w:jc w:val="center"/>
              <w:rPr>
                <w:sz w:val="18"/>
                <w:szCs w:val="18"/>
              </w:rPr>
            </w:pPr>
            <w:r w:rsidRPr="007E1700">
              <w:rPr>
                <w:sz w:val="18"/>
                <w:szCs w:val="18"/>
              </w:rPr>
              <w:lastRenderedPageBreak/>
              <w:t>PT</w:t>
            </w:r>
          </w:p>
        </w:tc>
        <w:tc>
          <w:tcPr>
            <w:tcW w:w="720" w:type="dxa"/>
            <w:tcBorders>
              <w:top w:val="single" w:sz="4" w:space="0" w:color="auto"/>
              <w:left w:val="single" w:sz="4" w:space="0" w:color="auto"/>
              <w:bottom w:val="nil"/>
              <w:right w:val="single" w:sz="4" w:space="0" w:color="auto"/>
            </w:tcBorders>
          </w:tcPr>
          <w:p w14:paraId="1F758573" w14:textId="77777777" w:rsidR="00043D04" w:rsidRPr="007E1700" w:rsidRDefault="00043D04" w:rsidP="00043D04">
            <w:pPr>
              <w:rPr>
                <w:sz w:val="18"/>
                <w:szCs w:val="18"/>
              </w:rPr>
            </w:pPr>
          </w:p>
        </w:tc>
      </w:tr>
      <w:tr w:rsidR="007E1700" w:rsidRPr="007E1700" w14:paraId="46E8B118" w14:textId="77777777" w:rsidTr="0082091D">
        <w:tc>
          <w:tcPr>
            <w:tcW w:w="1440" w:type="dxa"/>
            <w:tcBorders>
              <w:top w:val="nil"/>
              <w:left w:val="single" w:sz="4" w:space="0" w:color="auto"/>
              <w:bottom w:val="single" w:sz="4" w:space="0" w:color="auto"/>
              <w:right w:val="single" w:sz="4" w:space="0" w:color="auto"/>
            </w:tcBorders>
          </w:tcPr>
          <w:p w14:paraId="47FECEC0" w14:textId="77777777" w:rsidR="0082091D" w:rsidRPr="007E1700" w:rsidRDefault="0082091D"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154E6C73" w14:textId="77777777" w:rsidR="0082091D" w:rsidRPr="007E1700" w:rsidRDefault="0082091D"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7CA3434D" w14:textId="26BAACB2" w:rsidR="0082091D" w:rsidRPr="007E1700" w:rsidRDefault="001F62C0" w:rsidP="00043D04">
            <w:pPr>
              <w:spacing w:after="240"/>
              <w:rPr>
                <w:sz w:val="18"/>
                <w:szCs w:val="18"/>
              </w:rPr>
            </w:pPr>
            <w:r w:rsidRPr="007E1700">
              <w:rPr>
                <w:sz w:val="18"/>
                <w:szCs w:val="18"/>
              </w:rPr>
              <w:t>12219</w:t>
            </w:r>
          </w:p>
        </w:tc>
        <w:tc>
          <w:tcPr>
            <w:tcW w:w="1260" w:type="dxa"/>
            <w:gridSpan w:val="2"/>
            <w:tcBorders>
              <w:top w:val="nil"/>
              <w:left w:val="single" w:sz="4" w:space="0" w:color="auto"/>
              <w:bottom w:val="single" w:sz="4" w:space="0" w:color="auto"/>
              <w:right w:val="single" w:sz="4" w:space="0" w:color="auto"/>
            </w:tcBorders>
          </w:tcPr>
          <w:p w14:paraId="1E59E4C6" w14:textId="77777777" w:rsidR="0082091D" w:rsidRPr="007E1700" w:rsidRDefault="0082091D" w:rsidP="00043D04">
            <w:pPr>
              <w:spacing w:after="240"/>
              <w:rPr>
                <w:sz w:val="18"/>
                <w:szCs w:val="18"/>
              </w:rPr>
            </w:pPr>
          </w:p>
        </w:tc>
        <w:tc>
          <w:tcPr>
            <w:tcW w:w="5220" w:type="dxa"/>
            <w:gridSpan w:val="4"/>
            <w:tcBorders>
              <w:top w:val="nil"/>
              <w:left w:val="single" w:sz="4" w:space="0" w:color="auto"/>
              <w:bottom w:val="single" w:sz="4" w:space="0" w:color="auto"/>
              <w:right w:val="single" w:sz="4" w:space="0" w:color="auto"/>
            </w:tcBorders>
          </w:tcPr>
          <w:p w14:paraId="79AA46E2" w14:textId="77777777" w:rsidR="0082091D" w:rsidRPr="007E1700" w:rsidRDefault="0082091D" w:rsidP="00043D04">
            <w:pPr>
              <w:jc w:val="both"/>
              <w:rPr>
                <w:sz w:val="18"/>
                <w:szCs w:val="18"/>
              </w:rPr>
            </w:pPr>
          </w:p>
        </w:tc>
        <w:tc>
          <w:tcPr>
            <w:tcW w:w="931" w:type="dxa"/>
            <w:tcBorders>
              <w:top w:val="nil"/>
              <w:left w:val="single" w:sz="4" w:space="0" w:color="auto"/>
              <w:bottom w:val="single" w:sz="4" w:space="0" w:color="auto"/>
              <w:right w:val="single" w:sz="4" w:space="0" w:color="auto"/>
            </w:tcBorders>
          </w:tcPr>
          <w:p w14:paraId="146E4CD5" w14:textId="77777777" w:rsidR="0082091D" w:rsidRPr="007E1700" w:rsidRDefault="0082091D"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66863D40" w14:textId="77777777" w:rsidR="0082091D" w:rsidRPr="007E1700" w:rsidRDefault="0082091D" w:rsidP="00043D04">
            <w:pPr>
              <w:rPr>
                <w:sz w:val="18"/>
                <w:szCs w:val="18"/>
              </w:rPr>
            </w:pPr>
          </w:p>
        </w:tc>
      </w:tr>
      <w:tr w:rsidR="007E1700" w:rsidRPr="007E1700" w14:paraId="4F717F02" w14:textId="77777777" w:rsidTr="002107D2">
        <w:tc>
          <w:tcPr>
            <w:tcW w:w="1440" w:type="dxa"/>
            <w:tcBorders>
              <w:top w:val="single" w:sz="4" w:space="0" w:color="auto"/>
              <w:left w:val="single" w:sz="4" w:space="0" w:color="auto"/>
              <w:bottom w:val="nil"/>
              <w:right w:val="single" w:sz="4" w:space="0" w:color="auto"/>
            </w:tcBorders>
          </w:tcPr>
          <w:p w14:paraId="19F7B77E" w14:textId="77777777" w:rsidR="00043D04" w:rsidRPr="007E1700" w:rsidRDefault="00043D04" w:rsidP="00043D04">
            <w:pPr>
              <w:rPr>
                <w:sz w:val="18"/>
                <w:szCs w:val="18"/>
              </w:rPr>
            </w:pPr>
            <w:r w:rsidRPr="007E1700">
              <w:rPr>
                <w:sz w:val="18"/>
                <w:szCs w:val="18"/>
              </w:rPr>
              <w:t>Čl. 4 odst. 1 písm. c)</w:t>
            </w:r>
          </w:p>
        </w:tc>
        <w:tc>
          <w:tcPr>
            <w:tcW w:w="5400" w:type="dxa"/>
            <w:gridSpan w:val="4"/>
            <w:tcBorders>
              <w:top w:val="single" w:sz="4" w:space="0" w:color="auto"/>
              <w:left w:val="single" w:sz="4" w:space="0" w:color="auto"/>
              <w:bottom w:val="nil"/>
              <w:right w:val="single" w:sz="18" w:space="0" w:color="auto"/>
            </w:tcBorders>
          </w:tcPr>
          <w:p w14:paraId="4F4718F1" w14:textId="77777777" w:rsidR="00043D04" w:rsidRPr="007E1700" w:rsidRDefault="00043D04" w:rsidP="00043D04">
            <w:pPr>
              <w:jc w:val="both"/>
              <w:rPr>
                <w:sz w:val="18"/>
                <w:szCs w:val="18"/>
              </w:rPr>
            </w:pPr>
            <w:r w:rsidRPr="007E1700">
              <w:rPr>
                <w:sz w:val="18"/>
                <w:szCs w:val="18"/>
              </w:rPr>
              <w:t>c) oznamovat příslušným orgánům určeným členskými státy začátek zaměstnání státních příslušníků třetích zemí ve lhůtě stanovené každým členským státem.</w:t>
            </w:r>
          </w:p>
        </w:tc>
        <w:tc>
          <w:tcPr>
            <w:tcW w:w="900" w:type="dxa"/>
            <w:tcBorders>
              <w:top w:val="single" w:sz="4" w:space="0" w:color="auto"/>
              <w:left w:val="single" w:sz="18" w:space="0" w:color="auto"/>
              <w:bottom w:val="nil"/>
              <w:right w:val="single" w:sz="4" w:space="0" w:color="auto"/>
            </w:tcBorders>
          </w:tcPr>
          <w:p w14:paraId="7594A9EB" w14:textId="77777777" w:rsidR="00043D04" w:rsidRPr="007E1700" w:rsidRDefault="00043D04" w:rsidP="00043D04">
            <w:pPr>
              <w:jc w:val="center"/>
              <w:rPr>
                <w:sz w:val="18"/>
                <w:szCs w:val="18"/>
              </w:rPr>
            </w:pPr>
            <w:r w:rsidRPr="007E1700">
              <w:rPr>
                <w:sz w:val="18"/>
                <w:szCs w:val="18"/>
              </w:rPr>
              <w:t>435/2004 ve znění</w:t>
            </w:r>
          </w:p>
          <w:p w14:paraId="63478A70" w14:textId="77777777" w:rsidR="00043D04" w:rsidRPr="007E1700" w:rsidRDefault="00043D04" w:rsidP="00043D04">
            <w:pPr>
              <w:jc w:val="center"/>
              <w:rPr>
                <w:sz w:val="18"/>
                <w:szCs w:val="18"/>
              </w:rPr>
            </w:pPr>
            <w:r w:rsidRPr="007E1700">
              <w:rPr>
                <w:sz w:val="18"/>
                <w:szCs w:val="18"/>
              </w:rPr>
              <w:t>176/2019</w:t>
            </w:r>
          </w:p>
          <w:p w14:paraId="4A96E472" w14:textId="77777777" w:rsidR="00043D04" w:rsidRPr="007E1700" w:rsidRDefault="00043D04" w:rsidP="00043D04">
            <w:pPr>
              <w:jc w:val="center"/>
              <w:rPr>
                <w:sz w:val="18"/>
                <w:szCs w:val="18"/>
              </w:rPr>
            </w:pPr>
            <w:r w:rsidRPr="007E1700">
              <w:rPr>
                <w:sz w:val="18"/>
                <w:szCs w:val="18"/>
              </w:rPr>
              <w:t>285/2020</w:t>
            </w:r>
          </w:p>
          <w:p w14:paraId="490ADD9E" w14:textId="77777777" w:rsidR="00043D04" w:rsidRDefault="00043D04" w:rsidP="00043D04">
            <w:pPr>
              <w:jc w:val="center"/>
              <w:rPr>
                <w:sz w:val="18"/>
                <w:szCs w:val="18"/>
              </w:rPr>
            </w:pPr>
            <w:r w:rsidRPr="007E1700">
              <w:rPr>
                <w:sz w:val="18"/>
                <w:szCs w:val="18"/>
              </w:rPr>
              <w:t>408/2023</w:t>
            </w:r>
            <w:r w:rsidR="00F72FCD">
              <w:rPr>
                <w:sz w:val="18"/>
                <w:szCs w:val="18"/>
              </w:rPr>
              <w:t xml:space="preserve"> 470/2024</w:t>
            </w:r>
          </w:p>
          <w:p w14:paraId="19C6C9A0" w14:textId="1AA9ECD9" w:rsidR="002107D2" w:rsidRPr="007E1700" w:rsidRDefault="002107D2" w:rsidP="00043D04">
            <w:pPr>
              <w:jc w:val="center"/>
              <w:rPr>
                <w:sz w:val="18"/>
                <w:szCs w:val="18"/>
              </w:rPr>
            </w:pPr>
            <w:r>
              <w:rPr>
                <w:sz w:val="18"/>
                <w:szCs w:val="18"/>
              </w:rPr>
              <w:t>152/2025</w:t>
            </w:r>
          </w:p>
        </w:tc>
        <w:tc>
          <w:tcPr>
            <w:tcW w:w="1260" w:type="dxa"/>
            <w:gridSpan w:val="2"/>
            <w:tcBorders>
              <w:top w:val="single" w:sz="4" w:space="0" w:color="auto"/>
              <w:left w:val="single" w:sz="4" w:space="0" w:color="auto"/>
              <w:bottom w:val="nil"/>
              <w:right w:val="single" w:sz="4" w:space="0" w:color="auto"/>
            </w:tcBorders>
          </w:tcPr>
          <w:p w14:paraId="7A31BB4A" w14:textId="77777777" w:rsidR="00043D04" w:rsidRPr="007E1700" w:rsidRDefault="00043D04" w:rsidP="00043D04">
            <w:pPr>
              <w:spacing w:after="240"/>
              <w:rPr>
                <w:sz w:val="18"/>
                <w:szCs w:val="18"/>
              </w:rPr>
            </w:pPr>
            <w:r w:rsidRPr="007E1700">
              <w:rPr>
                <w:sz w:val="18"/>
                <w:szCs w:val="18"/>
              </w:rPr>
              <w:t>§ 87 odst. 1</w:t>
            </w:r>
          </w:p>
        </w:tc>
        <w:tc>
          <w:tcPr>
            <w:tcW w:w="5220" w:type="dxa"/>
            <w:gridSpan w:val="4"/>
            <w:tcBorders>
              <w:top w:val="single" w:sz="4" w:space="0" w:color="auto"/>
              <w:left w:val="single" w:sz="4" w:space="0" w:color="auto"/>
              <w:bottom w:val="nil"/>
              <w:right w:val="single" w:sz="4" w:space="0" w:color="auto"/>
            </w:tcBorders>
          </w:tcPr>
          <w:p w14:paraId="60EB009D" w14:textId="7BA8AC22" w:rsidR="00043D04" w:rsidRPr="007E1700" w:rsidRDefault="002107D2" w:rsidP="00043D04">
            <w:pPr>
              <w:jc w:val="both"/>
              <w:rPr>
                <w:sz w:val="18"/>
                <w:szCs w:val="18"/>
              </w:rPr>
            </w:pPr>
            <w:r w:rsidRPr="002107D2">
              <w:rPr>
                <w:sz w:val="18"/>
                <w:szCs w:val="18"/>
              </w:rPr>
              <w:t>(1) Má-li nastoupit do zaměstnání nebo k výkonu práce na území České republiky občan Evropské unie, jeho rodinný příslušník (§ 3 odst. 2), rodinný příslušník občana České republiky uvedený v § 3 odst. 3, cizinec uvedený v § 98 písm. a) až e) a j) a l) až v) a v § 98a, u kterého se nevyžaduje povolení k zaměstnání, nebo cizinec, u kterého se vyžaduje povolení k zaměstnání, zaměstnanecká karta, karta vnitropodnikově převedeného zaměstnance nebo modrá karta, je jeho zaměstnavatel povinen o této skutečnosti informovat příslušnou krajskou pobočku Úřadu práce, a to nejpozději před okamžikem nástupu těchto osob k výkonu práce. Obdobná povinnost se vztahuje na případy, kdy za trvání zaměstnání nebo výkonu práce na území České republiky nastane skutečnost, na jejímž základě již cizinec povolení k zaměstnání, zaměstnaneckou kartu, kartu vnitropodnikově převedeného zaměstnance nebo modrou kartu nepotřebuje, s tím, že tato informační povinnost musí být splněna nejpozději do 10 kalendářních dnů ode dne, kdy nastala skutečnost, na jejímž základě se povolení k zaměstnání, zaměstnanecká karta, karta vnitropodnikově převedeného zaměstnance nebo modrá karta nevyžaduje.</w:t>
            </w:r>
          </w:p>
        </w:tc>
        <w:tc>
          <w:tcPr>
            <w:tcW w:w="931" w:type="dxa"/>
            <w:tcBorders>
              <w:top w:val="single" w:sz="4" w:space="0" w:color="auto"/>
              <w:left w:val="single" w:sz="4" w:space="0" w:color="auto"/>
              <w:bottom w:val="nil"/>
              <w:right w:val="single" w:sz="4" w:space="0" w:color="auto"/>
            </w:tcBorders>
          </w:tcPr>
          <w:p w14:paraId="32837541"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78361FDE" w14:textId="77777777" w:rsidR="00043D04" w:rsidRPr="007E1700" w:rsidRDefault="00043D04" w:rsidP="00043D04">
            <w:pPr>
              <w:rPr>
                <w:sz w:val="18"/>
                <w:szCs w:val="18"/>
              </w:rPr>
            </w:pPr>
          </w:p>
        </w:tc>
      </w:tr>
      <w:tr w:rsidR="007E1700" w:rsidRPr="007E1700" w14:paraId="06977215" w14:textId="77777777" w:rsidTr="0082091D">
        <w:tc>
          <w:tcPr>
            <w:tcW w:w="1440" w:type="dxa"/>
            <w:tcBorders>
              <w:top w:val="single" w:sz="4" w:space="0" w:color="auto"/>
              <w:left w:val="single" w:sz="4" w:space="0" w:color="auto"/>
              <w:bottom w:val="single" w:sz="4" w:space="0" w:color="auto"/>
              <w:right w:val="single" w:sz="4" w:space="0" w:color="auto"/>
            </w:tcBorders>
          </w:tcPr>
          <w:p w14:paraId="1574B76D" w14:textId="77777777" w:rsidR="0082091D" w:rsidRPr="007E1700" w:rsidRDefault="0082091D"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39AD8DE4" w14:textId="77777777" w:rsidR="0082091D" w:rsidRPr="007E1700" w:rsidRDefault="0082091D"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52292DA2" w14:textId="60FBC26B" w:rsidR="0082091D" w:rsidRPr="007E1700" w:rsidRDefault="001F62C0" w:rsidP="00043D04">
            <w:pPr>
              <w:jc w:val="center"/>
              <w:rPr>
                <w:sz w:val="18"/>
                <w:szCs w:val="18"/>
              </w:rPr>
            </w:pPr>
            <w:r w:rsidRPr="007E1700">
              <w:rPr>
                <w:sz w:val="18"/>
                <w:szCs w:val="18"/>
              </w:rPr>
              <w:t>12219</w:t>
            </w:r>
          </w:p>
        </w:tc>
        <w:tc>
          <w:tcPr>
            <w:tcW w:w="1260" w:type="dxa"/>
            <w:gridSpan w:val="2"/>
            <w:tcBorders>
              <w:top w:val="nil"/>
              <w:left w:val="single" w:sz="4" w:space="0" w:color="auto"/>
              <w:bottom w:val="single" w:sz="4" w:space="0" w:color="auto"/>
              <w:right w:val="single" w:sz="4" w:space="0" w:color="auto"/>
            </w:tcBorders>
          </w:tcPr>
          <w:p w14:paraId="10C87679" w14:textId="77777777" w:rsidR="0082091D" w:rsidRPr="007E1700" w:rsidRDefault="0082091D" w:rsidP="00043D04">
            <w:pPr>
              <w:spacing w:after="240"/>
              <w:rPr>
                <w:sz w:val="18"/>
                <w:szCs w:val="18"/>
              </w:rPr>
            </w:pPr>
          </w:p>
        </w:tc>
        <w:tc>
          <w:tcPr>
            <w:tcW w:w="5220" w:type="dxa"/>
            <w:gridSpan w:val="4"/>
            <w:tcBorders>
              <w:top w:val="nil"/>
              <w:left w:val="single" w:sz="4" w:space="0" w:color="auto"/>
              <w:bottom w:val="single" w:sz="4" w:space="0" w:color="auto"/>
              <w:right w:val="single" w:sz="4" w:space="0" w:color="auto"/>
            </w:tcBorders>
          </w:tcPr>
          <w:p w14:paraId="7575B288" w14:textId="77777777" w:rsidR="0082091D" w:rsidRPr="007E1700" w:rsidRDefault="0082091D" w:rsidP="00043D04">
            <w:pPr>
              <w:jc w:val="both"/>
              <w:rPr>
                <w:sz w:val="18"/>
                <w:szCs w:val="18"/>
              </w:rPr>
            </w:pPr>
          </w:p>
        </w:tc>
        <w:tc>
          <w:tcPr>
            <w:tcW w:w="931" w:type="dxa"/>
            <w:tcBorders>
              <w:top w:val="nil"/>
              <w:left w:val="single" w:sz="4" w:space="0" w:color="auto"/>
              <w:bottom w:val="single" w:sz="4" w:space="0" w:color="auto"/>
              <w:right w:val="single" w:sz="4" w:space="0" w:color="auto"/>
            </w:tcBorders>
          </w:tcPr>
          <w:p w14:paraId="3F4EFC8C" w14:textId="77777777" w:rsidR="0082091D" w:rsidRPr="007E1700" w:rsidRDefault="0082091D"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543B6B7D" w14:textId="77777777" w:rsidR="0082091D" w:rsidRPr="007E1700" w:rsidRDefault="0082091D" w:rsidP="00043D04">
            <w:pPr>
              <w:rPr>
                <w:sz w:val="18"/>
                <w:szCs w:val="18"/>
              </w:rPr>
            </w:pPr>
          </w:p>
        </w:tc>
      </w:tr>
      <w:tr w:rsidR="007E1700" w:rsidRPr="007E1700" w14:paraId="4287A455" w14:textId="77777777">
        <w:tc>
          <w:tcPr>
            <w:tcW w:w="1440" w:type="dxa"/>
            <w:tcBorders>
              <w:top w:val="single" w:sz="4" w:space="0" w:color="auto"/>
              <w:left w:val="single" w:sz="4" w:space="0" w:color="auto"/>
              <w:bottom w:val="single" w:sz="4" w:space="0" w:color="auto"/>
              <w:right w:val="single" w:sz="4" w:space="0" w:color="auto"/>
            </w:tcBorders>
          </w:tcPr>
          <w:p w14:paraId="50225734" w14:textId="77777777" w:rsidR="00043D04" w:rsidRPr="007E1700" w:rsidRDefault="00043D04" w:rsidP="00043D04">
            <w:pPr>
              <w:rPr>
                <w:sz w:val="18"/>
                <w:szCs w:val="18"/>
              </w:rPr>
            </w:pPr>
            <w:r w:rsidRPr="007E1700">
              <w:rPr>
                <w:sz w:val="18"/>
                <w:szCs w:val="18"/>
              </w:rPr>
              <w:t>Čl. 4 odst. 2</w:t>
            </w:r>
          </w:p>
        </w:tc>
        <w:tc>
          <w:tcPr>
            <w:tcW w:w="5400" w:type="dxa"/>
            <w:gridSpan w:val="4"/>
            <w:tcBorders>
              <w:top w:val="single" w:sz="4" w:space="0" w:color="auto"/>
              <w:left w:val="single" w:sz="4" w:space="0" w:color="auto"/>
              <w:bottom w:val="single" w:sz="4" w:space="0" w:color="auto"/>
              <w:right w:val="single" w:sz="18" w:space="0" w:color="auto"/>
            </w:tcBorders>
          </w:tcPr>
          <w:p w14:paraId="507839CF" w14:textId="77777777" w:rsidR="00043D04" w:rsidRPr="007E1700" w:rsidRDefault="00043D04" w:rsidP="00043D04">
            <w:pPr>
              <w:jc w:val="both"/>
              <w:rPr>
                <w:sz w:val="18"/>
                <w:szCs w:val="18"/>
              </w:rPr>
            </w:pPr>
            <w:r w:rsidRPr="007E1700">
              <w:rPr>
                <w:sz w:val="18"/>
                <w:szCs w:val="18"/>
              </w:rPr>
              <w:t>2. Členské státy mohou stanovit zjednodušený postup oznamování podle odst. 1 písm. c), pokud jsou zaměstnavatelé fyzickými osobami a zaměstnání slouží k jejich soukromým účelům.</w:t>
            </w:r>
          </w:p>
          <w:p w14:paraId="2F4EA4D3" w14:textId="77777777" w:rsidR="00043D04" w:rsidRPr="007E1700" w:rsidRDefault="00043D04" w:rsidP="00043D04">
            <w:pPr>
              <w:jc w:val="both"/>
              <w:rPr>
                <w:sz w:val="18"/>
                <w:szCs w:val="18"/>
              </w:rPr>
            </w:pPr>
          </w:p>
          <w:p w14:paraId="7715F855" w14:textId="77777777" w:rsidR="00043D04" w:rsidRPr="007E1700" w:rsidRDefault="00043D04" w:rsidP="00043D04">
            <w:pPr>
              <w:jc w:val="both"/>
              <w:rPr>
                <w:sz w:val="18"/>
                <w:szCs w:val="18"/>
              </w:rPr>
            </w:pPr>
            <w:r w:rsidRPr="007E1700">
              <w:rPr>
                <w:sz w:val="18"/>
                <w:szCs w:val="18"/>
              </w:rPr>
              <w:t>Členské státy mohou upustit od požadavku na oznamování podle odst. 1 písm. c), pokud zaměstnanec získal postavení dlouhodobě pobývajícího rezidenta podle směrnice Rady 2003/109/ES ze dne 25. listopadu 2003 o právním postavení státních příslušníků třetích zemí, kteří jsou dlouhodobě pobývajícími rezidenty .</w:t>
            </w:r>
          </w:p>
        </w:tc>
        <w:tc>
          <w:tcPr>
            <w:tcW w:w="900" w:type="dxa"/>
            <w:tcBorders>
              <w:top w:val="single" w:sz="4" w:space="0" w:color="auto"/>
              <w:left w:val="single" w:sz="18" w:space="0" w:color="auto"/>
              <w:bottom w:val="single" w:sz="4" w:space="0" w:color="auto"/>
              <w:right w:val="single" w:sz="4" w:space="0" w:color="auto"/>
            </w:tcBorders>
          </w:tcPr>
          <w:p w14:paraId="20E4D23C" w14:textId="77777777" w:rsidR="00043D04" w:rsidRPr="007E1700" w:rsidRDefault="00043D04" w:rsidP="00043D04">
            <w:pPr>
              <w:jc w:val="center"/>
              <w:rPr>
                <w:sz w:val="18"/>
                <w:szCs w:val="18"/>
              </w:rPr>
            </w:pPr>
          </w:p>
        </w:tc>
        <w:tc>
          <w:tcPr>
            <w:tcW w:w="1260" w:type="dxa"/>
            <w:gridSpan w:val="2"/>
            <w:tcBorders>
              <w:top w:val="single" w:sz="4" w:space="0" w:color="auto"/>
              <w:left w:val="single" w:sz="4" w:space="0" w:color="auto"/>
              <w:bottom w:val="single" w:sz="4" w:space="0" w:color="auto"/>
              <w:right w:val="single" w:sz="4" w:space="0" w:color="auto"/>
            </w:tcBorders>
          </w:tcPr>
          <w:p w14:paraId="05621D4B" w14:textId="77777777" w:rsidR="00043D04" w:rsidRPr="007E1700" w:rsidRDefault="00043D04" w:rsidP="00043D04">
            <w:pPr>
              <w:rPr>
                <w:sz w:val="18"/>
                <w:szCs w:val="18"/>
              </w:rPr>
            </w:pPr>
          </w:p>
        </w:tc>
        <w:tc>
          <w:tcPr>
            <w:tcW w:w="5220" w:type="dxa"/>
            <w:gridSpan w:val="4"/>
            <w:tcBorders>
              <w:top w:val="single" w:sz="4" w:space="0" w:color="auto"/>
              <w:left w:val="single" w:sz="4" w:space="0" w:color="auto"/>
              <w:bottom w:val="single" w:sz="4" w:space="0" w:color="auto"/>
              <w:right w:val="single" w:sz="4" w:space="0" w:color="auto"/>
            </w:tcBorders>
          </w:tcPr>
          <w:p w14:paraId="200A8364" w14:textId="77777777" w:rsidR="00043D04" w:rsidRPr="007E1700" w:rsidRDefault="00043D04" w:rsidP="00043D04">
            <w:pPr>
              <w:jc w:val="both"/>
              <w:rPr>
                <w:sz w:val="18"/>
                <w:szCs w:val="18"/>
              </w:rPr>
            </w:pPr>
            <w:r w:rsidRPr="007E1700">
              <w:rPr>
                <w:sz w:val="18"/>
                <w:szCs w:val="18"/>
              </w:rPr>
              <w:t xml:space="preserve">Ustanovení je fakultativní povahy a Česká republika možnosti dané tímto ustanovením nevyužívá </w:t>
            </w:r>
          </w:p>
          <w:p w14:paraId="4E5F4F32" w14:textId="77777777" w:rsidR="00043D04" w:rsidRPr="007E1700" w:rsidRDefault="00043D04" w:rsidP="00043D04">
            <w:pPr>
              <w:jc w:val="both"/>
              <w:rPr>
                <w:sz w:val="18"/>
                <w:szCs w:val="18"/>
              </w:rPr>
            </w:pPr>
          </w:p>
        </w:tc>
        <w:tc>
          <w:tcPr>
            <w:tcW w:w="931" w:type="dxa"/>
            <w:tcBorders>
              <w:top w:val="single" w:sz="4" w:space="0" w:color="auto"/>
              <w:left w:val="single" w:sz="4" w:space="0" w:color="auto"/>
              <w:bottom w:val="single" w:sz="4" w:space="0" w:color="auto"/>
              <w:right w:val="single" w:sz="4" w:space="0" w:color="auto"/>
            </w:tcBorders>
          </w:tcPr>
          <w:p w14:paraId="396E1006" w14:textId="77777777" w:rsidR="00043D04" w:rsidRPr="007E1700" w:rsidRDefault="00043D04" w:rsidP="00043D04">
            <w:pPr>
              <w:jc w:val="center"/>
              <w:rPr>
                <w:sz w:val="18"/>
                <w:szCs w:val="18"/>
              </w:rPr>
            </w:pPr>
            <w:r w:rsidRPr="007E1700">
              <w:rPr>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4E698E5F" w14:textId="77777777" w:rsidR="00043D04" w:rsidRPr="007E1700" w:rsidRDefault="00043D04" w:rsidP="00043D04">
            <w:pPr>
              <w:rPr>
                <w:sz w:val="18"/>
                <w:szCs w:val="18"/>
              </w:rPr>
            </w:pPr>
          </w:p>
        </w:tc>
      </w:tr>
      <w:tr w:rsidR="007E1700" w:rsidRPr="007E1700" w14:paraId="2DCE8D38" w14:textId="77777777">
        <w:tc>
          <w:tcPr>
            <w:tcW w:w="1440" w:type="dxa"/>
            <w:tcBorders>
              <w:top w:val="single" w:sz="4" w:space="0" w:color="auto"/>
              <w:left w:val="single" w:sz="4" w:space="0" w:color="auto"/>
              <w:bottom w:val="nil"/>
              <w:right w:val="single" w:sz="4" w:space="0" w:color="auto"/>
            </w:tcBorders>
          </w:tcPr>
          <w:p w14:paraId="68B83834" w14:textId="77777777" w:rsidR="00043D04" w:rsidRPr="007E1700" w:rsidRDefault="00043D04" w:rsidP="00043D04">
            <w:pPr>
              <w:rPr>
                <w:sz w:val="18"/>
                <w:szCs w:val="18"/>
              </w:rPr>
            </w:pPr>
            <w:r w:rsidRPr="007E1700">
              <w:rPr>
                <w:sz w:val="18"/>
                <w:szCs w:val="18"/>
              </w:rPr>
              <w:t>Čl. 4 odst. 3</w:t>
            </w:r>
          </w:p>
        </w:tc>
        <w:tc>
          <w:tcPr>
            <w:tcW w:w="5400" w:type="dxa"/>
            <w:gridSpan w:val="4"/>
            <w:tcBorders>
              <w:top w:val="single" w:sz="4" w:space="0" w:color="auto"/>
              <w:left w:val="single" w:sz="4" w:space="0" w:color="auto"/>
              <w:bottom w:val="nil"/>
              <w:right w:val="single" w:sz="18" w:space="0" w:color="auto"/>
            </w:tcBorders>
          </w:tcPr>
          <w:p w14:paraId="7E510F3C" w14:textId="77777777" w:rsidR="00043D04" w:rsidRPr="007E1700" w:rsidRDefault="00043D04" w:rsidP="00043D04">
            <w:pPr>
              <w:jc w:val="both"/>
              <w:rPr>
                <w:sz w:val="18"/>
                <w:szCs w:val="18"/>
              </w:rPr>
            </w:pPr>
            <w:r w:rsidRPr="007E1700">
              <w:rPr>
                <w:sz w:val="18"/>
                <w:szCs w:val="18"/>
              </w:rPr>
              <w:t>3. Členské státy zajistí, že zaměstnavatelé, kteří splnili své povinnosti stanovené v odstavci 1, nenesou odpovědnost za porušení zákazu uvedeného v článku 3, ledaže zaměstnavatelé věděli, že doklad předložený jako platné povolení k pobytu nebo jiné obdobné povolení je padělek.</w:t>
            </w:r>
          </w:p>
        </w:tc>
        <w:tc>
          <w:tcPr>
            <w:tcW w:w="900" w:type="dxa"/>
            <w:tcBorders>
              <w:top w:val="single" w:sz="4" w:space="0" w:color="auto"/>
              <w:left w:val="single" w:sz="18" w:space="0" w:color="auto"/>
              <w:bottom w:val="nil"/>
              <w:right w:val="single" w:sz="4" w:space="0" w:color="auto"/>
            </w:tcBorders>
          </w:tcPr>
          <w:p w14:paraId="06C263AA" w14:textId="77777777" w:rsidR="00043D04" w:rsidRPr="007E1700" w:rsidRDefault="00043D04" w:rsidP="00043D04">
            <w:pPr>
              <w:jc w:val="center"/>
              <w:rPr>
                <w:sz w:val="18"/>
                <w:szCs w:val="18"/>
              </w:rPr>
            </w:pPr>
            <w:r w:rsidRPr="007E1700">
              <w:rPr>
                <w:sz w:val="18"/>
                <w:szCs w:val="18"/>
              </w:rPr>
              <w:t>326/1999 ve znění 427/2010</w:t>
            </w:r>
          </w:p>
        </w:tc>
        <w:tc>
          <w:tcPr>
            <w:tcW w:w="1260" w:type="dxa"/>
            <w:gridSpan w:val="2"/>
            <w:tcBorders>
              <w:top w:val="single" w:sz="4" w:space="0" w:color="auto"/>
              <w:left w:val="single" w:sz="4" w:space="0" w:color="auto"/>
              <w:bottom w:val="nil"/>
              <w:right w:val="single" w:sz="4" w:space="0" w:color="auto"/>
            </w:tcBorders>
          </w:tcPr>
          <w:p w14:paraId="6A7635C4" w14:textId="77777777" w:rsidR="00043D04" w:rsidRPr="007E1700" w:rsidRDefault="00043D04" w:rsidP="00043D04">
            <w:pPr>
              <w:rPr>
                <w:sz w:val="18"/>
                <w:szCs w:val="18"/>
              </w:rPr>
            </w:pPr>
            <w:r w:rsidRPr="007E1700">
              <w:rPr>
                <w:sz w:val="18"/>
                <w:szCs w:val="18"/>
              </w:rPr>
              <w:t>§ 123 odst. 2</w:t>
            </w:r>
          </w:p>
        </w:tc>
        <w:tc>
          <w:tcPr>
            <w:tcW w:w="5220" w:type="dxa"/>
            <w:gridSpan w:val="4"/>
            <w:tcBorders>
              <w:top w:val="single" w:sz="4" w:space="0" w:color="auto"/>
              <w:left w:val="single" w:sz="4" w:space="0" w:color="auto"/>
              <w:bottom w:val="nil"/>
              <w:right w:val="single" w:sz="4" w:space="0" w:color="auto"/>
            </w:tcBorders>
          </w:tcPr>
          <w:p w14:paraId="53F98535" w14:textId="77777777" w:rsidR="00043D04" w:rsidRPr="007E1700" w:rsidRDefault="00043D04" w:rsidP="00043D04">
            <w:pPr>
              <w:jc w:val="both"/>
              <w:rPr>
                <w:sz w:val="18"/>
                <w:szCs w:val="18"/>
              </w:rPr>
            </w:pPr>
            <w:r w:rsidRPr="007E1700">
              <w:rPr>
                <w:sz w:val="18"/>
                <w:szCs w:val="18"/>
              </w:rPr>
              <w:t xml:space="preserve">(2) Jde-li o správní vyhoštění cizince, který byl na území zaměstnán bez povolení k zaměstnání, je-li podle zvláštního právního předpisu8e) vyžadováno, nebo platného oprávnění k pobytu, je povinen náklady spojené se správním vyhoštěním podle odstavce 1 uhradit ten, kdo cizince zaměstnal. Nelze-li náklady spojené se správním vyhoštěním takto uhradit, je povinen tyto náklady nebo jejich zbývající část uhradit </w:t>
            </w:r>
            <w:r w:rsidRPr="007E1700">
              <w:rPr>
                <w:sz w:val="18"/>
                <w:szCs w:val="18"/>
              </w:rPr>
              <w:lastRenderedPageBreak/>
              <w:t>ten, kdo uzavřel se zaměstnavatelem jako subdodavatelem dohodu, v rámci jejíhož plnění zaměstnavatel cizince zaměstnával, nebo každý, kdo na základě svých existujících obchodních smluvních vztahů věděl nebo vědět měl a mohl o zaměstnávání cizinců bez povolení k zaměstnání nebo platného oprávnění k pobytu u zaměstnavatele. Věta první a druhá se nepoužijí v případě</w:t>
            </w:r>
          </w:p>
          <w:p w14:paraId="26781666" w14:textId="77777777" w:rsidR="00043D04" w:rsidRPr="007E1700" w:rsidRDefault="00043D04" w:rsidP="00043D04">
            <w:pPr>
              <w:jc w:val="both"/>
              <w:rPr>
                <w:sz w:val="18"/>
                <w:szCs w:val="18"/>
              </w:rPr>
            </w:pPr>
            <w:r w:rsidRPr="007E1700">
              <w:rPr>
                <w:sz w:val="18"/>
                <w:szCs w:val="18"/>
              </w:rPr>
              <w:t xml:space="preserve"> </w:t>
            </w:r>
          </w:p>
          <w:p w14:paraId="68002038" w14:textId="77777777" w:rsidR="00043D04" w:rsidRPr="007E1700" w:rsidRDefault="00043D04" w:rsidP="00043D04">
            <w:pPr>
              <w:jc w:val="both"/>
              <w:rPr>
                <w:sz w:val="18"/>
                <w:szCs w:val="18"/>
              </w:rPr>
            </w:pPr>
            <w:r w:rsidRPr="007E1700">
              <w:rPr>
                <w:sz w:val="18"/>
                <w:szCs w:val="18"/>
              </w:rPr>
              <w:t>a) zaměstnavatele, který prokáže, že splnil povinnosti stanovené právními předpisy upravujícími zaměstnávání a pobyt cizinců a nevěděl, že povolení k pobytu předložené cizincem je padělkem,</w:t>
            </w:r>
          </w:p>
          <w:p w14:paraId="67E0E406" w14:textId="77777777" w:rsidR="00043D04" w:rsidRPr="007E1700" w:rsidRDefault="00043D04" w:rsidP="00043D04">
            <w:pPr>
              <w:jc w:val="both"/>
              <w:rPr>
                <w:sz w:val="18"/>
                <w:szCs w:val="18"/>
              </w:rPr>
            </w:pPr>
            <w:r w:rsidRPr="007E1700">
              <w:rPr>
                <w:sz w:val="18"/>
                <w:szCs w:val="18"/>
              </w:rPr>
              <w:t xml:space="preserve"> </w:t>
            </w:r>
          </w:p>
          <w:p w14:paraId="3998B8A9" w14:textId="77777777" w:rsidR="00043D04" w:rsidRPr="007E1700" w:rsidRDefault="00043D04" w:rsidP="00043D04">
            <w:pPr>
              <w:jc w:val="both"/>
              <w:rPr>
                <w:sz w:val="18"/>
                <w:szCs w:val="18"/>
              </w:rPr>
            </w:pPr>
            <w:r w:rsidRPr="007E1700">
              <w:rPr>
                <w:sz w:val="18"/>
                <w:szCs w:val="18"/>
              </w:rPr>
              <w:t>b) toho, kdo uzavřel se zaměstnavatelem jako subdodavatelem dohodu podle věty druhé, který prokáže, že splnil povinnosti stanovené právními předpisy upravujícími zaměstnávání a pobyt cizinců a nevěděl, že povolení k pobytu předložené cizincem je padělkem.</w:t>
            </w:r>
          </w:p>
          <w:p w14:paraId="32F0F640" w14:textId="77777777" w:rsidR="00043D04" w:rsidRPr="007E1700" w:rsidRDefault="00043D04" w:rsidP="00043D04">
            <w:pPr>
              <w:jc w:val="both"/>
              <w:rPr>
                <w:sz w:val="18"/>
                <w:szCs w:val="18"/>
              </w:rPr>
            </w:pPr>
          </w:p>
        </w:tc>
        <w:tc>
          <w:tcPr>
            <w:tcW w:w="931" w:type="dxa"/>
            <w:tcBorders>
              <w:top w:val="single" w:sz="4" w:space="0" w:color="auto"/>
              <w:left w:val="single" w:sz="4" w:space="0" w:color="auto"/>
              <w:bottom w:val="nil"/>
              <w:right w:val="single" w:sz="4" w:space="0" w:color="auto"/>
            </w:tcBorders>
          </w:tcPr>
          <w:p w14:paraId="6123BA55" w14:textId="77777777" w:rsidR="00043D04" w:rsidRPr="007E1700" w:rsidRDefault="00043D04" w:rsidP="00043D04">
            <w:pPr>
              <w:jc w:val="center"/>
              <w:rPr>
                <w:sz w:val="18"/>
                <w:szCs w:val="18"/>
              </w:rPr>
            </w:pPr>
            <w:r w:rsidRPr="007E1700">
              <w:rPr>
                <w:sz w:val="18"/>
                <w:szCs w:val="18"/>
              </w:rPr>
              <w:lastRenderedPageBreak/>
              <w:t>PT</w:t>
            </w:r>
          </w:p>
        </w:tc>
        <w:tc>
          <w:tcPr>
            <w:tcW w:w="720" w:type="dxa"/>
            <w:tcBorders>
              <w:top w:val="single" w:sz="4" w:space="0" w:color="auto"/>
              <w:left w:val="single" w:sz="4" w:space="0" w:color="auto"/>
              <w:bottom w:val="nil"/>
              <w:right w:val="single" w:sz="4" w:space="0" w:color="auto"/>
            </w:tcBorders>
          </w:tcPr>
          <w:p w14:paraId="32B03ADA" w14:textId="77777777" w:rsidR="00043D04" w:rsidRPr="007E1700" w:rsidRDefault="00043D04" w:rsidP="00043D04">
            <w:pPr>
              <w:rPr>
                <w:sz w:val="18"/>
                <w:szCs w:val="18"/>
              </w:rPr>
            </w:pPr>
          </w:p>
        </w:tc>
      </w:tr>
      <w:tr w:rsidR="007E1700" w:rsidRPr="007E1700" w14:paraId="1C452B76" w14:textId="77777777">
        <w:tc>
          <w:tcPr>
            <w:tcW w:w="1440" w:type="dxa"/>
            <w:tcBorders>
              <w:top w:val="nil"/>
              <w:left w:val="single" w:sz="4" w:space="0" w:color="auto"/>
              <w:bottom w:val="nil"/>
              <w:right w:val="single" w:sz="4" w:space="0" w:color="auto"/>
            </w:tcBorders>
          </w:tcPr>
          <w:p w14:paraId="680C76E2"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41399843"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59932C36" w14:textId="1D56D1CE" w:rsidR="00043D04" w:rsidRPr="007E1700" w:rsidRDefault="00043D04" w:rsidP="00043D04">
            <w:pPr>
              <w:jc w:val="both"/>
              <w:rPr>
                <w:sz w:val="18"/>
                <w:szCs w:val="18"/>
              </w:rPr>
            </w:pPr>
            <w:r w:rsidRPr="007E1700">
              <w:rPr>
                <w:sz w:val="18"/>
                <w:szCs w:val="18"/>
              </w:rPr>
              <w:t>435/2004 ve znění 382/2008 1/2012 183/2017</w:t>
            </w:r>
          </w:p>
        </w:tc>
        <w:tc>
          <w:tcPr>
            <w:tcW w:w="1260" w:type="dxa"/>
            <w:gridSpan w:val="2"/>
            <w:tcBorders>
              <w:top w:val="nil"/>
              <w:left w:val="single" w:sz="4" w:space="0" w:color="auto"/>
              <w:bottom w:val="nil"/>
              <w:right w:val="single" w:sz="4" w:space="0" w:color="auto"/>
            </w:tcBorders>
          </w:tcPr>
          <w:p w14:paraId="7E1406B4" w14:textId="77777777" w:rsidR="00043D04" w:rsidRPr="007E1700" w:rsidRDefault="00043D04" w:rsidP="00043D04">
            <w:pPr>
              <w:jc w:val="both"/>
              <w:rPr>
                <w:sz w:val="18"/>
                <w:szCs w:val="18"/>
              </w:rPr>
            </w:pPr>
            <w:r w:rsidRPr="007E1700">
              <w:rPr>
                <w:sz w:val="18"/>
                <w:szCs w:val="18"/>
              </w:rPr>
              <w:t>§ 141 odst. 1</w:t>
            </w:r>
          </w:p>
        </w:tc>
        <w:tc>
          <w:tcPr>
            <w:tcW w:w="5220" w:type="dxa"/>
            <w:gridSpan w:val="4"/>
            <w:tcBorders>
              <w:top w:val="nil"/>
              <w:left w:val="single" w:sz="4" w:space="0" w:color="auto"/>
              <w:bottom w:val="nil"/>
              <w:right w:val="single" w:sz="4" w:space="0" w:color="auto"/>
            </w:tcBorders>
          </w:tcPr>
          <w:p w14:paraId="61522797" w14:textId="77777777" w:rsidR="00043D04" w:rsidRPr="007E1700" w:rsidRDefault="00043D04" w:rsidP="00043D04">
            <w:pPr>
              <w:jc w:val="both"/>
              <w:rPr>
                <w:sz w:val="18"/>
                <w:szCs w:val="18"/>
              </w:rPr>
            </w:pPr>
            <w:r w:rsidRPr="007E1700">
              <w:rPr>
                <w:sz w:val="18"/>
                <w:szCs w:val="18"/>
              </w:rPr>
              <w:t>(1) Při určení výše pokuty za přestupek podle § 139 odst. 1 písm. f) nebo § 140 odst. 1 písm. e) se přihlédne i k výši částek, které je právnická nebo fyzická osoba povinna uhradit podle § 141b odst. 1 písm. b).</w:t>
            </w:r>
          </w:p>
        </w:tc>
        <w:tc>
          <w:tcPr>
            <w:tcW w:w="931" w:type="dxa"/>
            <w:tcBorders>
              <w:top w:val="nil"/>
              <w:left w:val="single" w:sz="4" w:space="0" w:color="auto"/>
              <w:bottom w:val="nil"/>
              <w:right w:val="single" w:sz="4" w:space="0" w:color="auto"/>
            </w:tcBorders>
          </w:tcPr>
          <w:p w14:paraId="27C5C3F8"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68FBBB16" w14:textId="77777777" w:rsidR="00043D04" w:rsidRPr="007E1700" w:rsidRDefault="00043D04" w:rsidP="00043D04">
            <w:pPr>
              <w:rPr>
                <w:sz w:val="18"/>
                <w:szCs w:val="18"/>
              </w:rPr>
            </w:pPr>
          </w:p>
        </w:tc>
      </w:tr>
      <w:tr w:rsidR="007E1700" w:rsidRPr="007E1700" w14:paraId="12FF3B69" w14:textId="77777777">
        <w:tc>
          <w:tcPr>
            <w:tcW w:w="1440" w:type="dxa"/>
            <w:tcBorders>
              <w:top w:val="nil"/>
              <w:left w:val="single" w:sz="4" w:space="0" w:color="auto"/>
              <w:bottom w:val="nil"/>
              <w:right w:val="single" w:sz="4" w:space="0" w:color="auto"/>
            </w:tcBorders>
          </w:tcPr>
          <w:p w14:paraId="24A119FF"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536F1417"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57EEE146" w14:textId="77777777" w:rsidR="00043D04" w:rsidRDefault="00043D04" w:rsidP="00043D04">
            <w:pPr>
              <w:jc w:val="both"/>
              <w:rPr>
                <w:sz w:val="18"/>
                <w:szCs w:val="18"/>
              </w:rPr>
            </w:pPr>
            <w:r w:rsidRPr="007E1700">
              <w:rPr>
                <w:sz w:val="18"/>
                <w:szCs w:val="18"/>
              </w:rPr>
              <w:t>435/2004 ve znění 1/2012 136/2014 183/2017 408/2023</w:t>
            </w:r>
          </w:p>
          <w:p w14:paraId="6762A8FE" w14:textId="316824A8" w:rsidR="008D0937" w:rsidRPr="007E1700" w:rsidRDefault="008D0937" w:rsidP="00043D04">
            <w:pPr>
              <w:jc w:val="both"/>
              <w:rPr>
                <w:sz w:val="18"/>
                <w:szCs w:val="18"/>
              </w:rPr>
            </w:pPr>
            <w:r>
              <w:rPr>
                <w:sz w:val="18"/>
                <w:szCs w:val="18"/>
              </w:rPr>
              <w:t>470/2024</w:t>
            </w:r>
          </w:p>
        </w:tc>
        <w:tc>
          <w:tcPr>
            <w:tcW w:w="1260" w:type="dxa"/>
            <w:gridSpan w:val="2"/>
            <w:tcBorders>
              <w:top w:val="nil"/>
              <w:left w:val="single" w:sz="4" w:space="0" w:color="auto"/>
              <w:bottom w:val="nil"/>
              <w:right w:val="single" w:sz="4" w:space="0" w:color="auto"/>
            </w:tcBorders>
          </w:tcPr>
          <w:p w14:paraId="4EFA1507" w14:textId="77777777" w:rsidR="00043D04" w:rsidRPr="007E1700" w:rsidRDefault="00043D04" w:rsidP="00043D04">
            <w:pPr>
              <w:jc w:val="both"/>
              <w:rPr>
                <w:sz w:val="18"/>
                <w:szCs w:val="18"/>
              </w:rPr>
            </w:pPr>
            <w:r w:rsidRPr="007E1700">
              <w:rPr>
                <w:sz w:val="18"/>
                <w:szCs w:val="18"/>
              </w:rPr>
              <w:t>§ 141a</w:t>
            </w:r>
          </w:p>
        </w:tc>
        <w:tc>
          <w:tcPr>
            <w:tcW w:w="5220" w:type="dxa"/>
            <w:gridSpan w:val="4"/>
            <w:tcBorders>
              <w:top w:val="nil"/>
              <w:left w:val="single" w:sz="4" w:space="0" w:color="auto"/>
              <w:bottom w:val="nil"/>
              <w:right w:val="single" w:sz="4" w:space="0" w:color="auto"/>
            </w:tcBorders>
          </w:tcPr>
          <w:p w14:paraId="4173461B" w14:textId="77777777" w:rsidR="008D0937" w:rsidRPr="008D0937" w:rsidRDefault="008D0937" w:rsidP="008D0937">
            <w:pPr>
              <w:jc w:val="both"/>
              <w:rPr>
                <w:sz w:val="18"/>
                <w:szCs w:val="18"/>
              </w:rPr>
            </w:pPr>
            <w:r w:rsidRPr="008D0937">
              <w:rPr>
                <w:sz w:val="18"/>
                <w:szCs w:val="18"/>
              </w:rPr>
              <w:t>(1) Za úhradu pokuty uložené za přestupek podle § 139 odst. 1 písm. d) nebo f) nebo podle § 140 odst. 1 písm. c) nebo e) ručí právnická nebo fyzická osoba, které právnická nebo fyzická osoba, jež umožnila cizinci výkon nelegální práce podle § 5 písm. e) bodu 1, 2 nebo 3, poskytla v rámci obchodního vztahu plnění jako subdodavatel přímo nebo prostřednictvím jiné osoby; stejně ručí i prostředník. Ručení vzniká pouze v případě, pokud o nelegální práci podle § 5 písm. e) bodu 1, 2 nebo 3 tyto osoby věděly, nebo při vynaložení náležité péče vědět měly a mohly.</w:t>
            </w:r>
          </w:p>
          <w:p w14:paraId="7E554868" w14:textId="77777777" w:rsidR="008D0937" w:rsidRPr="008D0937" w:rsidRDefault="008D0937" w:rsidP="008D0937">
            <w:pPr>
              <w:jc w:val="both"/>
              <w:rPr>
                <w:sz w:val="18"/>
                <w:szCs w:val="18"/>
              </w:rPr>
            </w:pPr>
            <w:r w:rsidRPr="008D0937">
              <w:rPr>
                <w:sz w:val="18"/>
                <w:szCs w:val="18"/>
              </w:rPr>
              <w:t xml:space="preserve"> </w:t>
            </w:r>
          </w:p>
          <w:p w14:paraId="28C7AC61" w14:textId="75347C49" w:rsidR="008D0937" w:rsidRPr="008D0937" w:rsidRDefault="008D0937" w:rsidP="008D0937">
            <w:pPr>
              <w:jc w:val="both"/>
              <w:rPr>
                <w:sz w:val="18"/>
                <w:szCs w:val="18"/>
              </w:rPr>
            </w:pPr>
            <w:r w:rsidRPr="008D0937">
              <w:rPr>
                <w:sz w:val="18"/>
                <w:szCs w:val="18"/>
              </w:rPr>
              <w:t>(2) O tom, zda ručení podle odstavce 1 vzniklo a kdo je ručitelem, vydá Státní úřad inspekce práce nebo oblastní inspektorát práce, který o uložení pokuty rozhodoval v prvním stupni, rozhodnutí. Správní řízení podle věty první lze zahájit nejpozději do 1 roku ode dne nabytí právní moci rozhodnutí o uložení pokuty za přestupek podle § 139 odst. 1 písm. d) nebo f) nebo podle § 140 odst. 1 písm. c) nebo e).</w:t>
            </w:r>
          </w:p>
          <w:p w14:paraId="0F2CBC9D" w14:textId="77777777" w:rsidR="008D0937" w:rsidRPr="008D0937" w:rsidRDefault="008D0937" w:rsidP="008D0937">
            <w:pPr>
              <w:jc w:val="both"/>
              <w:rPr>
                <w:sz w:val="18"/>
                <w:szCs w:val="18"/>
              </w:rPr>
            </w:pPr>
            <w:r w:rsidRPr="008D0937">
              <w:rPr>
                <w:sz w:val="18"/>
                <w:szCs w:val="18"/>
              </w:rPr>
              <w:t xml:space="preserve"> </w:t>
            </w:r>
          </w:p>
          <w:p w14:paraId="424C8F6D" w14:textId="7990F18E" w:rsidR="008D0937" w:rsidRPr="008D0937" w:rsidRDefault="008D0937" w:rsidP="008D0937">
            <w:pPr>
              <w:jc w:val="both"/>
              <w:rPr>
                <w:sz w:val="18"/>
                <w:szCs w:val="18"/>
              </w:rPr>
            </w:pPr>
            <w:r w:rsidRPr="008D0937">
              <w:rPr>
                <w:sz w:val="18"/>
                <w:szCs w:val="18"/>
              </w:rPr>
              <w:t>(3) Je-li ručitelů podle odstavce 2 více, každý z nich ručí za úhradu pokuty v celé výši.</w:t>
            </w:r>
          </w:p>
          <w:p w14:paraId="0E2731E0" w14:textId="77777777" w:rsidR="008D0937" w:rsidRPr="008D0937" w:rsidRDefault="008D0937" w:rsidP="008D0937">
            <w:pPr>
              <w:jc w:val="both"/>
              <w:rPr>
                <w:sz w:val="18"/>
                <w:szCs w:val="18"/>
              </w:rPr>
            </w:pPr>
            <w:r w:rsidRPr="008D0937">
              <w:rPr>
                <w:sz w:val="18"/>
                <w:szCs w:val="18"/>
              </w:rPr>
              <w:t xml:space="preserve"> </w:t>
            </w:r>
          </w:p>
          <w:p w14:paraId="52D19A52" w14:textId="488FCA4C" w:rsidR="00043D04" w:rsidRPr="007E1700" w:rsidRDefault="008D0937" w:rsidP="008D0937">
            <w:pPr>
              <w:jc w:val="both"/>
              <w:rPr>
                <w:sz w:val="18"/>
                <w:szCs w:val="18"/>
              </w:rPr>
            </w:pPr>
            <w:r w:rsidRPr="008D0937">
              <w:rPr>
                <w:sz w:val="18"/>
                <w:szCs w:val="18"/>
              </w:rPr>
              <w:lastRenderedPageBreak/>
              <w:t>(4) Předmětem řízení podle odstavce 2 je pouze posouzení vzniku ručení. Zda došlo k přestupku, za který byla uložena pokuta, jejíž úhradu má ručení zajistit, již posuzovat nelze.</w:t>
            </w:r>
          </w:p>
        </w:tc>
        <w:tc>
          <w:tcPr>
            <w:tcW w:w="931" w:type="dxa"/>
            <w:tcBorders>
              <w:top w:val="nil"/>
              <w:left w:val="single" w:sz="4" w:space="0" w:color="auto"/>
              <w:bottom w:val="nil"/>
              <w:right w:val="single" w:sz="4" w:space="0" w:color="auto"/>
            </w:tcBorders>
          </w:tcPr>
          <w:p w14:paraId="4E1A116E"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591B9A67" w14:textId="77777777" w:rsidR="00043D04" w:rsidRPr="007E1700" w:rsidRDefault="00043D04" w:rsidP="00043D04">
            <w:pPr>
              <w:rPr>
                <w:sz w:val="18"/>
                <w:szCs w:val="18"/>
              </w:rPr>
            </w:pPr>
          </w:p>
        </w:tc>
      </w:tr>
      <w:tr w:rsidR="007E1700" w:rsidRPr="007E1700" w14:paraId="6BF10BAF" w14:textId="77777777">
        <w:tc>
          <w:tcPr>
            <w:tcW w:w="1440" w:type="dxa"/>
            <w:tcBorders>
              <w:top w:val="nil"/>
              <w:left w:val="single" w:sz="4" w:space="0" w:color="auto"/>
              <w:bottom w:val="single" w:sz="4" w:space="0" w:color="auto"/>
              <w:right w:val="single" w:sz="4" w:space="0" w:color="auto"/>
            </w:tcBorders>
          </w:tcPr>
          <w:p w14:paraId="6496E463" w14:textId="77777777" w:rsidR="00043D04" w:rsidRPr="007E1700" w:rsidRDefault="00043D04"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0BC4A17B" w14:textId="77777777" w:rsidR="00043D04" w:rsidRPr="007E1700" w:rsidRDefault="00043D04"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14104E78" w14:textId="79213E9E" w:rsidR="00043D04" w:rsidRDefault="00043D04" w:rsidP="00043D04">
            <w:pPr>
              <w:jc w:val="both"/>
              <w:rPr>
                <w:sz w:val="18"/>
                <w:szCs w:val="18"/>
              </w:rPr>
            </w:pPr>
            <w:r w:rsidRPr="007E1700">
              <w:rPr>
                <w:sz w:val="18"/>
                <w:szCs w:val="18"/>
              </w:rPr>
              <w:t>435/2004 ve znění 1/2012 136/2014 183/2017 408/2023</w:t>
            </w:r>
          </w:p>
          <w:p w14:paraId="1173944C" w14:textId="7B2CFD40" w:rsidR="00B732F0" w:rsidRPr="007E1700" w:rsidRDefault="00B732F0" w:rsidP="00043D04">
            <w:pPr>
              <w:jc w:val="both"/>
              <w:rPr>
                <w:sz w:val="18"/>
                <w:szCs w:val="18"/>
              </w:rPr>
            </w:pPr>
            <w:r>
              <w:rPr>
                <w:sz w:val="18"/>
                <w:szCs w:val="18"/>
              </w:rPr>
              <w:t>230/2024</w:t>
            </w:r>
          </w:p>
        </w:tc>
        <w:tc>
          <w:tcPr>
            <w:tcW w:w="1260" w:type="dxa"/>
            <w:gridSpan w:val="2"/>
            <w:tcBorders>
              <w:top w:val="nil"/>
              <w:left w:val="single" w:sz="4" w:space="0" w:color="auto"/>
              <w:bottom w:val="single" w:sz="4" w:space="0" w:color="auto"/>
              <w:right w:val="single" w:sz="4" w:space="0" w:color="auto"/>
            </w:tcBorders>
          </w:tcPr>
          <w:p w14:paraId="1A0CEC52" w14:textId="77777777" w:rsidR="00043D04" w:rsidRPr="007E1700" w:rsidRDefault="00043D04" w:rsidP="00043D04">
            <w:pPr>
              <w:jc w:val="both"/>
              <w:rPr>
                <w:sz w:val="18"/>
                <w:szCs w:val="18"/>
              </w:rPr>
            </w:pPr>
            <w:r w:rsidRPr="007E1700">
              <w:rPr>
                <w:sz w:val="18"/>
                <w:szCs w:val="18"/>
              </w:rPr>
              <w:t>§ 141b</w:t>
            </w:r>
          </w:p>
        </w:tc>
        <w:tc>
          <w:tcPr>
            <w:tcW w:w="5220" w:type="dxa"/>
            <w:gridSpan w:val="4"/>
            <w:tcBorders>
              <w:top w:val="nil"/>
              <w:left w:val="single" w:sz="4" w:space="0" w:color="auto"/>
              <w:bottom w:val="single" w:sz="4" w:space="0" w:color="auto"/>
              <w:right w:val="single" w:sz="4" w:space="0" w:color="auto"/>
            </w:tcBorders>
          </w:tcPr>
          <w:p w14:paraId="7AA63F67" w14:textId="77777777" w:rsidR="00B732F0" w:rsidRPr="00B732F0" w:rsidRDefault="00B732F0" w:rsidP="00B732F0">
            <w:pPr>
              <w:jc w:val="both"/>
              <w:rPr>
                <w:sz w:val="18"/>
                <w:szCs w:val="18"/>
              </w:rPr>
            </w:pPr>
            <w:r w:rsidRPr="00B732F0">
              <w:rPr>
                <w:sz w:val="18"/>
                <w:szCs w:val="18"/>
              </w:rPr>
              <w:t>(1) Právnická osoba, které byla pravomocně uložena pokuta za přestupek podle § 140 odst. 1 písm. e), nebo fyzická osoba, které byla pravomocně uložena pokuta za přestupek podle § 139 odst. 1 písm. f), je povinna uhradit</w:t>
            </w:r>
          </w:p>
          <w:p w14:paraId="56DB3AF1" w14:textId="77777777" w:rsidR="00B732F0" w:rsidRPr="00B732F0" w:rsidRDefault="00B732F0" w:rsidP="00B732F0">
            <w:pPr>
              <w:jc w:val="both"/>
              <w:rPr>
                <w:sz w:val="18"/>
                <w:szCs w:val="18"/>
              </w:rPr>
            </w:pPr>
            <w:r w:rsidRPr="00B732F0">
              <w:rPr>
                <w:sz w:val="18"/>
                <w:szCs w:val="18"/>
              </w:rPr>
              <w:t xml:space="preserve"> </w:t>
            </w:r>
          </w:p>
          <w:p w14:paraId="33711860" w14:textId="77777777" w:rsidR="00B732F0" w:rsidRPr="00B732F0" w:rsidRDefault="00B732F0" w:rsidP="00B732F0">
            <w:pPr>
              <w:jc w:val="both"/>
              <w:rPr>
                <w:sz w:val="18"/>
                <w:szCs w:val="18"/>
              </w:rPr>
            </w:pPr>
            <w:r w:rsidRPr="00B732F0">
              <w:rPr>
                <w:sz w:val="18"/>
                <w:szCs w:val="18"/>
              </w:rPr>
              <w:t>a) cizinci, který vykonal práci podle § 5 písm. e) bodu 3, dlužnou odměnu,</w:t>
            </w:r>
          </w:p>
          <w:p w14:paraId="14C0F923" w14:textId="77777777" w:rsidR="00B732F0" w:rsidRPr="00B732F0" w:rsidRDefault="00B732F0" w:rsidP="00B732F0">
            <w:pPr>
              <w:jc w:val="both"/>
              <w:rPr>
                <w:sz w:val="18"/>
                <w:szCs w:val="18"/>
              </w:rPr>
            </w:pPr>
            <w:r w:rsidRPr="00B732F0">
              <w:rPr>
                <w:sz w:val="18"/>
                <w:szCs w:val="18"/>
              </w:rPr>
              <w:t xml:space="preserve"> </w:t>
            </w:r>
          </w:p>
          <w:p w14:paraId="4A227A86" w14:textId="77777777" w:rsidR="00B732F0" w:rsidRPr="00B732F0" w:rsidRDefault="00B732F0" w:rsidP="00B732F0">
            <w:pPr>
              <w:jc w:val="both"/>
              <w:rPr>
                <w:sz w:val="18"/>
                <w:szCs w:val="18"/>
              </w:rPr>
            </w:pPr>
            <w:r w:rsidRPr="00B732F0">
              <w:rPr>
                <w:sz w:val="18"/>
                <w:szCs w:val="18"/>
              </w:rPr>
              <w:t>b) částku rovnající se součtu částek odpovídajících výši</w:t>
            </w:r>
          </w:p>
          <w:p w14:paraId="27C3331C" w14:textId="77777777" w:rsidR="00B732F0" w:rsidRPr="00B732F0" w:rsidRDefault="00B732F0" w:rsidP="00B732F0">
            <w:pPr>
              <w:jc w:val="both"/>
              <w:rPr>
                <w:sz w:val="18"/>
                <w:szCs w:val="18"/>
              </w:rPr>
            </w:pPr>
            <w:r w:rsidRPr="00B732F0">
              <w:rPr>
                <w:sz w:val="18"/>
                <w:szCs w:val="18"/>
              </w:rPr>
              <w:t>1. pojistného na všeobecné zdravotní pojištění včetně penále90),</w:t>
            </w:r>
          </w:p>
          <w:p w14:paraId="068C7724" w14:textId="77777777" w:rsidR="00B732F0" w:rsidRPr="00B732F0" w:rsidRDefault="00B732F0" w:rsidP="00B732F0">
            <w:pPr>
              <w:jc w:val="both"/>
              <w:rPr>
                <w:sz w:val="18"/>
                <w:szCs w:val="18"/>
              </w:rPr>
            </w:pPr>
            <w:r w:rsidRPr="00B732F0">
              <w:rPr>
                <w:sz w:val="18"/>
                <w:szCs w:val="18"/>
              </w:rPr>
              <w:t>2. pojistného na sociální zabezpečení včetně penále21), které by jinak byla povinna odvést podle jiných právních předpisů, a</w:t>
            </w:r>
          </w:p>
          <w:p w14:paraId="55C35BDF" w14:textId="77777777" w:rsidR="00B732F0" w:rsidRPr="00B732F0" w:rsidRDefault="00B732F0" w:rsidP="00B732F0">
            <w:pPr>
              <w:jc w:val="both"/>
              <w:rPr>
                <w:sz w:val="18"/>
                <w:szCs w:val="18"/>
              </w:rPr>
            </w:pPr>
            <w:r w:rsidRPr="00B732F0">
              <w:rPr>
                <w:sz w:val="18"/>
                <w:szCs w:val="18"/>
              </w:rPr>
              <w:t xml:space="preserve"> </w:t>
            </w:r>
          </w:p>
          <w:p w14:paraId="42A851E7" w14:textId="77777777" w:rsidR="00B732F0" w:rsidRPr="00B732F0" w:rsidRDefault="00B732F0" w:rsidP="00B732F0">
            <w:pPr>
              <w:jc w:val="both"/>
              <w:rPr>
                <w:sz w:val="18"/>
                <w:szCs w:val="18"/>
              </w:rPr>
            </w:pPr>
            <w:r w:rsidRPr="00B732F0">
              <w:rPr>
                <w:sz w:val="18"/>
                <w:szCs w:val="18"/>
              </w:rPr>
              <w:t>c) náklady související s doručením dlužné odměny podle písmene a), a to i do státu, jehož je cizinec občanem, nebo v případě, že je osobou bez státního občanství, do státu jeho posledního trvalého bydliště, popřípadě do jiného státu, ve kterém má povolen pobyt.</w:t>
            </w:r>
          </w:p>
          <w:p w14:paraId="4E5AE73B" w14:textId="77777777" w:rsidR="00B732F0" w:rsidRPr="00B732F0" w:rsidRDefault="00B732F0" w:rsidP="00B732F0">
            <w:pPr>
              <w:jc w:val="both"/>
              <w:rPr>
                <w:sz w:val="18"/>
                <w:szCs w:val="18"/>
              </w:rPr>
            </w:pPr>
            <w:r w:rsidRPr="00B732F0">
              <w:rPr>
                <w:sz w:val="18"/>
                <w:szCs w:val="18"/>
              </w:rPr>
              <w:t xml:space="preserve"> </w:t>
            </w:r>
          </w:p>
          <w:p w14:paraId="106593E2" w14:textId="7B07C449" w:rsidR="00B732F0" w:rsidRPr="00B732F0" w:rsidRDefault="00B732F0" w:rsidP="00B732F0">
            <w:pPr>
              <w:jc w:val="both"/>
              <w:rPr>
                <w:sz w:val="18"/>
                <w:szCs w:val="18"/>
              </w:rPr>
            </w:pPr>
            <w:r w:rsidRPr="00B732F0">
              <w:rPr>
                <w:sz w:val="18"/>
                <w:szCs w:val="18"/>
              </w:rPr>
              <w:t>(2) Má se za to, že dlužná odměna podle odstavce 1 písm. a) přísluší ve výši měsíční minimální mzdy91) za každý měsíc trvání výkonu nelegální práce podle § 5 písm. e) bodu 3. Má se za to, že cizinec konal práci 3 měsíce.</w:t>
            </w:r>
          </w:p>
          <w:p w14:paraId="23E70997" w14:textId="77777777" w:rsidR="00B732F0" w:rsidRPr="00B732F0" w:rsidRDefault="00B732F0" w:rsidP="00B732F0">
            <w:pPr>
              <w:jc w:val="both"/>
              <w:rPr>
                <w:sz w:val="18"/>
                <w:szCs w:val="18"/>
              </w:rPr>
            </w:pPr>
            <w:r w:rsidRPr="00B732F0">
              <w:rPr>
                <w:sz w:val="18"/>
                <w:szCs w:val="18"/>
              </w:rPr>
              <w:t xml:space="preserve"> </w:t>
            </w:r>
          </w:p>
          <w:p w14:paraId="71679A14" w14:textId="740219C8" w:rsidR="00B732F0" w:rsidRPr="00B732F0" w:rsidRDefault="00B732F0" w:rsidP="00B732F0">
            <w:pPr>
              <w:jc w:val="both"/>
              <w:rPr>
                <w:sz w:val="18"/>
                <w:szCs w:val="18"/>
              </w:rPr>
            </w:pPr>
            <w:r w:rsidRPr="00B732F0">
              <w:rPr>
                <w:sz w:val="18"/>
                <w:szCs w:val="18"/>
              </w:rPr>
              <w:t>(3) Za splnění povinnosti podle odstavce 1 písm. a) a c) ručí právnická nebo fyzická osoba, které právnická nebo fyzická osoba, jež umožnila cizinci výkon nelegální práce podle § 5 písm. e) bodu 3, poskytla v rámci obchodního vztahu plnění jako subdodavatel přímo nebo prostřednictvím jiné osoby; stejně ručí i prostředník. Ručení vzniká pouze v případě, pokud o nelegální práci podle § 5 písm. e) bodu 3 tyto osoby věděly, nebo při vynaložení náležité péče vědět měly a mohly.</w:t>
            </w:r>
          </w:p>
          <w:p w14:paraId="2E8EE242" w14:textId="77777777" w:rsidR="00B732F0" w:rsidRPr="00B732F0" w:rsidRDefault="00B732F0" w:rsidP="00B732F0">
            <w:pPr>
              <w:jc w:val="both"/>
              <w:rPr>
                <w:sz w:val="18"/>
                <w:szCs w:val="18"/>
              </w:rPr>
            </w:pPr>
            <w:r w:rsidRPr="00B732F0">
              <w:rPr>
                <w:sz w:val="18"/>
                <w:szCs w:val="18"/>
              </w:rPr>
              <w:t xml:space="preserve"> </w:t>
            </w:r>
          </w:p>
          <w:p w14:paraId="78FE6B96" w14:textId="0FA3F1D7" w:rsidR="00043D04" w:rsidRPr="007E1700" w:rsidRDefault="00B732F0" w:rsidP="00B732F0">
            <w:pPr>
              <w:jc w:val="both"/>
              <w:rPr>
                <w:sz w:val="18"/>
                <w:szCs w:val="18"/>
              </w:rPr>
            </w:pPr>
            <w:r w:rsidRPr="00B732F0">
              <w:rPr>
                <w:sz w:val="18"/>
                <w:szCs w:val="18"/>
              </w:rPr>
              <w:t>(4) O tom, zda ručení podle odstavce 3 vzniklo a kdo je ručitelem, vydá Státní úřad inspekce práce nebo oblastní inspektorát práce, který o uložení pokuty rozhodoval v prvním stupni, rozhodnutí. Správní řízení podle věty první lze zahájit nejpozději do 90 dnů ode dne nabytí právní moci rozhodnutí o uložení pokuty za přestupek podle § 139 odst. 1 písm. f) nebo § 140 odst. 1 písm. e).</w:t>
            </w:r>
          </w:p>
        </w:tc>
        <w:tc>
          <w:tcPr>
            <w:tcW w:w="931" w:type="dxa"/>
            <w:tcBorders>
              <w:top w:val="nil"/>
              <w:left w:val="single" w:sz="4" w:space="0" w:color="auto"/>
              <w:bottom w:val="single" w:sz="4" w:space="0" w:color="auto"/>
              <w:right w:val="single" w:sz="4" w:space="0" w:color="auto"/>
            </w:tcBorders>
          </w:tcPr>
          <w:p w14:paraId="53724E9B" w14:textId="77777777" w:rsidR="00043D04" w:rsidRPr="007E1700" w:rsidRDefault="00043D04"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633E668D" w14:textId="77777777" w:rsidR="00043D04" w:rsidRPr="007E1700" w:rsidRDefault="00043D04" w:rsidP="00043D04">
            <w:pPr>
              <w:rPr>
                <w:sz w:val="18"/>
                <w:szCs w:val="18"/>
              </w:rPr>
            </w:pPr>
          </w:p>
        </w:tc>
      </w:tr>
      <w:tr w:rsidR="007E1700" w:rsidRPr="007E1700" w14:paraId="552B8E33" w14:textId="77777777" w:rsidTr="00C76BE7">
        <w:tc>
          <w:tcPr>
            <w:tcW w:w="1440" w:type="dxa"/>
            <w:tcBorders>
              <w:top w:val="single" w:sz="4" w:space="0" w:color="auto"/>
              <w:left w:val="single" w:sz="4" w:space="0" w:color="auto"/>
              <w:bottom w:val="nil"/>
              <w:right w:val="single" w:sz="4" w:space="0" w:color="auto"/>
            </w:tcBorders>
          </w:tcPr>
          <w:p w14:paraId="195A17F6" w14:textId="77777777" w:rsidR="00043D04" w:rsidRPr="007E1700" w:rsidRDefault="00043D04" w:rsidP="00043D04">
            <w:pPr>
              <w:rPr>
                <w:sz w:val="18"/>
                <w:szCs w:val="18"/>
              </w:rPr>
            </w:pPr>
            <w:r w:rsidRPr="007E1700">
              <w:rPr>
                <w:sz w:val="18"/>
                <w:szCs w:val="18"/>
              </w:rPr>
              <w:lastRenderedPageBreak/>
              <w:t>Čl. 5 odst. 1</w:t>
            </w:r>
          </w:p>
        </w:tc>
        <w:tc>
          <w:tcPr>
            <w:tcW w:w="5400" w:type="dxa"/>
            <w:gridSpan w:val="4"/>
            <w:tcBorders>
              <w:top w:val="single" w:sz="4" w:space="0" w:color="auto"/>
              <w:left w:val="single" w:sz="4" w:space="0" w:color="auto"/>
              <w:bottom w:val="nil"/>
              <w:right w:val="single" w:sz="18" w:space="0" w:color="auto"/>
            </w:tcBorders>
          </w:tcPr>
          <w:p w14:paraId="3055F4B0" w14:textId="77777777" w:rsidR="00043D04" w:rsidRPr="007E1700" w:rsidRDefault="00043D04" w:rsidP="00043D04">
            <w:pPr>
              <w:jc w:val="both"/>
              <w:rPr>
                <w:sz w:val="18"/>
                <w:szCs w:val="18"/>
              </w:rPr>
            </w:pPr>
            <w:r w:rsidRPr="007E1700">
              <w:rPr>
                <w:sz w:val="18"/>
                <w:szCs w:val="18"/>
              </w:rPr>
              <w:t>1. Členské státy přijmou nezbytná opatření, aby zajistily, že porušení zákazu uvedeného v článku 3 podléhá účinným, přiměřeným a odrazujícím sankcím vůči zaměstnavateli.</w:t>
            </w:r>
          </w:p>
        </w:tc>
        <w:tc>
          <w:tcPr>
            <w:tcW w:w="900" w:type="dxa"/>
            <w:tcBorders>
              <w:top w:val="single" w:sz="4" w:space="0" w:color="auto"/>
              <w:left w:val="single" w:sz="18" w:space="0" w:color="auto"/>
              <w:bottom w:val="nil"/>
              <w:right w:val="single" w:sz="4" w:space="0" w:color="auto"/>
            </w:tcBorders>
          </w:tcPr>
          <w:p w14:paraId="6C98BFE1" w14:textId="77777777" w:rsidR="00043D04" w:rsidRPr="007E1700" w:rsidRDefault="00043D04" w:rsidP="00043D04">
            <w:pPr>
              <w:jc w:val="both"/>
              <w:rPr>
                <w:sz w:val="18"/>
                <w:szCs w:val="18"/>
              </w:rPr>
            </w:pPr>
          </w:p>
        </w:tc>
        <w:tc>
          <w:tcPr>
            <w:tcW w:w="1260" w:type="dxa"/>
            <w:gridSpan w:val="2"/>
            <w:tcBorders>
              <w:top w:val="single" w:sz="4" w:space="0" w:color="auto"/>
              <w:left w:val="single" w:sz="4" w:space="0" w:color="auto"/>
              <w:bottom w:val="nil"/>
              <w:right w:val="single" w:sz="4" w:space="0" w:color="auto"/>
            </w:tcBorders>
          </w:tcPr>
          <w:p w14:paraId="3B060091" w14:textId="77777777" w:rsidR="00043D04" w:rsidRPr="007E1700" w:rsidRDefault="00043D04" w:rsidP="00043D04">
            <w:pPr>
              <w:jc w:val="both"/>
              <w:rPr>
                <w:sz w:val="18"/>
                <w:szCs w:val="18"/>
              </w:rPr>
            </w:pPr>
          </w:p>
        </w:tc>
        <w:tc>
          <w:tcPr>
            <w:tcW w:w="5220" w:type="dxa"/>
            <w:gridSpan w:val="4"/>
            <w:tcBorders>
              <w:top w:val="single" w:sz="4" w:space="0" w:color="auto"/>
              <w:left w:val="single" w:sz="4" w:space="0" w:color="auto"/>
              <w:bottom w:val="nil"/>
              <w:right w:val="single" w:sz="4" w:space="0" w:color="auto"/>
            </w:tcBorders>
          </w:tcPr>
          <w:p w14:paraId="70508ED1" w14:textId="77777777" w:rsidR="00043D04" w:rsidRPr="007E1700" w:rsidRDefault="00043D04" w:rsidP="00043D04">
            <w:pPr>
              <w:jc w:val="both"/>
              <w:rPr>
                <w:sz w:val="18"/>
                <w:szCs w:val="18"/>
              </w:rPr>
            </w:pPr>
            <w:r w:rsidRPr="007E1700">
              <w:rPr>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5D83E774" w14:textId="77777777" w:rsidR="00043D04" w:rsidRPr="007E1700" w:rsidRDefault="00043D04" w:rsidP="00043D04">
            <w:pPr>
              <w:jc w:val="both"/>
              <w:rPr>
                <w:sz w:val="18"/>
                <w:szCs w:val="18"/>
              </w:rPr>
            </w:pPr>
          </w:p>
        </w:tc>
        <w:tc>
          <w:tcPr>
            <w:tcW w:w="931" w:type="dxa"/>
            <w:tcBorders>
              <w:top w:val="single" w:sz="4" w:space="0" w:color="auto"/>
              <w:left w:val="single" w:sz="4" w:space="0" w:color="auto"/>
              <w:bottom w:val="nil"/>
              <w:right w:val="single" w:sz="4" w:space="0" w:color="auto"/>
            </w:tcBorders>
          </w:tcPr>
          <w:p w14:paraId="28532CFA" w14:textId="77777777" w:rsidR="00043D04" w:rsidRPr="007E1700" w:rsidRDefault="00043D04" w:rsidP="00043D04">
            <w:pPr>
              <w:jc w:val="center"/>
              <w:rPr>
                <w:sz w:val="18"/>
                <w:szCs w:val="18"/>
              </w:rPr>
            </w:pPr>
            <w:r w:rsidRPr="007E1700">
              <w:rPr>
                <w:sz w:val="18"/>
                <w:szCs w:val="18"/>
              </w:rPr>
              <w:t>NT</w:t>
            </w:r>
          </w:p>
        </w:tc>
        <w:tc>
          <w:tcPr>
            <w:tcW w:w="720" w:type="dxa"/>
            <w:tcBorders>
              <w:top w:val="single" w:sz="4" w:space="0" w:color="auto"/>
              <w:left w:val="single" w:sz="4" w:space="0" w:color="auto"/>
              <w:bottom w:val="nil"/>
              <w:right w:val="single" w:sz="4" w:space="0" w:color="auto"/>
            </w:tcBorders>
          </w:tcPr>
          <w:p w14:paraId="19F13283" w14:textId="77777777" w:rsidR="00043D04" w:rsidRPr="007E1700" w:rsidRDefault="00043D04" w:rsidP="00043D04">
            <w:pPr>
              <w:rPr>
                <w:sz w:val="18"/>
                <w:szCs w:val="18"/>
              </w:rPr>
            </w:pPr>
          </w:p>
        </w:tc>
      </w:tr>
      <w:tr w:rsidR="006436C5" w:rsidRPr="007E1700" w14:paraId="6F6E9249" w14:textId="77777777" w:rsidTr="00C76BE7">
        <w:tc>
          <w:tcPr>
            <w:tcW w:w="1440" w:type="dxa"/>
            <w:tcBorders>
              <w:top w:val="nil"/>
              <w:left w:val="single" w:sz="4" w:space="0" w:color="auto"/>
              <w:bottom w:val="single" w:sz="4" w:space="0" w:color="auto"/>
              <w:right w:val="single" w:sz="4" w:space="0" w:color="auto"/>
            </w:tcBorders>
          </w:tcPr>
          <w:p w14:paraId="392AE997" w14:textId="77777777" w:rsidR="006436C5" w:rsidRPr="007E1700" w:rsidRDefault="006436C5"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3E5018CD" w14:textId="77777777" w:rsidR="006436C5" w:rsidRPr="007E1700" w:rsidRDefault="006436C5"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21D44D3C" w14:textId="52F6BB9C" w:rsidR="006436C5" w:rsidRPr="007E1700" w:rsidRDefault="006436C5" w:rsidP="00043D04">
            <w:pPr>
              <w:jc w:val="both"/>
              <w:rPr>
                <w:sz w:val="18"/>
                <w:szCs w:val="18"/>
              </w:rPr>
            </w:pPr>
            <w:r>
              <w:rPr>
                <w:sz w:val="18"/>
                <w:szCs w:val="18"/>
              </w:rPr>
              <w:t>12544</w:t>
            </w:r>
          </w:p>
        </w:tc>
        <w:tc>
          <w:tcPr>
            <w:tcW w:w="1260" w:type="dxa"/>
            <w:gridSpan w:val="2"/>
            <w:tcBorders>
              <w:top w:val="nil"/>
              <w:left w:val="single" w:sz="4" w:space="0" w:color="auto"/>
              <w:bottom w:val="single" w:sz="4" w:space="0" w:color="auto"/>
              <w:right w:val="single" w:sz="4" w:space="0" w:color="auto"/>
            </w:tcBorders>
          </w:tcPr>
          <w:p w14:paraId="68A3CBB0" w14:textId="77777777" w:rsidR="006436C5" w:rsidRPr="007E1700" w:rsidRDefault="006436C5" w:rsidP="00043D04">
            <w:pPr>
              <w:jc w:val="both"/>
              <w:rPr>
                <w:sz w:val="18"/>
                <w:szCs w:val="18"/>
              </w:rPr>
            </w:pPr>
          </w:p>
        </w:tc>
        <w:tc>
          <w:tcPr>
            <w:tcW w:w="5220" w:type="dxa"/>
            <w:gridSpan w:val="4"/>
            <w:tcBorders>
              <w:top w:val="nil"/>
              <w:left w:val="single" w:sz="4" w:space="0" w:color="auto"/>
              <w:bottom w:val="single" w:sz="4" w:space="0" w:color="auto"/>
              <w:right w:val="single" w:sz="4" w:space="0" w:color="auto"/>
            </w:tcBorders>
          </w:tcPr>
          <w:p w14:paraId="6ECA176B" w14:textId="77777777" w:rsidR="006436C5" w:rsidRPr="007E1700" w:rsidRDefault="006436C5" w:rsidP="00043D04">
            <w:pPr>
              <w:jc w:val="both"/>
              <w:rPr>
                <w:sz w:val="18"/>
                <w:szCs w:val="18"/>
              </w:rPr>
            </w:pPr>
          </w:p>
        </w:tc>
        <w:tc>
          <w:tcPr>
            <w:tcW w:w="931" w:type="dxa"/>
            <w:tcBorders>
              <w:top w:val="nil"/>
              <w:left w:val="single" w:sz="4" w:space="0" w:color="auto"/>
              <w:bottom w:val="single" w:sz="4" w:space="0" w:color="auto"/>
              <w:right w:val="single" w:sz="4" w:space="0" w:color="auto"/>
            </w:tcBorders>
          </w:tcPr>
          <w:p w14:paraId="59F16712" w14:textId="77777777" w:rsidR="006436C5" w:rsidRPr="007E1700" w:rsidRDefault="006436C5"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1D0BF97B" w14:textId="77777777" w:rsidR="006436C5" w:rsidRPr="007E1700" w:rsidRDefault="006436C5" w:rsidP="00043D04">
            <w:pPr>
              <w:rPr>
                <w:sz w:val="18"/>
                <w:szCs w:val="18"/>
              </w:rPr>
            </w:pPr>
          </w:p>
        </w:tc>
      </w:tr>
      <w:tr w:rsidR="007E1700" w:rsidRPr="007E1700" w14:paraId="606CAE5A" w14:textId="77777777" w:rsidTr="0082091D">
        <w:tc>
          <w:tcPr>
            <w:tcW w:w="1440" w:type="dxa"/>
            <w:tcBorders>
              <w:top w:val="single" w:sz="4" w:space="0" w:color="auto"/>
              <w:left w:val="single" w:sz="4" w:space="0" w:color="auto"/>
              <w:bottom w:val="nil"/>
              <w:right w:val="single" w:sz="4" w:space="0" w:color="auto"/>
            </w:tcBorders>
          </w:tcPr>
          <w:p w14:paraId="02FB26BA" w14:textId="77777777" w:rsidR="00043D04" w:rsidRPr="007E1700" w:rsidRDefault="00043D04" w:rsidP="00043D04">
            <w:pPr>
              <w:rPr>
                <w:sz w:val="18"/>
                <w:szCs w:val="18"/>
              </w:rPr>
            </w:pPr>
            <w:r w:rsidRPr="007E1700">
              <w:rPr>
                <w:sz w:val="18"/>
                <w:szCs w:val="18"/>
              </w:rPr>
              <w:t>Čl. 5 odst. 2 písm. a)</w:t>
            </w:r>
          </w:p>
        </w:tc>
        <w:tc>
          <w:tcPr>
            <w:tcW w:w="5400" w:type="dxa"/>
            <w:gridSpan w:val="4"/>
            <w:tcBorders>
              <w:top w:val="single" w:sz="4" w:space="0" w:color="auto"/>
              <w:left w:val="single" w:sz="4" w:space="0" w:color="auto"/>
              <w:bottom w:val="nil"/>
              <w:right w:val="single" w:sz="18" w:space="0" w:color="auto"/>
            </w:tcBorders>
          </w:tcPr>
          <w:p w14:paraId="78096C22" w14:textId="77777777" w:rsidR="00043D04" w:rsidRPr="007E1700" w:rsidRDefault="00043D04" w:rsidP="00043D04">
            <w:pPr>
              <w:jc w:val="both"/>
              <w:rPr>
                <w:sz w:val="18"/>
                <w:szCs w:val="18"/>
              </w:rPr>
            </w:pPr>
            <w:r w:rsidRPr="007E1700">
              <w:rPr>
                <w:sz w:val="18"/>
                <w:szCs w:val="18"/>
              </w:rPr>
              <w:t>2. Sankce uplatňované při porušení zákazu uvedeného v článku 3 zahrnují:</w:t>
            </w:r>
          </w:p>
          <w:p w14:paraId="1C8647E5" w14:textId="77777777" w:rsidR="00043D04" w:rsidRPr="007E1700" w:rsidRDefault="00043D04" w:rsidP="00043D04">
            <w:pPr>
              <w:jc w:val="both"/>
              <w:rPr>
                <w:sz w:val="18"/>
                <w:szCs w:val="18"/>
              </w:rPr>
            </w:pPr>
          </w:p>
          <w:p w14:paraId="6680EA31" w14:textId="77777777" w:rsidR="00043D04" w:rsidRPr="007E1700" w:rsidRDefault="00043D04" w:rsidP="00043D04">
            <w:pPr>
              <w:jc w:val="both"/>
              <w:rPr>
                <w:sz w:val="18"/>
                <w:szCs w:val="18"/>
              </w:rPr>
            </w:pPr>
            <w:r w:rsidRPr="007E1700">
              <w:rPr>
                <w:sz w:val="18"/>
                <w:szCs w:val="18"/>
              </w:rPr>
              <w:t>a) finanční sankce, které se zvyšují s ohledem na počet neoprávněně zaměstnaných státních příslušníků třetích zemí, a</w:t>
            </w:r>
          </w:p>
        </w:tc>
        <w:tc>
          <w:tcPr>
            <w:tcW w:w="900" w:type="dxa"/>
            <w:tcBorders>
              <w:top w:val="single" w:sz="4" w:space="0" w:color="auto"/>
              <w:left w:val="single" w:sz="18" w:space="0" w:color="auto"/>
              <w:bottom w:val="nil"/>
              <w:right w:val="single" w:sz="4" w:space="0" w:color="auto"/>
            </w:tcBorders>
          </w:tcPr>
          <w:p w14:paraId="7AA53702" w14:textId="77777777" w:rsidR="00043D04" w:rsidRPr="007E1700" w:rsidRDefault="00043D04" w:rsidP="00043D04">
            <w:pPr>
              <w:jc w:val="both"/>
              <w:rPr>
                <w:sz w:val="18"/>
                <w:szCs w:val="18"/>
              </w:rPr>
            </w:pPr>
            <w:r w:rsidRPr="007E1700">
              <w:rPr>
                <w:sz w:val="18"/>
                <w:szCs w:val="18"/>
              </w:rPr>
              <w:t>435/2004 ve znění 253/2005 382/2005 264/2006 382/2008 1/2012 136/2014 64/2014 93/2017 206/2017</w:t>
            </w:r>
          </w:p>
          <w:p w14:paraId="2F3C466F" w14:textId="77777777" w:rsidR="00043D04" w:rsidRPr="007E1700" w:rsidRDefault="00043D04" w:rsidP="00043D04">
            <w:pPr>
              <w:jc w:val="both"/>
              <w:rPr>
                <w:sz w:val="18"/>
                <w:szCs w:val="18"/>
              </w:rPr>
            </w:pPr>
            <w:r w:rsidRPr="007E1700">
              <w:rPr>
                <w:sz w:val="18"/>
                <w:szCs w:val="18"/>
              </w:rPr>
              <w:t>274/2021</w:t>
            </w:r>
          </w:p>
          <w:p w14:paraId="3666C9CC" w14:textId="77777777" w:rsidR="00043D04" w:rsidRPr="007E1700" w:rsidRDefault="00043D04" w:rsidP="00043D04">
            <w:pPr>
              <w:jc w:val="both"/>
              <w:rPr>
                <w:sz w:val="18"/>
                <w:szCs w:val="18"/>
              </w:rPr>
            </w:pPr>
            <w:r w:rsidRPr="007E1700">
              <w:rPr>
                <w:sz w:val="18"/>
                <w:szCs w:val="18"/>
              </w:rPr>
              <w:t>75/2023</w:t>
            </w:r>
          </w:p>
          <w:p w14:paraId="205856CD" w14:textId="77777777" w:rsidR="00043D04" w:rsidRPr="007E1700" w:rsidRDefault="00043D04" w:rsidP="00043D04">
            <w:pPr>
              <w:jc w:val="both"/>
              <w:rPr>
                <w:sz w:val="18"/>
                <w:szCs w:val="18"/>
              </w:rPr>
            </w:pPr>
            <w:r w:rsidRPr="007E1700">
              <w:rPr>
                <w:sz w:val="18"/>
                <w:szCs w:val="18"/>
              </w:rPr>
              <w:t>125/2023</w:t>
            </w:r>
          </w:p>
          <w:p w14:paraId="7806B915" w14:textId="26BB9139" w:rsidR="00043D04" w:rsidRPr="007E1700" w:rsidRDefault="00043D04" w:rsidP="00043D04">
            <w:pPr>
              <w:jc w:val="both"/>
              <w:rPr>
                <w:sz w:val="18"/>
                <w:szCs w:val="18"/>
              </w:rPr>
            </w:pPr>
            <w:r w:rsidRPr="007E1700">
              <w:rPr>
                <w:sz w:val="18"/>
                <w:szCs w:val="18"/>
              </w:rPr>
              <w:t>408/2023</w:t>
            </w:r>
          </w:p>
        </w:tc>
        <w:tc>
          <w:tcPr>
            <w:tcW w:w="1260" w:type="dxa"/>
            <w:gridSpan w:val="2"/>
            <w:tcBorders>
              <w:top w:val="single" w:sz="4" w:space="0" w:color="auto"/>
              <w:left w:val="single" w:sz="4" w:space="0" w:color="auto"/>
              <w:bottom w:val="nil"/>
              <w:right w:val="single" w:sz="4" w:space="0" w:color="auto"/>
            </w:tcBorders>
          </w:tcPr>
          <w:p w14:paraId="34F746D4" w14:textId="77777777" w:rsidR="00043D04" w:rsidRPr="007E1700" w:rsidRDefault="00043D04" w:rsidP="00043D04">
            <w:pPr>
              <w:jc w:val="both"/>
              <w:rPr>
                <w:sz w:val="18"/>
                <w:szCs w:val="18"/>
              </w:rPr>
            </w:pPr>
            <w:r w:rsidRPr="007E1700">
              <w:rPr>
                <w:sz w:val="18"/>
                <w:szCs w:val="18"/>
              </w:rPr>
              <w:t>§ 139</w:t>
            </w:r>
          </w:p>
        </w:tc>
        <w:tc>
          <w:tcPr>
            <w:tcW w:w="5220" w:type="dxa"/>
            <w:gridSpan w:val="4"/>
            <w:tcBorders>
              <w:top w:val="single" w:sz="4" w:space="0" w:color="auto"/>
              <w:left w:val="single" w:sz="4" w:space="0" w:color="auto"/>
              <w:bottom w:val="nil"/>
              <w:right w:val="single" w:sz="4" w:space="0" w:color="auto"/>
            </w:tcBorders>
          </w:tcPr>
          <w:p w14:paraId="0D64F196" w14:textId="77777777" w:rsidR="00043D04" w:rsidRPr="007E1700" w:rsidRDefault="00043D04" w:rsidP="00043D04">
            <w:pPr>
              <w:jc w:val="both"/>
              <w:rPr>
                <w:sz w:val="18"/>
                <w:szCs w:val="18"/>
              </w:rPr>
            </w:pPr>
            <w:r w:rsidRPr="007E1700">
              <w:rPr>
                <w:sz w:val="18"/>
                <w:szCs w:val="18"/>
              </w:rPr>
              <w:t>(1) Fyzická osoba se dopustí přestupku tím, že</w:t>
            </w:r>
          </w:p>
          <w:p w14:paraId="7494AE4D" w14:textId="77777777" w:rsidR="00043D04" w:rsidRPr="007E1700" w:rsidRDefault="00043D04" w:rsidP="00043D04">
            <w:pPr>
              <w:jc w:val="both"/>
              <w:rPr>
                <w:sz w:val="18"/>
                <w:szCs w:val="18"/>
              </w:rPr>
            </w:pPr>
            <w:r w:rsidRPr="007E1700">
              <w:rPr>
                <w:sz w:val="18"/>
                <w:szCs w:val="18"/>
              </w:rPr>
              <w:t xml:space="preserve"> </w:t>
            </w:r>
          </w:p>
          <w:p w14:paraId="06EFC3A0" w14:textId="77777777" w:rsidR="00043D04" w:rsidRPr="007E1700" w:rsidRDefault="00043D04" w:rsidP="00043D04">
            <w:pPr>
              <w:jc w:val="both"/>
              <w:rPr>
                <w:sz w:val="18"/>
                <w:szCs w:val="18"/>
              </w:rPr>
            </w:pPr>
            <w:r w:rsidRPr="007E1700">
              <w:rPr>
                <w:sz w:val="18"/>
                <w:szCs w:val="18"/>
              </w:rPr>
              <w:t>a) poruší zákaz diskriminace nebo nezajistí rovné zacházení podle tohoto zákona,</w:t>
            </w:r>
          </w:p>
          <w:p w14:paraId="37308A25" w14:textId="77777777" w:rsidR="00043D04" w:rsidRPr="007E1700" w:rsidRDefault="00043D04" w:rsidP="00043D04">
            <w:pPr>
              <w:jc w:val="both"/>
              <w:rPr>
                <w:sz w:val="18"/>
                <w:szCs w:val="18"/>
              </w:rPr>
            </w:pPr>
            <w:r w:rsidRPr="007E1700">
              <w:rPr>
                <w:sz w:val="18"/>
                <w:szCs w:val="18"/>
              </w:rPr>
              <w:t xml:space="preserve"> </w:t>
            </w:r>
          </w:p>
          <w:p w14:paraId="5C30900C" w14:textId="77777777" w:rsidR="00043D04" w:rsidRPr="007E1700" w:rsidRDefault="00043D04" w:rsidP="00043D04">
            <w:pPr>
              <w:jc w:val="both"/>
              <w:rPr>
                <w:sz w:val="18"/>
                <w:szCs w:val="18"/>
              </w:rPr>
            </w:pPr>
            <w:r w:rsidRPr="007E1700">
              <w:rPr>
                <w:sz w:val="18"/>
                <w:szCs w:val="18"/>
              </w:rPr>
              <w:t>b) zprostředkuje zaměstnání bez povolení,</w:t>
            </w:r>
          </w:p>
          <w:p w14:paraId="4E12F7B2" w14:textId="77777777" w:rsidR="00043D04" w:rsidRPr="007E1700" w:rsidRDefault="00043D04" w:rsidP="00043D04">
            <w:pPr>
              <w:jc w:val="both"/>
              <w:rPr>
                <w:sz w:val="18"/>
                <w:szCs w:val="18"/>
              </w:rPr>
            </w:pPr>
            <w:r w:rsidRPr="007E1700">
              <w:rPr>
                <w:sz w:val="18"/>
                <w:szCs w:val="18"/>
              </w:rPr>
              <w:t xml:space="preserve"> </w:t>
            </w:r>
          </w:p>
          <w:p w14:paraId="48B5519D" w14:textId="77777777" w:rsidR="00043D04" w:rsidRPr="007E1700" w:rsidRDefault="00043D04" w:rsidP="00043D04">
            <w:pPr>
              <w:jc w:val="both"/>
              <w:rPr>
                <w:sz w:val="18"/>
                <w:szCs w:val="18"/>
              </w:rPr>
            </w:pPr>
            <w:r w:rsidRPr="007E1700">
              <w:rPr>
                <w:sz w:val="18"/>
                <w:szCs w:val="18"/>
              </w:rPr>
              <w:t>c) koná nelegální práci,</w:t>
            </w:r>
          </w:p>
          <w:p w14:paraId="6F08C7BA" w14:textId="77777777" w:rsidR="00043D04" w:rsidRPr="007E1700" w:rsidRDefault="00043D04" w:rsidP="00043D04">
            <w:pPr>
              <w:jc w:val="both"/>
              <w:rPr>
                <w:sz w:val="18"/>
                <w:szCs w:val="18"/>
              </w:rPr>
            </w:pPr>
            <w:r w:rsidRPr="007E1700">
              <w:rPr>
                <w:sz w:val="18"/>
                <w:szCs w:val="18"/>
              </w:rPr>
              <w:t xml:space="preserve"> </w:t>
            </w:r>
          </w:p>
          <w:p w14:paraId="3EE326A7" w14:textId="77777777" w:rsidR="00043D04" w:rsidRPr="007E1700" w:rsidRDefault="00043D04" w:rsidP="00043D04">
            <w:pPr>
              <w:jc w:val="both"/>
              <w:rPr>
                <w:sz w:val="18"/>
                <w:szCs w:val="18"/>
              </w:rPr>
            </w:pPr>
            <w:r w:rsidRPr="007E1700">
              <w:rPr>
                <w:sz w:val="18"/>
                <w:szCs w:val="18"/>
              </w:rPr>
              <w:t>d) umožní výkon nelegální práce podle § 5 písm. e) bodu 1 nebo 2,</w:t>
            </w:r>
          </w:p>
          <w:p w14:paraId="2B4EA6B7" w14:textId="77777777" w:rsidR="00043D04" w:rsidRPr="007E1700" w:rsidRDefault="00043D04" w:rsidP="00043D04">
            <w:pPr>
              <w:jc w:val="both"/>
              <w:rPr>
                <w:sz w:val="18"/>
                <w:szCs w:val="18"/>
              </w:rPr>
            </w:pPr>
            <w:r w:rsidRPr="007E1700">
              <w:rPr>
                <w:sz w:val="18"/>
                <w:szCs w:val="18"/>
              </w:rPr>
              <w:t xml:space="preserve"> </w:t>
            </w:r>
          </w:p>
          <w:p w14:paraId="035E905A" w14:textId="77777777" w:rsidR="00043D04" w:rsidRPr="007E1700" w:rsidRDefault="00043D04" w:rsidP="00043D04">
            <w:pPr>
              <w:jc w:val="both"/>
              <w:rPr>
                <w:sz w:val="18"/>
                <w:szCs w:val="18"/>
              </w:rPr>
            </w:pPr>
            <w:r w:rsidRPr="007E1700">
              <w:rPr>
                <w:sz w:val="18"/>
                <w:szCs w:val="18"/>
              </w:rPr>
              <w:t>e) nesplní oznamovací povinnost podle § 87 nebo 88 anebo nevede evidenci podle tohoto zákona,</w:t>
            </w:r>
          </w:p>
          <w:p w14:paraId="5DD48650" w14:textId="77777777" w:rsidR="00043D04" w:rsidRPr="007E1700" w:rsidRDefault="00043D04" w:rsidP="00043D04">
            <w:pPr>
              <w:jc w:val="both"/>
              <w:rPr>
                <w:sz w:val="18"/>
                <w:szCs w:val="18"/>
              </w:rPr>
            </w:pPr>
            <w:r w:rsidRPr="007E1700">
              <w:rPr>
                <w:sz w:val="18"/>
                <w:szCs w:val="18"/>
              </w:rPr>
              <w:t xml:space="preserve"> </w:t>
            </w:r>
          </w:p>
          <w:p w14:paraId="3D319F0D" w14:textId="77777777" w:rsidR="00043D04" w:rsidRPr="007E1700" w:rsidRDefault="00043D04" w:rsidP="00043D04">
            <w:pPr>
              <w:jc w:val="both"/>
              <w:rPr>
                <w:sz w:val="18"/>
                <w:szCs w:val="18"/>
              </w:rPr>
            </w:pPr>
            <w:r w:rsidRPr="007E1700">
              <w:rPr>
                <w:sz w:val="18"/>
                <w:szCs w:val="18"/>
              </w:rPr>
              <w:t>f) umožní výkon nelegální práce podle § 5 písm. e) bodu 3,</w:t>
            </w:r>
          </w:p>
          <w:p w14:paraId="33AF9675" w14:textId="77777777" w:rsidR="00043D04" w:rsidRPr="007E1700" w:rsidRDefault="00043D04" w:rsidP="00043D04">
            <w:pPr>
              <w:jc w:val="both"/>
              <w:rPr>
                <w:sz w:val="18"/>
                <w:szCs w:val="18"/>
              </w:rPr>
            </w:pPr>
            <w:r w:rsidRPr="007E1700">
              <w:rPr>
                <w:sz w:val="18"/>
                <w:szCs w:val="18"/>
              </w:rPr>
              <w:t xml:space="preserve"> </w:t>
            </w:r>
          </w:p>
          <w:p w14:paraId="722BCD15" w14:textId="77777777" w:rsidR="00043D04" w:rsidRPr="007E1700" w:rsidRDefault="00043D04" w:rsidP="00043D04">
            <w:pPr>
              <w:jc w:val="both"/>
              <w:rPr>
                <w:sz w:val="18"/>
                <w:szCs w:val="18"/>
              </w:rPr>
            </w:pPr>
            <w:r w:rsidRPr="007E1700">
              <w:rPr>
                <w:sz w:val="18"/>
                <w:szCs w:val="18"/>
              </w:rPr>
              <w:t>g) jako osoba, která se zdržuje na pracovišti kontrolované osoby a koná práci, neprokáže svou totožnost podle § 132, nebo</w:t>
            </w:r>
          </w:p>
          <w:p w14:paraId="1567A2E1" w14:textId="77777777" w:rsidR="00043D04" w:rsidRPr="007E1700" w:rsidRDefault="00043D04" w:rsidP="00043D04">
            <w:pPr>
              <w:jc w:val="both"/>
              <w:rPr>
                <w:sz w:val="18"/>
                <w:szCs w:val="18"/>
              </w:rPr>
            </w:pPr>
            <w:r w:rsidRPr="007E1700">
              <w:rPr>
                <w:sz w:val="18"/>
                <w:szCs w:val="18"/>
              </w:rPr>
              <w:t xml:space="preserve"> </w:t>
            </w:r>
          </w:p>
          <w:p w14:paraId="43E05C24" w14:textId="77777777" w:rsidR="00043D04" w:rsidRPr="007E1700" w:rsidRDefault="00043D04" w:rsidP="00043D04">
            <w:pPr>
              <w:jc w:val="both"/>
              <w:rPr>
                <w:sz w:val="18"/>
                <w:szCs w:val="18"/>
              </w:rPr>
            </w:pPr>
            <w:r w:rsidRPr="007E1700">
              <w:rPr>
                <w:sz w:val="18"/>
                <w:szCs w:val="18"/>
              </w:rPr>
              <w:t>h) zastřeně zprostředkovává zaměstnání podle § 5 písm. g) nebo výkon zastřeného zprostředkování zaměstnání umožní.</w:t>
            </w:r>
          </w:p>
          <w:p w14:paraId="113BB915" w14:textId="77777777" w:rsidR="00043D04" w:rsidRPr="007E1700" w:rsidRDefault="00043D04" w:rsidP="00043D04">
            <w:pPr>
              <w:jc w:val="both"/>
              <w:rPr>
                <w:sz w:val="18"/>
                <w:szCs w:val="18"/>
              </w:rPr>
            </w:pPr>
            <w:r w:rsidRPr="007E1700">
              <w:rPr>
                <w:sz w:val="18"/>
                <w:szCs w:val="18"/>
              </w:rPr>
              <w:t xml:space="preserve"> </w:t>
            </w:r>
          </w:p>
          <w:p w14:paraId="3B38129A" w14:textId="77777777" w:rsidR="00043D04" w:rsidRPr="007E1700" w:rsidRDefault="00043D04" w:rsidP="00043D04">
            <w:pPr>
              <w:jc w:val="both"/>
              <w:rPr>
                <w:sz w:val="18"/>
                <w:szCs w:val="18"/>
              </w:rPr>
            </w:pPr>
            <w:r w:rsidRPr="007E1700">
              <w:rPr>
                <w:sz w:val="18"/>
                <w:szCs w:val="18"/>
              </w:rPr>
              <w:t>(2) Fyzická osoba se dále dopustí přestupku tím, že jako zaměstnavatel</w:t>
            </w:r>
          </w:p>
          <w:p w14:paraId="712E6BB8" w14:textId="77777777" w:rsidR="00043D04" w:rsidRPr="007E1700" w:rsidRDefault="00043D04" w:rsidP="00043D04">
            <w:pPr>
              <w:jc w:val="both"/>
              <w:rPr>
                <w:sz w:val="18"/>
                <w:szCs w:val="18"/>
              </w:rPr>
            </w:pPr>
            <w:r w:rsidRPr="007E1700">
              <w:rPr>
                <w:sz w:val="18"/>
                <w:szCs w:val="18"/>
              </w:rPr>
              <w:t xml:space="preserve"> </w:t>
            </w:r>
          </w:p>
          <w:p w14:paraId="1CE76084" w14:textId="77777777" w:rsidR="00043D04" w:rsidRPr="007E1700" w:rsidRDefault="00043D04" w:rsidP="00043D04">
            <w:pPr>
              <w:jc w:val="both"/>
              <w:rPr>
                <w:sz w:val="18"/>
                <w:szCs w:val="18"/>
              </w:rPr>
            </w:pPr>
            <w:r w:rsidRPr="007E1700">
              <w:rPr>
                <w:sz w:val="18"/>
                <w:szCs w:val="18"/>
              </w:rPr>
              <w:t>a) v rozporu s § 80 nevede evidenci zaměstnávaných osob se zdravotním postižením nebo evidenci pracovních míst vyhrazených pro osoby se zdravotním postižením,</w:t>
            </w:r>
          </w:p>
          <w:p w14:paraId="736E665E" w14:textId="77777777" w:rsidR="00043D04" w:rsidRPr="007E1700" w:rsidRDefault="00043D04" w:rsidP="00043D04">
            <w:pPr>
              <w:jc w:val="both"/>
              <w:rPr>
                <w:sz w:val="18"/>
                <w:szCs w:val="18"/>
              </w:rPr>
            </w:pPr>
            <w:r w:rsidRPr="007E1700">
              <w:rPr>
                <w:sz w:val="18"/>
                <w:szCs w:val="18"/>
              </w:rPr>
              <w:t xml:space="preserve"> </w:t>
            </w:r>
          </w:p>
          <w:p w14:paraId="6D5A09C0" w14:textId="77777777" w:rsidR="00043D04" w:rsidRPr="007E1700" w:rsidRDefault="00043D04" w:rsidP="00043D04">
            <w:pPr>
              <w:jc w:val="both"/>
              <w:rPr>
                <w:sz w:val="18"/>
                <w:szCs w:val="18"/>
              </w:rPr>
            </w:pPr>
            <w:r w:rsidRPr="007E1700">
              <w:rPr>
                <w:sz w:val="18"/>
                <w:szCs w:val="18"/>
              </w:rPr>
              <w:t>b) nesplní povinnost zaměstnat osoby se zdravotním postižením ve výši povinného podílu stanovenou v § 81,</w:t>
            </w:r>
          </w:p>
          <w:p w14:paraId="3234F047" w14:textId="77777777" w:rsidR="00043D04" w:rsidRPr="007E1700" w:rsidRDefault="00043D04" w:rsidP="00043D04">
            <w:pPr>
              <w:jc w:val="both"/>
              <w:rPr>
                <w:sz w:val="18"/>
                <w:szCs w:val="18"/>
              </w:rPr>
            </w:pPr>
            <w:r w:rsidRPr="007E1700">
              <w:rPr>
                <w:sz w:val="18"/>
                <w:szCs w:val="18"/>
              </w:rPr>
              <w:t xml:space="preserve"> </w:t>
            </w:r>
          </w:p>
          <w:p w14:paraId="33F2B26E" w14:textId="77777777" w:rsidR="00043D04" w:rsidRPr="007E1700" w:rsidRDefault="00043D04" w:rsidP="00043D04">
            <w:pPr>
              <w:jc w:val="both"/>
              <w:rPr>
                <w:sz w:val="18"/>
                <w:szCs w:val="18"/>
              </w:rPr>
            </w:pPr>
            <w:r w:rsidRPr="007E1700">
              <w:rPr>
                <w:sz w:val="18"/>
                <w:szCs w:val="18"/>
              </w:rPr>
              <w:t>c) ve stanovené lhůtě písemně nevykáže dlužné mzdové nároky zaměstnanců pro účely zákona č. 118/2000 Sb., o ochraně zaměstnanců při platební neschopnosti zaměstnavatele a o změně dalších zákonů,</w:t>
            </w:r>
          </w:p>
          <w:p w14:paraId="00B3E940" w14:textId="77777777" w:rsidR="00043D04" w:rsidRPr="007E1700" w:rsidRDefault="00043D04" w:rsidP="00043D04">
            <w:pPr>
              <w:jc w:val="both"/>
              <w:rPr>
                <w:sz w:val="18"/>
                <w:szCs w:val="18"/>
              </w:rPr>
            </w:pPr>
            <w:r w:rsidRPr="007E1700">
              <w:rPr>
                <w:sz w:val="18"/>
                <w:szCs w:val="18"/>
              </w:rPr>
              <w:t xml:space="preserve"> </w:t>
            </w:r>
          </w:p>
          <w:p w14:paraId="1107F413" w14:textId="77777777" w:rsidR="00043D04" w:rsidRPr="007E1700" w:rsidRDefault="00043D04" w:rsidP="00043D04">
            <w:pPr>
              <w:jc w:val="both"/>
              <w:rPr>
                <w:sz w:val="18"/>
                <w:szCs w:val="18"/>
              </w:rPr>
            </w:pPr>
            <w:r w:rsidRPr="007E1700">
              <w:rPr>
                <w:sz w:val="18"/>
                <w:szCs w:val="18"/>
              </w:rPr>
              <w:lastRenderedPageBreak/>
              <w:t>d) nesplní oznamovací nebo registrační povinnost podle tohoto zákona nebo nevede evidenci v tomto zákoně stanovenou, nebo</w:t>
            </w:r>
          </w:p>
          <w:p w14:paraId="792B3CBD" w14:textId="77777777" w:rsidR="00043D04" w:rsidRPr="007E1700" w:rsidRDefault="00043D04" w:rsidP="00043D04">
            <w:pPr>
              <w:jc w:val="both"/>
              <w:rPr>
                <w:sz w:val="18"/>
                <w:szCs w:val="18"/>
              </w:rPr>
            </w:pPr>
            <w:r w:rsidRPr="007E1700">
              <w:rPr>
                <w:sz w:val="18"/>
                <w:szCs w:val="18"/>
              </w:rPr>
              <w:t xml:space="preserve"> </w:t>
            </w:r>
          </w:p>
          <w:p w14:paraId="0AC62114" w14:textId="77777777" w:rsidR="00043D04" w:rsidRPr="007E1700" w:rsidRDefault="00043D04" w:rsidP="00043D04">
            <w:pPr>
              <w:jc w:val="both"/>
              <w:rPr>
                <w:sz w:val="18"/>
                <w:szCs w:val="18"/>
              </w:rPr>
            </w:pPr>
            <w:r w:rsidRPr="007E1700">
              <w:rPr>
                <w:sz w:val="18"/>
                <w:szCs w:val="18"/>
              </w:rPr>
              <w:t>e) nemá v místě pracoviště kopie dokladů prokazujících existenci pracovněprávního vztahu podle § 136 odst. 1 nebo 2.</w:t>
            </w:r>
          </w:p>
          <w:p w14:paraId="6DEFA240" w14:textId="77777777" w:rsidR="00043D04" w:rsidRPr="007E1700" w:rsidRDefault="00043D04" w:rsidP="00043D04">
            <w:pPr>
              <w:jc w:val="both"/>
              <w:rPr>
                <w:sz w:val="18"/>
                <w:szCs w:val="18"/>
              </w:rPr>
            </w:pPr>
            <w:r w:rsidRPr="007E1700">
              <w:rPr>
                <w:sz w:val="18"/>
                <w:szCs w:val="18"/>
              </w:rPr>
              <w:t xml:space="preserve"> </w:t>
            </w:r>
          </w:p>
          <w:p w14:paraId="1D3074FA" w14:textId="77777777" w:rsidR="00043D04" w:rsidRPr="007E1700" w:rsidRDefault="00043D04" w:rsidP="00043D04">
            <w:pPr>
              <w:jc w:val="both"/>
              <w:rPr>
                <w:sz w:val="18"/>
                <w:szCs w:val="18"/>
              </w:rPr>
            </w:pPr>
            <w:r w:rsidRPr="007E1700">
              <w:rPr>
                <w:sz w:val="18"/>
                <w:szCs w:val="18"/>
              </w:rPr>
              <w:t>(3) Za přestupek lze uložit pokutu do</w:t>
            </w:r>
          </w:p>
          <w:p w14:paraId="67045AE2" w14:textId="77777777" w:rsidR="00043D04" w:rsidRPr="007E1700" w:rsidRDefault="00043D04" w:rsidP="00043D04">
            <w:pPr>
              <w:jc w:val="both"/>
              <w:rPr>
                <w:sz w:val="18"/>
                <w:szCs w:val="18"/>
              </w:rPr>
            </w:pPr>
          </w:p>
          <w:p w14:paraId="2D1F758E" w14:textId="77777777" w:rsidR="00043D04" w:rsidRPr="007E1700" w:rsidRDefault="00043D04" w:rsidP="00043D04">
            <w:pPr>
              <w:jc w:val="both"/>
              <w:rPr>
                <w:sz w:val="18"/>
                <w:szCs w:val="18"/>
              </w:rPr>
            </w:pPr>
            <w:r w:rsidRPr="007E1700">
              <w:rPr>
                <w:sz w:val="18"/>
                <w:szCs w:val="18"/>
              </w:rPr>
              <w:t>a) 1 000 000 Kč, jde-li o přestupek podle odstavce 1 písm. a) anebo podle odstavce 2 písm. a) nebo b),</w:t>
            </w:r>
          </w:p>
          <w:p w14:paraId="2AEDA02E" w14:textId="77777777" w:rsidR="00043D04" w:rsidRPr="007E1700" w:rsidRDefault="00043D04" w:rsidP="00043D04">
            <w:pPr>
              <w:jc w:val="both"/>
              <w:rPr>
                <w:sz w:val="18"/>
                <w:szCs w:val="18"/>
              </w:rPr>
            </w:pPr>
            <w:r w:rsidRPr="007E1700">
              <w:rPr>
                <w:sz w:val="18"/>
                <w:szCs w:val="18"/>
              </w:rPr>
              <w:t xml:space="preserve"> </w:t>
            </w:r>
          </w:p>
          <w:p w14:paraId="7926C525" w14:textId="77777777" w:rsidR="00043D04" w:rsidRPr="007E1700" w:rsidRDefault="00043D04" w:rsidP="00043D04">
            <w:pPr>
              <w:jc w:val="both"/>
              <w:rPr>
                <w:sz w:val="18"/>
                <w:szCs w:val="18"/>
              </w:rPr>
            </w:pPr>
            <w:r w:rsidRPr="007E1700">
              <w:rPr>
                <w:sz w:val="18"/>
                <w:szCs w:val="18"/>
              </w:rPr>
              <w:t>b) 2 000 000 Kč, jde-li o přestupek podle odstavce 1 písm. b),</w:t>
            </w:r>
          </w:p>
          <w:p w14:paraId="5F6624BC" w14:textId="77777777" w:rsidR="00043D04" w:rsidRPr="007E1700" w:rsidRDefault="00043D04" w:rsidP="00043D04">
            <w:pPr>
              <w:jc w:val="both"/>
              <w:rPr>
                <w:sz w:val="18"/>
                <w:szCs w:val="18"/>
              </w:rPr>
            </w:pPr>
            <w:r w:rsidRPr="007E1700">
              <w:rPr>
                <w:sz w:val="18"/>
                <w:szCs w:val="18"/>
              </w:rPr>
              <w:t xml:space="preserve"> </w:t>
            </w:r>
          </w:p>
          <w:p w14:paraId="6C9C29B8" w14:textId="77777777" w:rsidR="00043D04" w:rsidRPr="007E1700" w:rsidRDefault="00043D04" w:rsidP="00043D04">
            <w:pPr>
              <w:jc w:val="both"/>
              <w:rPr>
                <w:sz w:val="18"/>
                <w:szCs w:val="18"/>
              </w:rPr>
            </w:pPr>
            <w:r w:rsidRPr="007E1700">
              <w:rPr>
                <w:sz w:val="18"/>
                <w:szCs w:val="18"/>
              </w:rPr>
              <w:t>c) 100 000 Kč, jde-li o přestupek podle odstavce 1 písm. c) nebo e) anebo podle odstavce 2 písm. d),</w:t>
            </w:r>
          </w:p>
          <w:p w14:paraId="3DF9677D" w14:textId="77777777" w:rsidR="00043D04" w:rsidRPr="007E1700" w:rsidRDefault="00043D04" w:rsidP="00043D04">
            <w:pPr>
              <w:jc w:val="both"/>
              <w:rPr>
                <w:sz w:val="18"/>
                <w:szCs w:val="18"/>
              </w:rPr>
            </w:pPr>
            <w:r w:rsidRPr="007E1700">
              <w:rPr>
                <w:sz w:val="18"/>
                <w:szCs w:val="18"/>
              </w:rPr>
              <w:t xml:space="preserve"> </w:t>
            </w:r>
          </w:p>
          <w:p w14:paraId="2403F2C4" w14:textId="77777777" w:rsidR="00043D04" w:rsidRPr="007E1700" w:rsidRDefault="00043D04" w:rsidP="00043D04">
            <w:pPr>
              <w:jc w:val="both"/>
              <w:rPr>
                <w:sz w:val="18"/>
                <w:szCs w:val="18"/>
              </w:rPr>
            </w:pPr>
            <w:r w:rsidRPr="007E1700">
              <w:rPr>
                <w:sz w:val="18"/>
                <w:szCs w:val="18"/>
              </w:rPr>
              <w:t>d) 500 000 Kč, jde-li o přestupek podle odstavce 2 písm. c) nebo e),</w:t>
            </w:r>
          </w:p>
          <w:p w14:paraId="46850033" w14:textId="77777777" w:rsidR="00043D04" w:rsidRPr="007E1700" w:rsidRDefault="00043D04" w:rsidP="00043D04">
            <w:pPr>
              <w:jc w:val="both"/>
              <w:rPr>
                <w:sz w:val="18"/>
                <w:szCs w:val="18"/>
              </w:rPr>
            </w:pPr>
            <w:r w:rsidRPr="007E1700">
              <w:rPr>
                <w:sz w:val="18"/>
                <w:szCs w:val="18"/>
              </w:rPr>
              <w:t xml:space="preserve"> </w:t>
            </w:r>
          </w:p>
          <w:p w14:paraId="77658ACD" w14:textId="77777777" w:rsidR="00043D04" w:rsidRPr="007E1700" w:rsidRDefault="00043D04" w:rsidP="00043D04">
            <w:pPr>
              <w:jc w:val="both"/>
              <w:rPr>
                <w:sz w:val="18"/>
                <w:szCs w:val="18"/>
              </w:rPr>
            </w:pPr>
            <w:r w:rsidRPr="007E1700">
              <w:rPr>
                <w:sz w:val="18"/>
                <w:szCs w:val="18"/>
              </w:rPr>
              <w:t>e) 5 000 000 Kč, jde-li o přestupek podle odstavce 1 písm. d), f) nebo h),</w:t>
            </w:r>
          </w:p>
          <w:p w14:paraId="0D8AD85B" w14:textId="77777777" w:rsidR="00043D04" w:rsidRPr="007E1700" w:rsidRDefault="00043D04" w:rsidP="00043D04">
            <w:pPr>
              <w:jc w:val="both"/>
              <w:rPr>
                <w:sz w:val="18"/>
                <w:szCs w:val="18"/>
              </w:rPr>
            </w:pPr>
            <w:r w:rsidRPr="007E1700">
              <w:rPr>
                <w:sz w:val="18"/>
                <w:szCs w:val="18"/>
              </w:rPr>
              <w:t xml:space="preserve"> </w:t>
            </w:r>
          </w:p>
          <w:p w14:paraId="229AD488" w14:textId="77777777" w:rsidR="00043D04" w:rsidRPr="007E1700" w:rsidRDefault="00043D04" w:rsidP="00043D04">
            <w:pPr>
              <w:jc w:val="both"/>
              <w:rPr>
                <w:sz w:val="18"/>
                <w:szCs w:val="18"/>
              </w:rPr>
            </w:pPr>
            <w:r w:rsidRPr="007E1700">
              <w:rPr>
                <w:sz w:val="18"/>
                <w:szCs w:val="18"/>
              </w:rPr>
              <w:t>f) 200 000 Kč, jde-li o přestupek podle odstavce 1 písm. g).</w:t>
            </w:r>
          </w:p>
          <w:p w14:paraId="28D82519" w14:textId="77777777" w:rsidR="00043D04" w:rsidRPr="007E1700" w:rsidRDefault="00043D04" w:rsidP="00043D04">
            <w:pPr>
              <w:jc w:val="both"/>
              <w:rPr>
                <w:sz w:val="18"/>
                <w:szCs w:val="18"/>
              </w:rPr>
            </w:pPr>
            <w:r w:rsidRPr="007E1700">
              <w:rPr>
                <w:sz w:val="18"/>
                <w:szCs w:val="18"/>
              </w:rPr>
              <w:t xml:space="preserve"> </w:t>
            </w:r>
          </w:p>
          <w:p w14:paraId="0713F2B2" w14:textId="77777777" w:rsidR="00043D04" w:rsidRPr="007E1700" w:rsidRDefault="00043D04" w:rsidP="00043D04">
            <w:pPr>
              <w:jc w:val="both"/>
              <w:rPr>
                <w:sz w:val="18"/>
                <w:szCs w:val="18"/>
              </w:rPr>
            </w:pPr>
            <w:r w:rsidRPr="007E1700">
              <w:rPr>
                <w:sz w:val="18"/>
                <w:szCs w:val="18"/>
              </w:rPr>
              <w:t>(4) Za přestupek podle odstavce 1 písm. d), f) nebo h) lze uložit zákaz činnosti, a to nejdéle na 2 roky.</w:t>
            </w:r>
          </w:p>
        </w:tc>
        <w:tc>
          <w:tcPr>
            <w:tcW w:w="931" w:type="dxa"/>
            <w:tcBorders>
              <w:top w:val="single" w:sz="4" w:space="0" w:color="auto"/>
              <w:left w:val="single" w:sz="4" w:space="0" w:color="auto"/>
              <w:bottom w:val="nil"/>
              <w:right w:val="single" w:sz="4" w:space="0" w:color="auto"/>
            </w:tcBorders>
          </w:tcPr>
          <w:p w14:paraId="23525C80" w14:textId="77777777" w:rsidR="00043D04" w:rsidRPr="007E1700" w:rsidRDefault="00043D04" w:rsidP="00043D04">
            <w:pPr>
              <w:jc w:val="center"/>
              <w:rPr>
                <w:sz w:val="18"/>
                <w:szCs w:val="18"/>
              </w:rPr>
            </w:pPr>
            <w:r w:rsidRPr="007E1700">
              <w:rPr>
                <w:sz w:val="18"/>
                <w:szCs w:val="18"/>
              </w:rPr>
              <w:lastRenderedPageBreak/>
              <w:t>PT</w:t>
            </w:r>
          </w:p>
        </w:tc>
        <w:tc>
          <w:tcPr>
            <w:tcW w:w="720" w:type="dxa"/>
            <w:tcBorders>
              <w:top w:val="single" w:sz="4" w:space="0" w:color="auto"/>
              <w:left w:val="single" w:sz="4" w:space="0" w:color="auto"/>
              <w:bottom w:val="nil"/>
              <w:right w:val="single" w:sz="4" w:space="0" w:color="auto"/>
            </w:tcBorders>
          </w:tcPr>
          <w:p w14:paraId="29B35911" w14:textId="77777777" w:rsidR="00043D04" w:rsidRPr="007E1700" w:rsidRDefault="00043D04" w:rsidP="00043D04">
            <w:pPr>
              <w:rPr>
                <w:sz w:val="18"/>
                <w:szCs w:val="18"/>
              </w:rPr>
            </w:pPr>
          </w:p>
        </w:tc>
      </w:tr>
      <w:tr w:rsidR="007E1700" w:rsidRPr="007E1700" w14:paraId="1C396327" w14:textId="77777777" w:rsidTr="0082091D">
        <w:tc>
          <w:tcPr>
            <w:tcW w:w="1440" w:type="dxa"/>
            <w:tcBorders>
              <w:top w:val="nil"/>
              <w:left w:val="single" w:sz="4" w:space="0" w:color="auto"/>
              <w:bottom w:val="nil"/>
              <w:right w:val="single" w:sz="4" w:space="0" w:color="auto"/>
            </w:tcBorders>
          </w:tcPr>
          <w:p w14:paraId="43DA6F4C" w14:textId="77777777" w:rsidR="0082091D" w:rsidRPr="007E1700" w:rsidRDefault="0082091D" w:rsidP="00043D04">
            <w:pPr>
              <w:rPr>
                <w:sz w:val="18"/>
                <w:szCs w:val="18"/>
              </w:rPr>
            </w:pPr>
          </w:p>
        </w:tc>
        <w:tc>
          <w:tcPr>
            <w:tcW w:w="5400" w:type="dxa"/>
            <w:gridSpan w:val="4"/>
            <w:tcBorders>
              <w:top w:val="nil"/>
              <w:left w:val="single" w:sz="4" w:space="0" w:color="auto"/>
              <w:bottom w:val="nil"/>
              <w:right w:val="single" w:sz="18" w:space="0" w:color="auto"/>
            </w:tcBorders>
          </w:tcPr>
          <w:p w14:paraId="2DEC9805" w14:textId="77777777" w:rsidR="0082091D" w:rsidRPr="007E1700" w:rsidRDefault="0082091D" w:rsidP="00043D04">
            <w:pPr>
              <w:jc w:val="both"/>
              <w:rPr>
                <w:sz w:val="18"/>
                <w:szCs w:val="18"/>
              </w:rPr>
            </w:pPr>
          </w:p>
        </w:tc>
        <w:tc>
          <w:tcPr>
            <w:tcW w:w="900" w:type="dxa"/>
            <w:tcBorders>
              <w:top w:val="nil"/>
              <w:left w:val="single" w:sz="18" w:space="0" w:color="auto"/>
              <w:bottom w:val="nil"/>
              <w:right w:val="single" w:sz="4" w:space="0" w:color="auto"/>
            </w:tcBorders>
          </w:tcPr>
          <w:p w14:paraId="6890B063" w14:textId="00DAFB00" w:rsidR="0082091D" w:rsidRPr="007E1700" w:rsidRDefault="001F62C0" w:rsidP="00043D04">
            <w:pPr>
              <w:jc w:val="both"/>
              <w:rPr>
                <w:sz w:val="18"/>
                <w:szCs w:val="18"/>
              </w:rPr>
            </w:pPr>
            <w:r w:rsidRPr="007E1700">
              <w:rPr>
                <w:sz w:val="18"/>
                <w:szCs w:val="18"/>
              </w:rPr>
              <w:t>12219</w:t>
            </w:r>
          </w:p>
        </w:tc>
        <w:tc>
          <w:tcPr>
            <w:tcW w:w="1260" w:type="dxa"/>
            <w:gridSpan w:val="2"/>
            <w:tcBorders>
              <w:top w:val="nil"/>
              <w:left w:val="single" w:sz="4" w:space="0" w:color="auto"/>
              <w:bottom w:val="nil"/>
              <w:right w:val="single" w:sz="4" w:space="0" w:color="auto"/>
            </w:tcBorders>
          </w:tcPr>
          <w:p w14:paraId="11CBA520" w14:textId="77777777" w:rsidR="0082091D" w:rsidRPr="007E1700" w:rsidRDefault="0082091D" w:rsidP="00043D04">
            <w:pPr>
              <w:jc w:val="both"/>
              <w:rPr>
                <w:sz w:val="18"/>
                <w:szCs w:val="18"/>
              </w:rPr>
            </w:pPr>
          </w:p>
        </w:tc>
        <w:tc>
          <w:tcPr>
            <w:tcW w:w="5220" w:type="dxa"/>
            <w:gridSpan w:val="4"/>
            <w:tcBorders>
              <w:top w:val="nil"/>
              <w:left w:val="single" w:sz="4" w:space="0" w:color="auto"/>
              <w:bottom w:val="nil"/>
              <w:right w:val="single" w:sz="4" w:space="0" w:color="auto"/>
            </w:tcBorders>
          </w:tcPr>
          <w:p w14:paraId="4C8A8A53" w14:textId="77777777" w:rsidR="0082091D" w:rsidRPr="007E1700" w:rsidRDefault="0082091D" w:rsidP="00043D04">
            <w:pPr>
              <w:jc w:val="both"/>
              <w:rPr>
                <w:sz w:val="18"/>
                <w:szCs w:val="18"/>
              </w:rPr>
            </w:pPr>
          </w:p>
        </w:tc>
        <w:tc>
          <w:tcPr>
            <w:tcW w:w="931" w:type="dxa"/>
            <w:tcBorders>
              <w:top w:val="nil"/>
              <w:left w:val="single" w:sz="4" w:space="0" w:color="auto"/>
              <w:bottom w:val="nil"/>
              <w:right w:val="single" w:sz="4" w:space="0" w:color="auto"/>
            </w:tcBorders>
          </w:tcPr>
          <w:p w14:paraId="79E979DA" w14:textId="77777777" w:rsidR="0082091D" w:rsidRPr="007E1700" w:rsidRDefault="0082091D" w:rsidP="00043D04">
            <w:pPr>
              <w:jc w:val="center"/>
              <w:rPr>
                <w:sz w:val="18"/>
                <w:szCs w:val="18"/>
              </w:rPr>
            </w:pPr>
          </w:p>
        </w:tc>
        <w:tc>
          <w:tcPr>
            <w:tcW w:w="720" w:type="dxa"/>
            <w:tcBorders>
              <w:top w:val="nil"/>
              <w:left w:val="single" w:sz="4" w:space="0" w:color="auto"/>
              <w:bottom w:val="nil"/>
              <w:right w:val="single" w:sz="4" w:space="0" w:color="auto"/>
            </w:tcBorders>
          </w:tcPr>
          <w:p w14:paraId="0CF48906" w14:textId="77777777" w:rsidR="0082091D" w:rsidRPr="007E1700" w:rsidRDefault="0082091D" w:rsidP="00043D04">
            <w:pPr>
              <w:rPr>
                <w:sz w:val="18"/>
                <w:szCs w:val="18"/>
              </w:rPr>
            </w:pPr>
          </w:p>
        </w:tc>
      </w:tr>
      <w:tr w:rsidR="007E1700" w:rsidRPr="007E1700" w14:paraId="4C5B3C26" w14:textId="77777777">
        <w:tc>
          <w:tcPr>
            <w:tcW w:w="1440" w:type="dxa"/>
            <w:tcBorders>
              <w:top w:val="nil"/>
              <w:left w:val="single" w:sz="4" w:space="0" w:color="auto"/>
              <w:bottom w:val="nil"/>
              <w:right w:val="single" w:sz="4" w:space="0" w:color="auto"/>
            </w:tcBorders>
          </w:tcPr>
          <w:p w14:paraId="44698FFB"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20C56F7F"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51531069" w14:textId="77777777" w:rsidR="00043D04" w:rsidRPr="007E1700" w:rsidRDefault="00043D04" w:rsidP="00043D04">
            <w:pPr>
              <w:jc w:val="both"/>
              <w:rPr>
                <w:sz w:val="18"/>
                <w:szCs w:val="18"/>
              </w:rPr>
            </w:pPr>
            <w:r w:rsidRPr="007E1700">
              <w:rPr>
                <w:sz w:val="18"/>
                <w:szCs w:val="18"/>
              </w:rPr>
              <w:t xml:space="preserve">435/2004 ve znění 253/2005 382/2005 109/2006 264/2006 382/2008 479/2008 367/2011 375/2011 1/2012 136/2014 219/2014 203/2015 93/2017 </w:t>
            </w:r>
            <w:r w:rsidRPr="007E1700">
              <w:rPr>
                <w:sz w:val="18"/>
                <w:szCs w:val="18"/>
              </w:rPr>
              <w:lastRenderedPageBreak/>
              <w:t>206/2017 183/2017</w:t>
            </w:r>
          </w:p>
          <w:p w14:paraId="7AA96B9A" w14:textId="77777777" w:rsidR="00043D04" w:rsidRPr="007E1700" w:rsidRDefault="00043D04" w:rsidP="00043D04">
            <w:pPr>
              <w:jc w:val="both"/>
              <w:rPr>
                <w:sz w:val="18"/>
                <w:szCs w:val="18"/>
              </w:rPr>
            </w:pPr>
            <w:r w:rsidRPr="007E1700">
              <w:rPr>
                <w:sz w:val="18"/>
                <w:szCs w:val="18"/>
              </w:rPr>
              <w:t>274/2021</w:t>
            </w:r>
          </w:p>
          <w:p w14:paraId="5091DC85" w14:textId="77777777" w:rsidR="00043D04" w:rsidRPr="007E1700" w:rsidRDefault="00043D04" w:rsidP="00043D04">
            <w:pPr>
              <w:jc w:val="both"/>
              <w:rPr>
                <w:sz w:val="18"/>
                <w:szCs w:val="18"/>
              </w:rPr>
            </w:pPr>
            <w:r w:rsidRPr="007E1700">
              <w:rPr>
                <w:sz w:val="18"/>
                <w:szCs w:val="18"/>
              </w:rPr>
              <w:t>75/2023</w:t>
            </w:r>
          </w:p>
          <w:p w14:paraId="06C5B19D" w14:textId="77777777" w:rsidR="00043D04" w:rsidRPr="007E1700" w:rsidRDefault="00043D04" w:rsidP="00043D04">
            <w:pPr>
              <w:jc w:val="both"/>
              <w:rPr>
                <w:sz w:val="18"/>
                <w:szCs w:val="18"/>
              </w:rPr>
            </w:pPr>
            <w:r w:rsidRPr="007E1700">
              <w:rPr>
                <w:sz w:val="18"/>
                <w:szCs w:val="18"/>
              </w:rPr>
              <w:t>125/2023</w:t>
            </w:r>
          </w:p>
          <w:p w14:paraId="1D7DA912" w14:textId="77777777" w:rsidR="00043D04" w:rsidRDefault="00043D04" w:rsidP="00043D04">
            <w:pPr>
              <w:jc w:val="both"/>
              <w:rPr>
                <w:sz w:val="18"/>
                <w:szCs w:val="18"/>
              </w:rPr>
            </w:pPr>
            <w:r w:rsidRPr="007E1700">
              <w:rPr>
                <w:sz w:val="18"/>
                <w:szCs w:val="18"/>
              </w:rPr>
              <w:t>408/2023</w:t>
            </w:r>
          </w:p>
          <w:p w14:paraId="693B7899" w14:textId="4E0D4A53" w:rsidR="000B1ED8" w:rsidRPr="007E1700" w:rsidRDefault="000B1ED8" w:rsidP="00043D04">
            <w:pPr>
              <w:jc w:val="both"/>
              <w:rPr>
                <w:sz w:val="18"/>
                <w:szCs w:val="18"/>
              </w:rPr>
            </w:pPr>
            <w:r>
              <w:rPr>
                <w:sz w:val="18"/>
                <w:szCs w:val="18"/>
              </w:rPr>
              <w:t>470/2024</w:t>
            </w:r>
          </w:p>
        </w:tc>
        <w:tc>
          <w:tcPr>
            <w:tcW w:w="1260" w:type="dxa"/>
            <w:gridSpan w:val="2"/>
            <w:tcBorders>
              <w:top w:val="nil"/>
              <w:left w:val="single" w:sz="4" w:space="0" w:color="auto"/>
              <w:bottom w:val="nil"/>
              <w:right w:val="single" w:sz="4" w:space="0" w:color="auto"/>
            </w:tcBorders>
          </w:tcPr>
          <w:p w14:paraId="298E7800" w14:textId="77777777" w:rsidR="00043D04" w:rsidRPr="007E1700" w:rsidRDefault="00043D04" w:rsidP="00043D04">
            <w:pPr>
              <w:jc w:val="both"/>
              <w:rPr>
                <w:sz w:val="18"/>
                <w:szCs w:val="18"/>
              </w:rPr>
            </w:pPr>
            <w:r w:rsidRPr="007E1700">
              <w:rPr>
                <w:sz w:val="18"/>
                <w:szCs w:val="18"/>
              </w:rPr>
              <w:lastRenderedPageBreak/>
              <w:t>§ 140</w:t>
            </w:r>
          </w:p>
        </w:tc>
        <w:tc>
          <w:tcPr>
            <w:tcW w:w="5220" w:type="dxa"/>
            <w:gridSpan w:val="4"/>
            <w:tcBorders>
              <w:top w:val="nil"/>
              <w:left w:val="single" w:sz="4" w:space="0" w:color="auto"/>
              <w:bottom w:val="nil"/>
              <w:right w:val="single" w:sz="4" w:space="0" w:color="auto"/>
            </w:tcBorders>
          </w:tcPr>
          <w:p w14:paraId="4F198A0D" w14:textId="77777777" w:rsidR="000B1ED8" w:rsidRPr="000B1ED8" w:rsidRDefault="000B1ED8" w:rsidP="000B1ED8">
            <w:pPr>
              <w:jc w:val="both"/>
              <w:rPr>
                <w:sz w:val="18"/>
                <w:szCs w:val="18"/>
              </w:rPr>
            </w:pPr>
            <w:r w:rsidRPr="000B1ED8">
              <w:rPr>
                <w:sz w:val="18"/>
                <w:szCs w:val="18"/>
              </w:rPr>
              <w:t>(1) Právnická osoba nebo podnikající fyzická osoba se přestupku dopustí tím, že</w:t>
            </w:r>
          </w:p>
          <w:p w14:paraId="21D1E63F" w14:textId="77777777" w:rsidR="000B1ED8" w:rsidRPr="000B1ED8" w:rsidRDefault="000B1ED8" w:rsidP="000B1ED8">
            <w:pPr>
              <w:jc w:val="both"/>
              <w:rPr>
                <w:sz w:val="18"/>
                <w:szCs w:val="18"/>
              </w:rPr>
            </w:pPr>
            <w:r w:rsidRPr="000B1ED8">
              <w:rPr>
                <w:sz w:val="18"/>
                <w:szCs w:val="18"/>
              </w:rPr>
              <w:t xml:space="preserve"> </w:t>
            </w:r>
          </w:p>
          <w:p w14:paraId="0C7ACA58" w14:textId="77777777" w:rsidR="000B1ED8" w:rsidRPr="000B1ED8" w:rsidRDefault="000B1ED8" w:rsidP="000B1ED8">
            <w:pPr>
              <w:jc w:val="both"/>
              <w:rPr>
                <w:sz w:val="18"/>
                <w:szCs w:val="18"/>
              </w:rPr>
            </w:pPr>
            <w:r w:rsidRPr="000B1ED8">
              <w:rPr>
                <w:sz w:val="18"/>
                <w:szCs w:val="18"/>
              </w:rPr>
              <w:t>a) poruší zákaz diskriminace nebo nezajistí rovné zacházení podle tohoto zákona,</w:t>
            </w:r>
          </w:p>
          <w:p w14:paraId="5DB14212" w14:textId="77777777" w:rsidR="000B1ED8" w:rsidRPr="000B1ED8" w:rsidRDefault="000B1ED8" w:rsidP="000B1ED8">
            <w:pPr>
              <w:jc w:val="both"/>
              <w:rPr>
                <w:sz w:val="18"/>
                <w:szCs w:val="18"/>
              </w:rPr>
            </w:pPr>
            <w:r w:rsidRPr="000B1ED8">
              <w:rPr>
                <w:sz w:val="18"/>
                <w:szCs w:val="18"/>
              </w:rPr>
              <w:t xml:space="preserve"> </w:t>
            </w:r>
          </w:p>
          <w:p w14:paraId="74409DE7" w14:textId="77777777" w:rsidR="000B1ED8" w:rsidRPr="000B1ED8" w:rsidRDefault="000B1ED8" w:rsidP="000B1ED8">
            <w:pPr>
              <w:jc w:val="both"/>
              <w:rPr>
                <w:sz w:val="18"/>
                <w:szCs w:val="18"/>
              </w:rPr>
            </w:pPr>
            <w:r w:rsidRPr="000B1ED8">
              <w:rPr>
                <w:sz w:val="18"/>
                <w:szCs w:val="18"/>
              </w:rPr>
              <w:t>b) zprostředkuje zaměstnání bez povolení nebo jiným způsobem poruší při zprostředkování zaměstnání tento zákon nebo dobré mravy,</w:t>
            </w:r>
          </w:p>
          <w:p w14:paraId="6DF6A04D" w14:textId="77777777" w:rsidR="000B1ED8" w:rsidRPr="000B1ED8" w:rsidRDefault="000B1ED8" w:rsidP="000B1ED8">
            <w:pPr>
              <w:jc w:val="both"/>
              <w:rPr>
                <w:sz w:val="18"/>
                <w:szCs w:val="18"/>
              </w:rPr>
            </w:pPr>
            <w:r w:rsidRPr="000B1ED8">
              <w:rPr>
                <w:sz w:val="18"/>
                <w:szCs w:val="18"/>
              </w:rPr>
              <w:t xml:space="preserve"> </w:t>
            </w:r>
          </w:p>
          <w:p w14:paraId="29708DB4" w14:textId="77777777" w:rsidR="000B1ED8" w:rsidRPr="000B1ED8" w:rsidRDefault="000B1ED8" w:rsidP="000B1ED8">
            <w:pPr>
              <w:jc w:val="both"/>
              <w:rPr>
                <w:sz w:val="18"/>
                <w:szCs w:val="18"/>
              </w:rPr>
            </w:pPr>
            <w:r w:rsidRPr="000B1ED8">
              <w:rPr>
                <w:sz w:val="18"/>
                <w:szCs w:val="18"/>
              </w:rPr>
              <w:t>c) umožní výkon nelegální práce podle § 5 písm. e) bodu 1 nebo 2,</w:t>
            </w:r>
          </w:p>
          <w:p w14:paraId="5DF9033D" w14:textId="77777777" w:rsidR="000B1ED8" w:rsidRPr="000B1ED8" w:rsidRDefault="000B1ED8" w:rsidP="000B1ED8">
            <w:pPr>
              <w:jc w:val="both"/>
              <w:rPr>
                <w:sz w:val="18"/>
                <w:szCs w:val="18"/>
              </w:rPr>
            </w:pPr>
            <w:r w:rsidRPr="000B1ED8">
              <w:rPr>
                <w:sz w:val="18"/>
                <w:szCs w:val="18"/>
              </w:rPr>
              <w:t xml:space="preserve"> </w:t>
            </w:r>
          </w:p>
          <w:p w14:paraId="34FE14A0" w14:textId="77777777" w:rsidR="000B1ED8" w:rsidRPr="000B1ED8" w:rsidRDefault="000B1ED8" w:rsidP="000B1ED8">
            <w:pPr>
              <w:jc w:val="both"/>
              <w:rPr>
                <w:sz w:val="18"/>
                <w:szCs w:val="18"/>
              </w:rPr>
            </w:pPr>
            <w:r w:rsidRPr="000B1ED8">
              <w:rPr>
                <w:sz w:val="18"/>
                <w:szCs w:val="18"/>
              </w:rPr>
              <w:t>d) nesplní oznamovací nebo registrační povinnost podle tohoto zákona nebo nevede evidenci v tomto zákoně stanovenou,</w:t>
            </w:r>
          </w:p>
          <w:p w14:paraId="126A1352" w14:textId="77777777" w:rsidR="000B1ED8" w:rsidRPr="000B1ED8" w:rsidRDefault="000B1ED8" w:rsidP="000B1ED8">
            <w:pPr>
              <w:jc w:val="both"/>
              <w:rPr>
                <w:sz w:val="18"/>
                <w:szCs w:val="18"/>
              </w:rPr>
            </w:pPr>
            <w:r w:rsidRPr="000B1ED8">
              <w:rPr>
                <w:sz w:val="18"/>
                <w:szCs w:val="18"/>
              </w:rPr>
              <w:t xml:space="preserve"> </w:t>
            </w:r>
          </w:p>
          <w:p w14:paraId="0A73F86D" w14:textId="77777777" w:rsidR="000B1ED8" w:rsidRPr="000B1ED8" w:rsidRDefault="000B1ED8" w:rsidP="000B1ED8">
            <w:pPr>
              <w:jc w:val="both"/>
              <w:rPr>
                <w:sz w:val="18"/>
                <w:szCs w:val="18"/>
              </w:rPr>
            </w:pPr>
            <w:r w:rsidRPr="000B1ED8">
              <w:rPr>
                <w:sz w:val="18"/>
                <w:szCs w:val="18"/>
              </w:rPr>
              <w:t>e) umožní výkon nelegální práce podle § 5 písm. e) bodu 3, nebo</w:t>
            </w:r>
          </w:p>
          <w:p w14:paraId="1E0E1397" w14:textId="77777777" w:rsidR="000B1ED8" w:rsidRPr="000B1ED8" w:rsidRDefault="000B1ED8" w:rsidP="000B1ED8">
            <w:pPr>
              <w:jc w:val="both"/>
              <w:rPr>
                <w:sz w:val="18"/>
                <w:szCs w:val="18"/>
              </w:rPr>
            </w:pPr>
            <w:r w:rsidRPr="000B1ED8">
              <w:rPr>
                <w:sz w:val="18"/>
                <w:szCs w:val="18"/>
              </w:rPr>
              <w:lastRenderedPageBreak/>
              <w:t xml:space="preserve"> </w:t>
            </w:r>
          </w:p>
          <w:p w14:paraId="1D123EDB" w14:textId="77777777" w:rsidR="000B1ED8" w:rsidRPr="000B1ED8" w:rsidRDefault="000B1ED8" w:rsidP="000B1ED8">
            <w:pPr>
              <w:jc w:val="both"/>
              <w:rPr>
                <w:sz w:val="18"/>
                <w:szCs w:val="18"/>
              </w:rPr>
            </w:pPr>
            <w:r w:rsidRPr="000B1ED8">
              <w:rPr>
                <w:sz w:val="18"/>
                <w:szCs w:val="18"/>
              </w:rPr>
              <w:t>f) zastřeně zprostředkovává zaměstnání podle § 5 písm. g) nebo výkon zastřeného zprostředkování zaměstnání umožní.</w:t>
            </w:r>
          </w:p>
          <w:p w14:paraId="60021779" w14:textId="77777777" w:rsidR="000B1ED8" w:rsidRPr="000B1ED8" w:rsidRDefault="000B1ED8" w:rsidP="000B1ED8">
            <w:pPr>
              <w:jc w:val="both"/>
              <w:rPr>
                <w:sz w:val="18"/>
                <w:szCs w:val="18"/>
              </w:rPr>
            </w:pPr>
            <w:r w:rsidRPr="000B1ED8">
              <w:rPr>
                <w:sz w:val="18"/>
                <w:szCs w:val="18"/>
              </w:rPr>
              <w:t xml:space="preserve"> </w:t>
            </w:r>
          </w:p>
          <w:p w14:paraId="4B4B5479" w14:textId="3F6F6AFD" w:rsidR="000B1ED8" w:rsidRPr="000B1ED8" w:rsidRDefault="000B1ED8" w:rsidP="000B1ED8">
            <w:pPr>
              <w:jc w:val="both"/>
              <w:rPr>
                <w:sz w:val="18"/>
                <w:szCs w:val="18"/>
              </w:rPr>
            </w:pPr>
            <w:r w:rsidRPr="000B1ED8">
              <w:rPr>
                <w:sz w:val="18"/>
                <w:szCs w:val="18"/>
              </w:rPr>
              <w:t>(2) Právnická osoba nebo podnikající fyzická osoba se dále dopustí přestupku tím, že jako zaměstnavatel</w:t>
            </w:r>
          </w:p>
          <w:p w14:paraId="23F485CB" w14:textId="77777777" w:rsidR="000B1ED8" w:rsidRPr="000B1ED8" w:rsidRDefault="000B1ED8" w:rsidP="000B1ED8">
            <w:pPr>
              <w:jc w:val="both"/>
              <w:rPr>
                <w:sz w:val="18"/>
                <w:szCs w:val="18"/>
              </w:rPr>
            </w:pPr>
            <w:r w:rsidRPr="000B1ED8">
              <w:rPr>
                <w:sz w:val="18"/>
                <w:szCs w:val="18"/>
              </w:rPr>
              <w:t xml:space="preserve"> </w:t>
            </w:r>
          </w:p>
          <w:p w14:paraId="76BD7C6F" w14:textId="77777777" w:rsidR="000B1ED8" w:rsidRPr="000B1ED8" w:rsidRDefault="000B1ED8" w:rsidP="000B1ED8">
            <w:pPr>
              <w:jc w:val="both"/>
              <w:rPr>
                <w:sz w:val="18"/>
                <w:szCs w:val="18"/>
              </w:rPr>
            </w:pPr>
            <w:r w:rsidRPr="000B1ED8">
              <w:rPr>
                <w:sz w:val="18"/>
                <w:szCs w:val="18"/>
              </w:rPr>
              <w:t>a) v rozporu s § 80 nevede evidenci zaměstnávaných osob se zdravotním postižením nebo evidenci pracovních míst vyhrazených pro osoby se zdravotním postižením,</w:t>
            </w:r>
          </w:p>
          <w:p w14:paraId="5E5B974C" w14:textId="77777777" w:rsidR="000B1ED8" w:rsidRPr="000B1ED8" w:rsidRDefault="000B1ED8" w:rsidP="000B1ED8">
            <w:pPr>
              <w:jc w:val="both"/>
              <w:rPr>
                <w:sz w:val="18"/>
                <w:szCs w:val="18"/>
              </w:rPr>
            </w:pPr>
            <w:r w:rsidRPr="000B1ED8">
              <w:rPr>
                <w:sz w:val="18"/>
                <w:szCs w:val="18"/>
              </w:rPr>
              <w:t xml:space="preserve"> </w:t>
            </w:r>
          </w:p>
          <w:p w14:paraId="7AC82AE1" w14:textId="77777777" w:rsidR="000B1ED8" w:rsidRPr="000B1ED8" w:rsidRDefault="000B1ED8" w:rsidP="000B1ED8">
            <w:pPr>
              <w:jc w:val="both"/>
              <w:rPr>
                <w:sz w:val="18"/>
                <w:szCs w:val="18"/>
              </w:rPr>
            </w:pPr>
            <w:r w:rsidRPr="000B1ED8">
              <w:rPr>
                <w:sz w:val="18"/>
                <w:szCs w:val="18"/>
              </w:rPr>
              <w:t>b) nesplní povinnost zaměstnat osoby se zdravotním postižením ve výši povinného podílu stanovenou v § 81,</w:t>
            </w:r>
          </w:p>
          <w:p w14:paraId="6C21E5A2" w14:textId="77777777" w:rsidR="000B1ED8" w:rsidRPr="000B1ED8" w:rsidRDefault="000B1ED8" w:rsidP="000B1ED8">
            <w:pPr>
              <w:jc w:val="both"/>
              <w:rPr>
                <w:sz w:val="18"/>
                <w:szCs w:val="18"/>
              </w:rPr>
            </w:pPr>
            <w:r w:rsidRPr="000B1ED8">
              <w:rPr>
                <w:sz w:val="18"/>
                <w:szCs w:val="18"/>
              </w:rPr>
              <w:t xml:space="preserve"> </w:t>
            </w:r>
          </w:p>
          <w:p w14:paraId="6B736745" w14:textId="77777777" w:rsidR="000B1ED8" w:rsidRPr="000B1ED8" w:rsidRDefault="000B1ED8" w:rsidP="000B1ED8">
            <w:pPr>
              <w:jc w:val="both"/>
              <w:rPr>
                <w:sz w:val="18"/>
                <w:szCs w:val="18"/>
              </w:rPr>
            </w:pPr>
            <w:r w:rsidRPr="000B1ED8">
              <w:rPr>
                <w:sz w:val="18"/>
                <w:szCs w:val="18"/>
              </w:rPr>
              <w:t>c) ve stanovené lhůtě písemně nevykáže dlužné mzdové nároky zaměstnanců pro účely zákona č. 118/2000 Sb., o ochraně zaměstnanců při platební neschopnosti zaměstnavatele a o změně dalších zákonů, nebo</w:t>
            </w:r>
          </w:p>
          <w:p w14:paraId="454D9FCD" w14:textId="77777777" w:rsidR="000B1ED8" w:rsidRPr="000B1ED8" w:rsidRDefault="000B1ED8" w:rsidP="000B1ED8">
            <w:pPr>
              <w:jc w:val="both"/>
              <w:rPr>
                <w:sz w:val="18"/>
                <w:szCs w:val="18"/>
              </w:rPr>
            </w:pPr>
            <w:r w:rsidRPr="000B1ED8">
              <w:rPr>
                <w:sz w:val="18"/>
                <w:szCs w:val="18"/>
              </w:rPr>
              <w:t xml:space="preserve"> </w:t>
            </w:r>
          </w:p>
          <w:p w14:paraId="4DF85E4D" w14:textId="77777777" w:rsidR="000B1ED8" w:rsidRPr="000B1ED8" w:rsidRDefault="000B1ED8" w:rsidP="000B1ED8">
            <w:pPr>
              <w:jc w:val="both"/>
              <w:rPr>
                <w:sz w:val="18"/>
                <w:szCs w:val="18"/>
              </w:rPr>
            </w:pPr>
            <w:r w:rsidRPr="000B1ED8">
              <w:rPr>
                <w:sz w:val="18"/>
                <w:szCs w:val="18"/>
              </w:rPr>
              <w:t>d) nemá v místě pracoviště kopie dokladů prokazujících existenci pracovněprávního vztahu podle § 136 odst. 1 nebo 2.</w:t>
            </w:r>
          </w:p>
          <w:p w14:paraId="4C46A037" w14:textId="77777777" w:rsidR="000B1ED8" w:rsidRPr="000B1ED8" w:rsidRDefault="000B1ED8" w:rsidP="000B1ED8">
            <w:pPr>
              <w:jc w:val="both"/>
              <w:rPr>
                <w:sz w:val="18"/>
                <w:szCs w:val="18"/>
              </w:rPr>
            </w:pPr>
            <w:r w:rsidRPr="000B1ED8">
              <w:rPr>
                <w:sz w:val="18"/>
                <w:szCs w:val="18"/>
              </w:rPr>
              <w:t xml:space="preserve"> </w:t>
            </w:r>
          </w:p>
          <w:p w14:paraId="4C7D3B91" w14:textId="30683172" w:rsidR="000B1ED8" w:rsidRPr="000B1ED8" w:rsidRDefault="000B1ED8" w:rsidP="000B1ED8">
            <w:pPr>
              <w:jc w:val="both"/>
              <w:rPr>
                <w:sz w:val="18"/>
                <w:szCs w:val="18"/>
              </w:rPr>
            </w:pPr>
            <w:r w:rsidRPr="000B1ED8">
              <w:rPr>
                <w:sz w:val="18"/>
                <w:szCs w:val="18"/>
              </w:rPr>
              <w:t>(3) Poskytovatel zdravotních služeb se dopustí přestupku tím, že neprovede vyšetření zdravotního stavu podle § 9 odst. 1 nebo je neprovede ve lhůtě stanovené v § 9 odst. 1.</w:t>
            </w:r>
          </w:p>
          <w:p w14:paraId="7B62FE7E" w14:textId="77777777" w:rsidR="000B1ED8" w:rsidRPr="000B1ED8" w:rsidRDefault="000B1ED8" w:rsidP="000B1ED8">
            <w:pPr>
              <w:jc w:val="both"/>
              <w:rPr>
                <w:sz w:val="18"/>
                <w:szCs w:val="18"/>
              </w:rPr>
            </w:pPr>
            <w:r w:rsidRPr="000B1ED8">
              <w:rPr>
                <w:sz w:val="18"/>
                <w:szCs w:val="18"/>
              </w:rPr>
              <w:t xml:space="preserve"> </w:t>
            </w:r>
          </w:p>
          <w:p w14:paraId="1FCA194B" w14:textId="283DAB79" w:rsidR="000B1ED8" w:rsidRPr="000B1ED8" w:rsidRDefault="000B1ED8" w:rsidP="000B1ED8">
            <w:pPr>
              <w:jc w:val="both"/>
              <w:rPr>
                <w:sz w:val="18"/>
                <w:szCs w:val="18"/>
              </w:rPr>
            </w:pPr>
            <w:r w:rsidRPr="000B1ED8">
              <w:rPr>
                <w:sz w:val="18"/>
                <w:szCs w:val="18"/>
              </w:rPr>
              <w:t>(4) Za přestupek lze uložit pokutu do</w:t>
            </w:r>
          </w:p>
          <w:p w14:paraId="27390CEB" w14:textId="77777777" w:rsidR="000B1ED8" w:rsidRPr="000B1ED8" w:rsidRDefault="000B1ED8" w:rsidP="000B1ED8">
            <w:pPr>
              <w:jc w:val="both"/>
              <w:rPr>
                <w:sz w:val="18"/>
                <w:szCs w:val="18"/>
              </w:rPr>
            </w:pPr>
            <w:r w:rsidRPr="000B1ED8">
              <w:rPr>
                <w:sz w:val="18"/>
                <w:szCs w:val="18"/>
              </w:rPr>
              <w:t xml:space="preserve"> </w:t>
            </w:r>
          </w:p>
          <w:p w14:paraId="52B14F76" w14:textId="77777777" w:rsidR="000B1ED8" w:rsidRPr="000B1ED8" w:rsidRDefault="000B1ED8" w:rsidP="000B1ED8">
            <w:pPr>
              <w:jc w:val="both"/>
              <w:rPr>
                <w:sz w:val="18"/>
                <w:szCs w:val="18"/>
              </w:rPr>
            </w:pPr>
            <w:r w:rsidRPr="000B1ED8">
              <w:rPr>
                <w:sz w:val="18"/>
                <w:szCs w:val="18"/>
              </w:rPr>
              <w:t>a) 1 000 000 Kč, jde-li o přestupek podle odstavce 1 písm. a) anebo podle odstavce 2 písm. a) nebo b),</w:t>
            </w:r>
          </w:p>
          <w:p w14:paraId="774255A1" w14:textId="77777777" w:rsidR="000B1ED8" w:rsidRPr="000B1ED8" w:rsidRDefault="000B1ED8" w:rsidP="000B1ED8">
            <w:pPr>
              <w:jc w:val="both"/>
              <w:rPr>
                <w:sz w:val="18"/>
                <w:szCs w:val="18"/>
              </w:rPr>
            </w:pPr>
            <w:r w:rsidRPr="000B1ED8">
              <w:rPr>
                <w:sz w:val="18"/>
                <w:szCs w:val="18"/>
              </w:rPr>
              <w:t xml:space="preserve"> </w:t>
            </w:r>
          </w:p>
          <w:p w14:paraId="46DBF3AE" w14:textId="77777777" w:rsidR="000B1ED8" w:rsidRPr="000B1ED8" w:rsidRDefault="000B1ED8" w:rsidP="000B1ED8">
            <w:pPr>
              <w:jc w:val="both"/>
              <w:rPr>
                <w:sz w:val="18"/>
                <w:szCs w:val="18"/>
              </w:rPr>
            </w:pPr>
            <w:r w:rsidRPr="000B1ED8">
              <w:rPr>
                <w:sz w:val="18"/>
                <w:szCs w:val="18"/>
              </w:rPr>
              <w:t>b) 2 000 000 Kč, jde-li o přestupek podle odstavce 1 písm. b),</w:t>
            </w:r>
          </w:p>
          <w:p w14:paraId="7F202D27" w14:textId="77777777" w:rsidR="000B1ED8" w:rsidRPr="000B1ED8" w:rsidRDefault="000B1ED8" w:rsidP="000B1ED8">
            <w:pPr>
              <w:jc w:val="both"/>
              <w:rPr>
                <w:sz w:val="18"/>
                <w:szCs w:val="18"/>
              </w:rPr>
            </w:pPr>
            <w:r w:rsidRPr="000B1ED8">
              <w:rPr>
                <w:sz w:val="18"/>
                <w:szCs w:val="18"/>
              </w:rPr>
              <w:t xml:space="preserve"> </w:t>
            </w:r>
          </w:p>
          <w:p w14:paraId="1071344C" w14:textId="77777777" w:rsidR="000B1ED8" w:rsidRPr="000B1ED8" w:rsidRDefault="000B1ED8" w:rsidP="000B1ED8">
            <w:pPr>
              <w:jc w:val="both"/>
              <w:rPr>
                <w:sz w:val="18"/>
                <w:szCs w:val="18"/>
              </w:rPr>
            </w:pPr>
            <w:r w:rsidRPr="000B1ED8">
              <w:rPr>
                <w:sz w:val="18"/>
                <w:szCs w:val="18"/>
              </w:rPr>
              <w:t>c) 500 000 Kč, jde-li o přestupek podle odstavce 2 písm. c) nebo d),</w:t>
            </w:r>
          </w:p>
          <w:p w14:paraId="61EFF64A" w14:textId="77777777" w:rsidR="000B1ED8" w:rsidRPr="000B1ED8" w:rsidRDefault="000B1ED8" w:rsidP="000B1ED8">
            <w:pPr>
              <w:jc w:val="both"/>
              <w:rPr>
                <w:sz w:val="18"/>
                <w:szCs w:val="18"/>
              </w:rPr>
            </w:pPr>
            <w:r w:rsidRPr="000B1ED8">
              <w:rPr>
                <w:sz w:val="18"/>
                <w:szCs w:val="18"/>
              </w:rPr>
              <w:t xml:space="preserve"> </w:t>
            </w:r>
          </w:p>
          <w:p w14:paraId="4DC854F1" w14:textId="77777777" w:rsidR="000B1ED8" w:rsidRPr="000B1ED8" w:rsidRDefault="000B1ED8" w:rsidP="000B1ED8">
            <w:pPr>
              <w:jc w:val="both"/>
              <w:rPr>
                <w:sz w:val="18"/>
                <w:szCs w:val="18"/>
              </w:rPr>
            </w:pPr>
            <w:r w:rsidRPr="000B1ED8">
              <w:rPr>
                <w:sz w:val="18"/>
                <w:szCs w:val="18"/>
              </w:rPr>
              <w:t>d) 100 000 Kč, jde-li o přestupek podle odstavce 1 písm. d),</w:t>
            </w:r>
          </w:p>
          <w:p w14:paraId="196F7626" w14:textId="77777777" w:rsidR="000B1ED8" w:rsidRPr="000B1ED8" w:rsidRDefault="000B1ED8" w:rsidP="000B1ED8">
            <w:pPr>
              <w:jc w:val="both"/>
              <w:rPr>
                <w:sz w:val="18"/>
                <w:szCs w:val="18"/>
              </w:rPr>
            </w:pPr>
            <w:r w:rsidRPr="000B1ED8">
              <w:rPr>
                <w:sz w:val="18"/>
                <w:szCs w:val="18"/>
              </w:rPr>
              <w:t xml:space="preserve"> </w:t>
            </w:r>
          </w:p>
          <w:p w14:paraId="6414460D" w14:textId="77777777" w:rsidR="000B1ED8" w:rsidRPr="000B1ED8" w:rsidRDefault="000B1ED8" w:rsidP="000B1ED8">
            <w:pPr>
              <w:jc w:val="both"/>
              <w:rPr>
                <w:sz w:val="18"/>
                <w:szCs w:val="18"/>
              </w:rPr>
            </w:pPr>
            <w:r w:rsidRPr="000B1ED8">
              <w:rPr>
                <w:sz w:val="18"/>
                <w:szCs w:val="18"/>
              </w:rPr>
              <w:t>e) 50 000 Kč, jde-li o přestupek podle odstavce 3,</w:t>
            </w:r>
          </w:p>
          <w:p w14:paraId="78D04E0A" w14:textId="77777777" w:rsidR="000B1ED8" w:rsidRPr="000B1ED8" w:rsidRDefault="000B1ED8" w:rsidP="000B1ED8">
            <w:pPr>
              <w:jc w:val="both"/>
              <w:rPr>
                <w:sz w:val="18"/>
                <w:szCs w:val="18"/>
              </w:rPr>
            </w:pPr>
            <w:r w:rsidRPr="000B1ED8">
              <w:rPr>
                <w:sz w:val="18"/>
                <w:szCs w:val="18"/>
              </w:rPr>
              <w:t xml:space="preserve"> </w:t>
            </w:r>
          </w:p>
          <w:p w14:paraId="6A4ED65B" w14:textId="77777777" w:rsidR="000B1ED8" w:rsidRPr="000B1ED8" w:rsidRDefault="000B1ED8" w:rsidP="000B1ED8">
            <w:pPr>
              <w:jc w:val="both"/>
              <w:rPr>
                <w:sz w:val="18"/>
                <w:szCs w:val="18"/>
              </w:rPr>
            </w:pPr>
            <w:r w:rsidRPr="000B1ED8">
              <w:rPr>
                <w:sz w:val="18"/>
                <w:szCs w:val="18"/>
              </w:rPr>
              <w:t>f) 10 000 000 Kč, jde-li o přestupek podle odstavce 1 písm. c), e) nebo f), nejméně však ve výši 50 000 Kč.</w:t>
            </w:r>
          </w:p>
          <w:p w14:paraId="6D8263A8" w14:textId="77777777" w:rsidR="000B1ED8" w:rsidRPr="000B1ED8" w:rsidRDefault="000B1ED8" w:rsidP="000B1ED8">
            <w:pPr>
              <w:jc w:val="both"/>
              <w:rPr>
                <w:sz w:val="18"/>
                <w:szCs w:val="18"/>
              </w:rPr>
            </w:pPr>
            <w:r w:rsidRPr="000B1ED8">
              <w:rPr>
                <w:sz w:val="18"/>
                <w:szCs w:val="18"/>
              </w:rPr>
              <w:lastRenderedPageBreak/>
              <w:t xml:space="preserve"> </w:t>
            </w:r>
          </w:p>
          <w:p w14:paraId="3E3614E0" w14:textId="60E7F841" w:rsidR="000B1ED8" w:rsidRPr="000B1ED8" w:rsidRDefault="000B1ED8" w:rsidP="000B1ED8">
            <w:pPr>
              <w:jc w:val="both"/>
              <w:rPr>
                <w:sz w:val="18"/>
                <w:szCs w:val="18"/>
              </w:rPr>
            </w:pPr>
            <w:r w:rsidRPr="000B1ED8">
              <w:rPr>
                <w:sz w:val="18"/>
                <w:szCs w:val="18"/>
              </w:rPr>
              <w:t>(5) Za přestupek podle odstavce 1 písm. c), e) nebo f) lze uložit zákaz činnosti, a to nejdéle na 2 roky.</w:t>
            </w:r>
          </w:p>
          <w:p w14:paraId="3BCB9E22" w14:textId="77777777" w:rsidR="000B1ED8" w:rsidRPr="000B1ED8" w:rsidRDefault="000B1ED8" w:rsidP="000B1ED8">
            <w:pPr>
              <w:jc w:val="both"/>
              <w:rPr>
                <w:sz w:val="18"/>
                <w:szCs w:val="18"/>
              </w:rPr>
            </w:pPr>
            <w:r w:rsidRPr="000B1ED8">
              <w:rPr>
                <w:sz w:val="18"/>
                <w:szCs w:val="18"/>
              </w:rPr>
              <w:t xml:space="preserve"> </w:t>
            </w:r>
          </w:p>
          <w:p w14:paraId="65923661" w14:textId="3E2BB167" w:rsidR="00043D04" w:rsidRPr="007E1700" w:rsidRDefault="000B1ED8" w:rsidP="000B1ED8">
            <w:pPr>
              <w:jc w:val="both"/>
              <w:rPr>
                <w:sz w:val="18"/>
                <w:szCs w:val="18"/>
              </w:rPr>
            </w:pPr>
            <w:r w:rsidRPr="000B1ED8">
              <w:rPr>
                <w:sz w:val="18"/>
                <w:szCs w:val="18"/>
              </w:rPr>
              <w:t>(6) Za přestupek podle odstavce 1 písm. c), e) nebo f) lze uložit zveřejnění rozhodnutí o přestupku, a to na úřední desce Státního úřadu inspekce práce na dobu 1 roku.</w:t>
            </w:r>
          </w:p>
        </w:tc>
        <w:tc>
          <w:tcPr>
            <w:tcW w:w="931" w:type="dxa"/>
            <w:tcBorders>
              <w:top w:val="nil"/>
              <w:left w:val="single" w:sz="4" w:space="0" w:color="auto"/>
              <w:bottom w:val="nil"/>
              <w:right w:val="single" w:sz="4" w:space="0" w:color="auto"/>
            </w:tcBorders>
          </w:tcPr>
          <w:p w14:paraId="353D0FC4"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02929498" w14:textId="77777777" w:rsidR="00043D04" w:rsidRPr="007E1700" w:rsidRDefault="00043D04" w:rsidP="00043D04">
            <w:pPr>
              <w:rPr>
                <w:sz w:val="18"/>
                <w:szCs w:val="18"/>
              </w:rPr>
            </w:pPr>
          </w:p>
        </w:tc>
      </w:tr>
      <w:tr w:rsidR="007E1700" w:rsidRPr="007E1700" w14:paraId="384D07F9" w14:textId="77777777">
        <w:tc>
          <w:tcPr>
            <w:tcW w:w="1440" w:type="dxa"/>
            <w:tcBorders>
              <w:top w:val="nil"/>
              <w:left w:val="single" w:sz="4" w:space="0" w:color="auto"/>
              <w:bottom w:val="nil"/>
              <w:right w:val="single" w:sz="4" w:space="0" w:color="auto"/>
            </w:tcBorders>
          </w:tcPr>
          <w:p w14:paraId="374AE28F" w14:textId="77777777" w:rsidR="0082091D" w:rsidRPr="007E1700" w:rsidRDefault="0082091D" w:rsidP="00043D04">
            <w:pPr>
              <w:rPr>
                <w:sz w:val="18"/>
                <w:szCs w:val="18"/>
              </w:rPr>
            </w:pPr>
          </w:p>
        </w:tc>
        <w:tc>
          <w:tcPr>
            <w:tcW w:w="5400" w:type="dxa"/>
            <w:gridSpan w:val="4"/>
            <w:tcBorders>
              <w:top w:val="nil"/>
              <w:left w:val="single" w:sz="4" w:space="0" w:color="auto"/>
              <w:bottom w:val="nil"/>
              <w:right w:val="single" w:sz="18" w:space="0" w:color="auto"/>
            </w:tcBorders>
          </w:tcPr>
          <w:p w14:paraId="4EE26B01" w14:textId="77777777" w:rsidR="0082091D" w:rsidRPr="007E1700" w:rsidRDefault="0082091D" w:rsidP="00043D04">
            <w:pPr>
              <w:jc w:val="both"/>
              <w:rPr>
                <w:sz w:val="18"/>
                <w:szCs w:val="18"/>
              </w:rPr>
            </w:pPr>
          </w:p>
        </w:tc>
        <w:tc>
          <w:tcPr>
            <w:tcW w:w="900" w:type="dxa"/>
            <w:tcBorders>
              <w:top w:val="nil"/>
              <w:left w:val="single" w:sz="18" w:space="0" w:color="auto"/>
              <w:bottom w:val="nil"/>
              <w:right w:val="single" w:sz="4" w:space="0" w:color="auto"/>
            </w:tcBorders>
          </w:tcPr>
          <w:p w14:paraId="5F2FE425" w14:textId="6BBA88F1" w:rsidR="0082091D" w:rsidRPr="007E1700" w:rsidRDefault="001F62C0" w:rsidP="00043D04">
            <w:pPr>
              <w:jc w:val="both"/>
              <w:rPr>
                <w:sz w:val="18"/>
                <w:szCs w:val="18"/>
              </w:rPr>
            </w:pPr>
            <w:r w:rsidRPr="007E1700">
              <w:rPr>
                <w:sz w:val="18"/>
                <w:szCs w:val="18"/>
              </w:rPr>
              <w:t>12219</w:t>
            </w:r>
          </w:p>
        </w:tc>
        <w:tc>
          <w:tcPr>
            <w:tcW w:w="1260" w:type="dxa"/>
            <w:gridSpan w:val="2"/>
            <w:tcBorders>
              <w:top w:val="nil"/>
              <w:left w:val="single" w:sz="4" w:space="0" w:color="auto"/>
              <w:bottom w:val="nil"/>
              <w:right w:val="single" w:sz="4" w:space="0" w:color="auto"/>
            </w:tcBorders>
          </w:tcPr>
          <w:p w14:paraId="4B505707" w14:textId="77777777" w:rsidR="0082091D" w:rsidRPr="007E1700" w:rsidRDefault="0082091D" w:rsidP="00043D04">
            <w:pPr>
              <w:jc w:val="both"/>
              <w:rPr>
                <w:sz w:val="18"/>
                <w:szCs w:val="18"/>
              </w:rPr>
            </w:pPr>
          </w:p>
        </w:tc>
        <w:tc>
          <w:tcPr>
            <w:tcW w:w="5220" w:type="dxa"/>
            <w:gridSpan w:val="4"/>
            <w:tcBorders>
              <w:top w:val="nil"/>
              <w:left w:val="single" w:sz="4" w:space="0" w:color="auto"/>
              <w:bottom w:val="nil"/>
              <w:right w:val="single" w:sz="4" w:space="0" w:color="auto"/>
            </w:tcBorders>
          </w:tcPr>
          <w:p w14:paraId="64277D7C" w14:textId="77777777" w:rsidR="0082091D" w:rsidRPr="007E1700" w:rsidRDefault="0082091D" w:rsidP="00043D04">
            <w:pPr>
              <w:jc w:val="both"/>
              <w:rPr>
                <w:sz w:val="18"/>
                <w:szCs w:val="18"/>
              </w:rPr>
            </w:pPr>
          </w:p>
        </w:tc>
        <w:tc>
          <w:tcPr>
            <w:tcW w:w="931" w:type="dxa"/>
            <w:tcBorders>
              <w:top w:val="nil"/>
              <w:left w:val="single" w:sz="4" w:space="0" w:color="auto"/>
              <w:bottom w:val="nil"/>
              <w:right w:val="single" w:sz="4" w:space="0" w:color="auto"/>
            </w:tcBorders>
          </w:tcPr>
          <w:p w14:paraId="5A05E4FF" w14:textId="77777777" w:rsidR="0082091D" w:rsidRPr="007E1700" w:rsidRDefault="0082091D" w:rsidP="00043D04">
            <w:pPr>
              <w:jc w:val="center"/>
              <w:rPr>
                <w:sz w:val="18"/>
                <w:szCs w:val="18"/>
              </w:rPr>
            </w:pPr>
          </w:p>
        </w:tc>
        <w:tc>
          <w:tcPr>
            <w:tcW w:w="720" w:type="dxa"/>
            <w:tcBorders>
              <w:top w:val="nil"/>
              <w:left w:val="single" w:sz="4" w:space="0" w:color="auto"/>
              <w:bottom w:val="nil"/>
              <w:right w:val="single" w:sz="4" w:space="0" w:color="auto"/>
            </w:tcBorders>
          </w:tcPr>
          <w:p w14:paraId="2F2EFA82" w14:textId="77777777" w:rsidR="0082091D" w:rsidRPr="007E1700" w:rsidRDefault="0082091D" w:rsidP="00043D04">
            <w:pPr>
              <w:rPr>
                <w:sz w:val="18"/>
                <w:szCs w:val="18"/>
              </w:rPr>
            </w:pPr>
          </w:p>
        </w:tc>
      </w:tr>
      <w:tr w:rsidR="00B732F0" w:rsidRPr="007E1700" w14:paraId="05F17289" w14:textId="77777777" w:rsidTr="005A3120">
        <w:tc>
          <w:tcPr>
            <w:tcW w:w="1440" w:type="dxa"/>
            <w:tcBorders>
              <w:top w:val="nil"/>
              <w:left w:val="single" w:sz="4" w:space="0" w:color="auto"/>
              <w:bottom w:val="nil"/>
              <w:right w:val="single" w:sz="4" w:space="0" w:color="auto"/>
            </w:tcBorders>
          </w:tcPr>
          <w:p w14:paraId="631F48BC" w14:textId="77777777" w:rsidR="00B732F0" w:rsidRPr="007E1700" w:rsidRDefault="00B732F0" w:rsidP="00B732F0">
            <w:pPr>
              <w:rPr>
                <w:sz w:val="18"/>
                <w:szCs w:val="18"/>
              </w:rPr>
            </w:pPr>
          </w:p>
        </w:tc>
        <w:tc>
          <w:tcPr>
            <w:tcW w:w="5400" w:type="dxa"/>
            <w:gridSpan w:val="4"/>
            <w:tcBorders>
              <w:top w:val="nil"/>
              <w:left w:val="single" w:sz="4" w:space="0" w:color="auto"/>
              <w:bottom w:val="nil"/>
              <w:right w:val="single" w:sz="18" w:space="0" w:color="auto"/>
            </w:tcBorders>
          </w:tcPr>
          <w:p w14:paraId="4236375A" w14:textId="77777777" w:rsidR="00B732F0" w:rsidRPr="007E1700" w:rsidRDefault="00B732F0" w:rsidP="00B732F0">
            <w:pPr>
              <w:jc w:val="both"/>
              <w:rPr>
                <w:sz w:val="18"/>
                <w:szCs w:val="18"/>
              </w:rPr>
            </w:pPr>
          </w:p>
        </w:tc>
        <w:tc>
          <w:tcPr>
            <w:tcW w:w="900" w:type="dxa"/>
            <w:tcBorders>
              <w:top w:val="nil"/>
              <w:left w:val="single" w:sz="18" w:space="0" w:color="auto"/>
              <w:bottom w:val="nil"/>
              <w:right w:val="single" w:sz="4" w:space="0" w:color="auto"/>
            </w:tcBorders>
          </w:tcPr>
          <w:p w14:paraId="49F983DC" w14:textId="77777777" w:rsidR="00B732F0" w:rsidRDefault="00B732F0" w:rsidP="00B732F0">
            <w:pPr>
              <w:jc w:val="both"/>
              <w:rPr>
                <w:sz w:val="18"/>
                <w:szCs w:val="18"/>
              </w:rPr>
            </w:pPr>
            <w:r w:rsidRPr="007E1700">
              <w:rPr>
                <w:sz w:val="18"/>
                <w:szCs w:val="18"/>
              </w:rPr>
              <w:t>435/2004 ve znění 1/2012 136/2014 183/2017 408/2023</w:t>
            </w:r>
          </w:p>
          <w:p w14:paraId="34F6567B" w14:textId="044462C5" w:rsidR="00B732F0" w:rsidRPr="007E1700" w:rsidRDefault="00B732F0" w:rsidP="00B732F0">
            <w:pPr>
              <w:jc w:val="both"/>
              <w:rPr>
                <w:sz w:val="18"/>
                <w:szCs w:val="18"/>
              </w:rPr>
            </w:pPr>
            <w:r>
              <w:rPr>
                <w:sz w:val="18"/>
                <w:szCs w:val="18"/>
              </w:rPr>
              <w:t>230/2024</w:t>
            </w:r>
          </w:p>
        </w:tc>
        <w:tc>
          <w:tcPr>
            <w:tcW w:w="1260" w:type="dxa"/>
            <w:gridSpan w:val="2"/>
            <w:tcBorders>
              <w:top w:val="nil"/>
              <w:left w:val="single" w:sz="4" w:space="0" w:color="auto"/>
              <w:bottom w:val="nil"/>
              <w:right w:val="single" w:sz="4" w:space="0" w:color="auto"/>
            </w:tcBorders>
          </w:tcPr>
          <w:p w14:paraId="69607DE7" w14:textId="335EADBA" w:rsidR="00B732F0" w:rsidRPr="007E1700" w:rsidRDefault="00B732F0" w:rsidP="00B732F0">
            <w:pPr>
              <w:jc w:val="both"/>
              <w:rPr>
                <w:sz w:val="18"/>
                <w:szCs w:val="18"/>
              </w:rPr>
            </w:pPr>
            <w:r w:rsidRPr="007E1700">
              <w:rPr>
                <w:sz w:val="18"/>
                <w:szCs w:val="18"/>
              </w:rPr>
              <w:t>§ 141b</w:t>
            </w:r>
          </w:p>
        </w:tc>
        <w:tc>
          <w:tcPr>
            <w:tcW w:w="5220" w:type="dxa"/>
            <w:gridSpan w:val="4"/>
            <w:tcBorders>
              <w:top w:val="nil"/>
              <w:left w:val="single" w:sz="4" w:space="0" w:color="auto"/>
              <w:bottom w:val="nil"/>
              <w:right w:val="single" w:sz="4" w:space="0" w:color="auto"/>
            </w:tcBorders>
          </w:tcPr>
          <w:p w14:paraId="51F0FD60" w14:textId="77777777" w:rsidR="00B732F0" w:rsidRPr="00B732F0" w:rsidRDefault="00B732F0" w:rsidP="00B732F0">
            <w:pPr>
              <w:jc w:val="both"/>
              <w:rPr>
                <w:sz w:val="18"/>
                <w:szCs w:val="18"/>
              </w:rPr>
            </w:pPr>
            <w:r w:rsidRPr="00B732F0">
              <w:rPr>
                <w:sz w:val="18"/>
                <w:szCs w:val="18"/>
              </w:rPr>
              <w:t>(1) Právnická osoba, které byla pravomocně uložena pokuta za přestupek podle § 140 odst. 1 písm. e), nebo fyzická osoba, které byla pravomocně uložena pokuta za přestupek podle § 139 odst. 1 písm. f), je povinna uhradit</w:t>
            </w:r>
          </w:p>
          <w:p w14:paraId="25353D05" w14:textId="77777777" w:rsidR="00B732F0" w:rsidRPr="00B732F0" w:rsidRDefault="00B732F0" w:rsidP="00B732F0">
            <w:pPr>
              <w:jc w:val="both"/>
              <w:rPr>
                <w:sz w:val="18"/>
                <w:szCs w:val="18"/>
              </w:rPr>
            </w:pPr>
            <w:r w:rsidRPr="00B732F0">
              <w:rPr>
                <w:sz w:val="18"/>
                <w:szCs w:val="18"/>
              </w:rPr>
              <w:t xml:space="preserve"> </w:t>
            </w:r>
          </w:p>
          <w:p w14:paraId="0672A6F0" w14:textId="77777777" w:rsidR="00B732F0" w:rsidRPr="00B732F0" w:rsidRDefault="00B732F0" w:rsidP="00B732F0">
            <w:pPr>
              <w:jc w:val="both"/>
              <w:rPr>
                <w:sz w:val="18"/>
                <w:szCs w:val="18"/>
              </w:rPr>
            </w:pPr>
            <w:r w:rsidRPr="00B732F0">
              <w:rPr>
                <w:sz w:val="18"/>
                <w:szCs w:val="18"/>
              </w:rPr>
              <w:t>a) cizinci, který vykonal práci podle § 5 písm. e) bodu 3, dlužnou odměnu,</w:t>
            </w:r>
          </w:p>
          <w:p w14:paraId="777AE88D" w14:textId="77777777" w:rsidR="00B732F0" w:rsidRPr="00B732F0" w:rsidRDefault="00B732F0" w:rsidP="00B732F0">
            <w:pPr>
              <w:jc w:val="both"/>
              <w:rPr>
                <w:sz w:val="18"/>
                <w:szCs w:val="18"/>
              </w:rPr>
            </w:pPr>
            <w:r w:rsidRPr="00B732F0">
              <w:rPr>
                <w:sz w:val="18"/>
                <w:szCs w:val="18"/>
              </w:rPr>
              <w:t xml:space="preserve"> </w:t>
            </w:r>
          </w:p>
          <w:p w14:paraId="41385F3C" w14:textId="77777777" w:rsidR="00B732F0" w:rsidRPr="00B732F0" w:rsidRDefault="00B732F0" w:rsidP="00B732F0">
            <w:pPr>
              <w:jc w:val="both"/>
              <w:rPr>
                <w:sz w:val="18"/>
                <w:szCs w:val="18"/>
              </w:rPr>
            </w:pPr>
            <w:r w:rsidRPr="00B732F0">
              <w:rPr>
                <w:sz w:val="18"/>
                <w:szCs w:val="18"/>
              </w:rPr>
              <w:t>b) částku rovnající se součtu částek odpovídajících výši</w:t>
            </w:r>
          </w:p>
          <w:p w14:paraId="2AAA5DEF" w14:textId="77777777" w:rsidR="00B732F0" w:rsidRPr="00B732F0" w:rsidRDefault="00B732F0" w:rsidP="00B732F0">
            <w:pPr>
              <w:jc w:val="both"/>
              <w:rPr>
                <w:sz w:val="18"/>
                <w:szCs w:val="18"/>
              </w:rPr>
            </w:pPr>
            <w:r w:rsidRPr="00B732F0">
              <w:rPr>
                <w:sz w:val="18"/>
                <w:szCs w:val="18"/>
              </w:rPr>
              <w:t>1. pojistného na všeobecné zdravotní pojištění včetně penále90),</w:t>
            </w:r>
          </w:p>
          <w:p w14:paraId="64E26B32" w14:textId="77777777" w:rsidR="00B732F0" w:rsidRPr="00B732F0" w:rsidRDefault="00B732F0" w:rsidP="00B732F0">
            <w:pPr>
              <w:jc w:val="both"/>
              <w:rPr>
                <w:sz w:val="18"/>
                <w:szCs w:val="18"/>
              </w:rPr>
            </w:pPr>
            <w:r w:rsidRPr="00B732F0">
              <w:rPr>
                <w:sz w:val="18"/>
                <w:szCs w:val="18"/>
              </w:rPr>
              <w:t>2. pojistného na sociální zabezpečení včetně penále21), které by jinak byla povinna odvést podle jiných právních předpisů, a</w:t>
            </w:r>
          </w:p>
          <w:p w14:paraId="5D37410B" w14:textId="77777777" w:rsidR="00B732F0" w:rsidRPr="00B732F0" w:rsidRDefault="00B732F0" w:rsidP="00B732F0">
            <w:pPr>
              <w:jc w:val="both"/>
              <w:rPr>
                <w:sz w:val="18"/>
                <w:szCs w:val="18"/>
              </w:rPr>
            </w:pPr>
            <w:r w:rsidRPr="00B732F0">
              <w:rPr>
                <w:sz w:val="18"/>
                <w:szCs w:val="18"/>
              </w:rPr>
              <w:t xml:space="preserve"> </w:t>
            </w:r>
          </w:p>
          <w:p w14:paraId="2BC721B5" w14:textId="77777777" w:rsidR="00B732F0" w:rsidRPr="00B732F0" w:rsidRDefault="00B732F0" w:rsidP="00B732F0">
            <w:pPr>
              <w:jc w:val="both"/>
              <w:rPr>
                <w:sz w:val="18"/>
                <w:szCs w:val="18"/>
              </w:rPr>
            </w:pPr>
            <w:r w:rsidRPr="00B732F0">
              <w:rPr>
                <w:sz w:val="18"/>
                <w:szCs w:val="18"/>
              </w:rPr>
              <w:t>c) náklady související s doručením dlužné odměny podle písmene a), a to i do státu, jehož je cizinec občanem, nebo v případě, že je osobou bez státního občanství, do státu jeho posledního trvalého bydliště, popřípadě do jiného státu, ve kterém má povolen pobyt.</w:t>
            </w:r>
          </w:p>
          <w:p w14:paraId="1164E703" w14:textId="77777777" w:rsidR="00B732F0" w:rsidRPr="00B732F0" w:rsidRDefault="00B732F0" w:rsidP="00B732F0">
            <w:pPr>
              <w:jc w:val="both"/>
              <w:rPr>
                <w:sz w:val="18"/>
                <w:szCs w:val="18"/>
              </w:rPr>
            </w:pPr>
            <w:r w:rsidRPr="00B732F0">
              <w:rPr>
                <w:sz w:val="18"/>
                <w:szCs w:val="18"/>
              </w:rPr>
              <w:t xml:space="preserve"> </w:t>
            </w:r>
          </w:p>
          <w:p w14:paraId="66FF11CA" w14:textId="77777777" w:rsidR="00B732F0" w:rsidRPr="00B732F0" w:rsidRDefault="00B732F0" w:rsidP="00B732F0">
            <w:pPr>
              <w:jc w:val="both"/>
              <w:rPr>
                <w:sz w:val="18"/>
                <w:szCs w:val="18"/>
              </w:rPr>
            </w:pPr>
            <w:r w:rsidRPr="00B732F0">
              <w:rPr>
                <w:sz w:val="18"/>
                <w:szCs w:val="18"/>
              </w:rPr>
              <w:t>(2) Má se za to, že dlužná odměna podle odstavce 1 písm. a) přísluší ve výši měsíční minimální mzdy91) za každý měsíc trvání výkonu nelegální práce podle § 5 písm. e) bodu 3. Má se za to, že cizinec konal práci 3 měsíce.</w:t>
            </w:r>
          </w:p>
          <w:p w14:paraId="625A58F5" w14:textId="77777777" w:rsidR="00B732F0" w:rsidRPr="00B732F0" w:rsidRDefault="00B732F0" w:rsidP="00B732F0">
            <w:pPr>
              <w:jc w:val="both"/>
              <w:rPr>
                <w:sz w:val="18"/>
                <w:szCs w:val="18"/>
              </w:rPr>
            </w:pPr>
            <w:r w:rsidRPr="00B732F0">
              <w:rPr>
                <w:sz w:val="18"/>
                <w:szCs w:val="18"/>
              </w:rPr>
              <w:t xml:space="preserve"> </w:t>
            </w:r>
          </w:p>
          <w:p w14:paraId="3F13A265" w14:textId="77777777" w:rsidR="00B732F0" w:rsidRPr="00B732F0" w:rsidRDefault="00B732F0" w:rsidP="00B732F0">
            <w:pPr>
              <w:jc w:val="both"/>
              <w:rPr>
                <w:sz w:val="18"/>
                <w:szCs w:val="18"/>
              </w:rPr>
            </w:pPr>
            <w:r w:rsidRPr="00B732F0">
              <w:rPr>
                <w:sz w:val="18"/>
                <w:szCs w:val="18"/>
              </w:rPr>
              <w:t>(3) Za splnění povinnosti podle odstavce 1 písm. a) a c) ručí právnická nebo fyzická osoba, které právnická nebo fyzická osoba, jež umožnila cizinci výkon nelegální práce podle § 5 písm. e) bodu 3, poskytla v rámci obchodního vztahu plnění jako subdodavatel přímo nebo prostřednictvím jiné osoby; stejně ručí i prostředník. Ručení vzniká pouze v případě, pokud o nelegální práci podle § 5 písm. e) bodu 3 tyto osoby věděly, nebo při vynaložení náležité péče vědět měly a mohly.</w:t>
            </w:r>
          </w:p>
          <w:p w14:paraId="6F49CC0A" w14:textId="77777777" w:rsidR="00B732F0" w:rsidRPr="00B732F0" w:rsidRDefault="00B732F0" w:rsidP="00B732F0">
            <w:pPr>
              <w:jc w:val="both"/>
              <w:rPr>
                <w:sz w:val="18"/>
                <w:szCs w:val="18"/>
              </w:rPr>
            </w:pPr>
            <w:r w:rsidRPr="00B732F0">
              <w:rPr>
                <w:sz w:val="18"/>
                <w:szCs w:val="18"/>
              </w:rPr>
              <w:t xml:space="preserve"> </w:t>
            </w:r>
          </w:p>
          <w:p w14:paraId="306819E0" w14:textId="7D25832E" w:rsidR="00B732F0" w:rsidRPr="007E1700" w:rsidRDefault="00B732F0" w:rsidP="00B732F0">
            <w:pPr>
              <w:jc w:val="both"/>
              <w:rPr>
                <w:sz w:val="18"/>
                <w:szCs w:val="18"/>
              </w:rPr>
            </w:pPr>
            <w:r w:rsidRPr="00B732F0">
              <w:rPr>
                <w:sz w:val="18"/>
                <w:szCs w:val="18"/>
              </w:rPr>
              <w:t xml:space="preserve">(4) O tom, zda ručení podle odstavce 3 vzniklo a kdo je ručitelem, vydá Státní úřad inspekce práce nebo oblastní inspektorát práce, který o </w:t>
            </w:r>
            <w:r w:rsidRPr="00B732F0">
              <w:rPr>
                <w:sz w:val="18"/>
                <w:szCs w:val="18"/>
              </w:rPr>
              <w:lastRenderedPageBreak/>
              <w:t>uložení pokuty rozhodoval v prvním stupni, rozhodnutí. Správní řízení podle věty první lze zahájit nejpozději do 90 dnů ode dne nabytí právní moci rozhodnutí o uložení pokuty za přestupek podle § 139 odst. 1 písm. f) nebo § 140 odst. 1 písm. e).</w:t>
            </w:r>
          </w:p>
        </w:tc>
        <w:tc>
          <w:tcPr>
            <w:tcW w:w="931" w:type="dxa"/>
            <w:tcBorders>
              <w:top w:val="nil"/>
              <w:left w:val="single" w:sz="4" w:space="0" w:color="auto"/>
              <w:bottom w:val="nil"/>
              <w:right w:val="single" w:sz="4" w:space="0" w:color="auto"/>
            </w:tcBorders>
          </w:tcPr>
          <w:p w14:paraId="24B56EC2" w14:textId="77777777" w:rsidR="00B732F0" w:rsidRPr="007E1700" w:rsidRDefault="00B732F0" w:rsidP="00B732F0">
            <w:pPr>
              <w:jc w:val="center"/>
              <w:rPr>
                <w:sz w:val="18"/>
                <w:szCs w:val="18"/>
              </w:rPr>
            </w:pPr>
          </w:p>
        </w:tc>
        <w:tc>
          <w:tcPr>
            <w:tcW w:w="720" w:type="dxa"/>
            <w:tcBorders>
              <w:top w:val="nil"/>
              <w:left w:val="single" w:sz="4" w:space="0" w:color="auto"/>
              <w:bottom w:val="nil"/>
              <w:right w:val="single" w:sz="4" w:space="0" w:color="auto"/>
            </w:tcBorders>
          </w:tcPr>
          <w:p w14:paraId="5F66CDC9" w14:textId="77777777" w:rsidR="00B732F0" w:rsidRPr="007E1700" w:rsidRDefault="00B732F0" w:rsidP="00B732F0">
            <w:pPr>
              <w:rPr>
                <w:sz w:val="18"/>
                <w:szCs w:val="18"/>
              </w:rPr>
            </w:pPr>
          </w:p>
        </w:tc>
      </w:tr>
      <w:tr w:rsidR="006436C5" w:rsidRPr="007E1700" w14:paraId="099B5FD0" w14:textId="77777777" w:rsidTr="005A3120">
        <w:tc>
          <w:tcPr>
            <w:tcW w:w="1440" w:type="dxa"/>
            <w:tcBorders>
              <w:top w:val="nil"/>
              <w:left w:val="single" w:sz="4" w:space="0" w:color="auto"/>
              <w:bottom w:val="nil"/>
              <w:right w:val="single" w:sz="4" w:space="0" w:color="auto"/>
            </w:tcBorders>
          </w:tcPr>
          <w:p w14:paraId="68125DD2" w14:textId="77777777" w:rsidR="006436C5" w:rsidRPr="007E1700" w:rsidRDefault="006436C5" w:rsidP="00B732F0">
            <w:pPr>
              <w:rPr>
                <w:sz w:val="18"/>
                <w:szCs w:val="18"/>
              </w:rPr>
            </w:pPr>
          </w:p>
        </w:tc>
        <w:tc>
          <w:tcPr>
            <w:tcW w:w="5400" w:type="dxa"/>
            <w:gridSpan w:val="4"/>
            <w:tcBorders>
              <w:top w:val="nil"/>
              <w:left w:val="single" w:sz="4" w:space="0" w:color="auto"/>
              <w:bottom w:val="nil"/>
              <w:right w:val="single" w:sz="18" w:space="0" w:color="auto"/>
            </w:tcBorders>
          </w:tcPr>
          <w:p w14:paraId="23A63608" w14:textId="77777777" w:rsidR="006436C5" w:rsidRPr="007E1700" w:rsidRDefault="006436C5" w:rsidP="00B732F0">
            <w:pPr>
              <w:jc w:val="both"/>
              <w:rPr>
                <w:sz w:val="18"/>
                <w:szCs w:val="18"/>
              </w:rPr>
            </w:pPr>
          </w:p>
        </w:tc>
        <w:tc>
          <w:tcPr>
            <w:tcW w:w="900" w:type="dxa"/>
            <w:tcBorders>
              <w:top w:val="nil"/>
              <w:left w:val="single" w:sz="18" w:space="0" w:color="auto"/>
              <w:bottom w:val="nil"/>
              <w:right w:val="single" w:sz="4" w:space="0" w:color="auto"/>
            </w:tcBorders>
          </w:tcPr>
          <w:p w14:paraId="3A73843C" w14:textId="734EB5C7" w:rsidR="006436C5" w:rsidRPr="007E1700" w:rsidRDefault="006436C5" w:rsidP="00B732F0">
            <w:pPr>
              <w:jc w:val="both"/>
              <w:rPr>
                <w:sz w:val="18"/>
                <w:szCs w:val="18"/>
              </w:rPr>
            </w:pPr>
            <w:r>
              <w:rPr>
                <w:sz w:val="18"/>
                <w:szCs w:val="18"/>
              </w:rPr>
              <w:t>12544</w:t>
            </w:r>
          </w:p>
        </w:tc>
        <w:tc>
          <w:tcPr>
            <w:tcW w:w="1260" w:type="dxa"/>
            <w:gridSpan w:val="2"/>
            <w:tcBorders>
              <w:top w:val="nil"/>
              <w:left w:val="single" w:sz="4" w:space="0" w:color="auto"/>
              <w:bottom w:val="nil"/>
              <w:right w:val="single" w:sz="4" w:space="0" w:color="auto"/>
            </w:tcBorders>
          </w:tcPr>
          <w:p w14:paraId="7CA4B587" w14:textId="77777777" w:rsidR="006436C5" w:rsidRPr="007E1700" w:rsidRDefault="006436C5" w:rsidP="00B732F0">
            <w:pPr>
              <w:jc w:val="both"/>
              <w:rPr>
                <w:sz w:val="18"/>
                <w:szCs w:val="18"/>
              </w:rPr>
            </w:pPr>
          </w:p>
        </w:tc>
        <w:tc>
          <w:tcPr>
            <w:tcW w:w="5220" w:type="dxa"/>
            <w:gridSpan w:val="4"/>
            <w:tcBorders>
              <w:top w:val="nil"/>
              <w:left w:val="single" w:sz="4" w:space="0" w:color="auto"/>
              <w:bottom w:val="nil"/>
              <w:right w:val="single" w:sz="4" w:space="0" w:color="auto"/>
            </w:tcBorders>
          </w:tcPr>
          <w:p w14:paraId="55D50409" w14:textId="77777777" w:rsidR="006436C5" w:rsidRPr="00B732F0" w:rsidRDefault="006436C5" w:rsidP="00B732F0">
            <w:pPr>
              <w:jc w:val="both"/>
              <w:rPr>
                <w:sz w:val="18"/>
                <w:szCs w:val="18"/>
              </w:rPr>
            </w:pPr>
          </w:p>
        </w:tc>
        <w:tc>
          <w:tcPr>
            <w:tcW w:w="931" w:type="dxa"/>
            <w:tcBorders>
              <w:top w:val="nil"/>
              <w:left w:val="single" w:sz="4" w:space="0" w:color="auto"/>
              <w:bottom w:val="nil"/>
              <w:right w:val="single" w:sz="4" w:space="0" w:color="auto"/>
            </w:tcBorders>
          </w:tcPr>
          <w:p w14:paraId="6808C12E" w14:textId="77777777" w:rsidR="006436C5" w:rsidRPr="007E1700" w:rsidRDefault="006436C5" w:rsidP="00B732F0">
            <w:pPr>
              <w:jc w:val="center"/>
              <w:rPr>
                <w:sz w:val="18"/>
                <w:szCs w:val="18"/>
              </w:rPr>
            </w:pPr>
          </w:p>
        </w:tc>
        <w:tc>
          <w:tcPr>
            <w:tcW w:w="720" w:type="dxa"/>
            <w:tcBorders>
              <w:top w:val="nil"/>
              <w:left w:val="single" w:sz="4" w:space="0" w:color="auto"/>
              <w:bottom w:val="nil"/>
              <w:right w:val="single" w:sz="4" w:space="0" w:color="auto"/>
            </w:tcBorders>
          </w:tcPr>
          <w:p w14:paraId="32E801D7" w14:textId="77777777" w:rsidR="006436C5" w:rsidRPr="007E1700" w:rsidRDefault="006436C5" w:rsidP="00B732F0">
            <w:pPr>
              <w:rPr>
                <w:sz w:val="18"/>
                <w:szCs w:val="18"/>
              </w:rPr>
            </w:pPr>
          </w:p>
        </w:tc>
      </w:tr>
      <w:tr w:rsidR="007E1700" w:rsidRPr="007E1700" w14:paraId="4333104D" w14:textId="77777777">
        <w:tc>
          <w:tcPr>
            <w:tcW w:w="1440" w:type="dxa"/>
            <w:tcBorders>
              <w:top w:val="single" w:sz="4" w:space="0" w:color="auto"/>
              <w:left w:val="single" w:sz="4" w:space="0" w:color="auto"/>
              <w:bottom w:val="nil"/>
              <w:right w:val="single" w:sz="4" w:space="0" w:color="auto"/>
            </w:tcBorders>
          </w:tcPr>
          <w:p w14:paraId="55589128" w14:textId="77777777" w:rsidR="00043D04" w:rsidRPr="007E1700" w:rsidRDefault="00043D04" w:rsidP="00043D04">
            <w:pPr>
              <w:rPr>
                <w:sz w:val="18"/>
                <w:szCs w:val="18"/>
              </w:rPr>
            </w:pPr>
            <w:r w:rsidRPr="007E1700">
              <w:rPr>
                <w:sz w:val="18"/>
                <w:szCs w:val="18"/>
              </w:rPr>
              <w:t>Čl. 5 odst. 2 písm. b)</w:t>
            </w:r>
          </w:p>
        </w:tc>
        <w:tc>
          <w:tcPr>
            <w:tcW w:w="5400" w:type="dxa"/>
            <w:gridSpan w:val="4"/>
            <w:tcBorders>
              <w:top w:val="single" w:sz="4" w:space="0" w:color="auto"/>
              <w:left w:val="single" w:sz="4" w:space="0" w:color="auto"/>
              <w:bottom w:val="nil"/>
              <w:right w:val="single" w:sz="18" w:space="0" w:color="auto"/>
            </w:tcBorders>
          </w:tcPr>
          <w:p w14:paraId="41C5939B" w14:textId="77777777" w:rsidR="00043D04" w:rsidRPr="007E1700" w:rsidRDefault="00043D04" w:rsidP="00043D04">
            <w:pPr>
              <w:jc w:val="both"/>
              <w:rPr>
                <w:sz w:val="18"/>
                <w:szCs w:val="18"/>
              </w:rPr>
            </w:pPr>
            <w:r w:rsidRPr="007E1700">
              <w:rPr>
                <w:sz w:val="18"/>
                <w:szCs w:val="18"/>
              </w:rPr>
              <w:t>b) zaplacení výdajů souvisejících s navrácením neoprávněně zaměstnaných státních příslušníků třetích zemí v případech, kdy proběhne postup navrácení. Členské státy mohou místo toho rozhodnout o promítnutí přinejmenším průměrných nákladů souvisejících s návratem do finančních sankcí podle písmene a).</w:t>
            </w:r>
          </w:p>
        </w:tc>
        <w:tc>
          <w:tcPr>
            <w:tcW w:w="900" w:type="dxa"/>
            <w:tcBorders>
              <w:top w:val="single" w:sz="4" w:space="0" w:color="auto"/>
              <w:left w:val="single" w:sz="18" w:space="0" w:color="auto"/>
              <w:bottom w:val="nil"/>
              <w:right w:val="single" w:sz="4" w:space="0" w:color="auto"/>
            </w:tcBorders>
          </w:tcPr>
          <w:p w14:paraId="53BC869C" w14:textId="77777777" w:rsidR="00043D04" w:rsidRPr="007E1700" w:rsidRDefault="00043D04" w:rsidP="00043D04">
            <w:pPr>
              <w:jc w:val="center"/>
              <w:rPr>
                <w:sz w:val="18"/>
                <w:szCs w:val="18"/>
              </w:rPr>
            </w:pPr>
            <w:r w:rsidRPr="007E1700">
              <w:rPr>
                <w:sz w:val="18"/>
                <w:szCs w:val="18"/>
              </w:rPr>
              <w:t>326/1999 ve znění 427/2010 101/2014 222/2017</w:t>
            </w:r>
          </w:p>
          <w:p w14:paraId="0284FEB2" w14:textId="77777777" w:rsidR="00043D04" w:rsidRPr="007E1700" w:rsidRDefault="00043D04" w:rsidP="00043D04">
            <w:pPr>
              <w:jc w:val="center"/>
              <w:rPr>
                <w:sz w:val="18"/>
                <w:szCs w:val="18"/>
              </w:rPr>
            </w:pPr>
            <w:r w:rsidRPr="007E1700">
              <w:rPr>
                <w:sz w:val="18"/>
                <w:szCs w:val="18"/>
              </w:rPr>
              <w:t>176/2019</w:t>
            </w:r>
          </w:p>
          <w:p w14:paraId="432B94FB" w14:textId="77777777" w:rsidR="00043D04" w:rsidRPr="007E1700" w:rsidRDefault="00043D04" w:rsidP="00043D04">
            <w:pPr>
              <w:jc w:val="center"/>
              <w:rPr>
                <w:sz w:val="18"/>
                <w:szCs w:val="18"/>
              </w:rPr>
            </w:pPr>
            <w:r w:rsidRPr="007E1700">
              <w:rPr>
                <w:sz w:val="18"/>
                <w:szCs w:val="18"/>
              </w:rPr>
              <w:t>173/2023</w:t>
            </w:r>
          </w:p>
        </w:tc>
        <w:tc>
          <w:tcPr>
            <w:tcW w:w="1260" w:type="dxa"/>
            <w:gridSpan w:val="2"/>
            <w:tcBorders>
              <w:top w:val="single" w:sz="4" w:space="0" w:color="auto"/>
              <w:left w:val="single" w:sz="4" w:space="0" w:color="auto"/>
              <w:bottom w:val="nil"/>
              <w:right w:val="single" w:sz="4" w:space="0" w:color="auto"/>
            </w:tcBorders>
          </w:tcPr>
          <w:p w14:paraId="79FF425D" w14:textId="77777777" w:rsidR="00043D04" w:rsidRPr="007E1700" w:rsidRDefault="00043D04" w:rsidP="00043D04">
            <w:pPr>
              <w:rPr>
                <w:sz w:val="18"/>
                <w:szCs w:val="18"/>
              </w:rPr>
            </w:pPr>
            <w:r w:rsidRPr="007E1700">
              <w:rPr>
                <w:sz w:val="18"/>
                <w:szCs w:val="18"/>
              </w:rPr>
              <w:t>§ 123</w:t>
            </w:r>
          </w:p>
        </w:tc>
        <w:tc>
          <w:tcPr>
            <w:tcW w:w="5220" w:type="dxa"/>
            <w:gridSpan w:val="4"/>
            <w:tcBorders>
              <w:top w:val="single" w:sz="4" w:space="0" w:color="auto"/>
              <w:left w:val="single" w:sz="4" w:space="0" w:color="auto"/>
              <w:bottom w:val="nil"/>
              <w:right w:val="single" w:sz="4" w:space="0" w:color="auto"/>
            </w:tcBorders>
          </w:tcPr>
          <w:p w14:paraId="50A1F12E" w14:textId="77777777" w:rsidR="00043D04" w:rsidRPr="007E1700" w:rsidRDefault="00043D04" w:rsidP="00043D04">
            <w:pPr>
              <w:jc w:val="both"/>
              <w:rPr>
                <w:sz w:val="18"/>
                <w:szCs w:val="18"/>
              </w:rPr>
            </w:pPr>
            <w:r w:rsidRPr="007E1700">
              <w:rPr>
                <w:sz w:val="18"/>
                <w:szCs w:val="18"/>
              </w:rPr>
              <w:t>(1) Náklady spojené se správním vyhoštěním zahrnují náklady na ubytování a stravování, přepravní náklady a ostatní nutné peněžní náklady. Do nákladů spojených se správním vyhoštěním se dále zahrnují náklady podle věty první za cizince ubytovaného v zařízení společně s cizincem zajištěným za účelem správního vyhoštění.</w:t>
            </w:r>
          </w:p>
          <w:p w14:paraId="6FAE543D" w14:textId="77777777" w:rsidR="00043D04" w:rsidRPr="007E1700" w:rsidRDefault="00043D04" w:rsidP="00043D04">
            <w:pPr>
              <w:jc w:val="both"/>
              <w:rPr>
                <w:sz w:val="18"/>
                <w:szCs w:val="18"/>
              </w:rPr>
            </w:pPr>
            <w:r w:rsidRPr="007E1700">
              <w:rPr>
                <w:sz w:val="18"/>
                <w:szCs w:val="18"/>
              </w:rPr>
              <w:t xml:space="preserve"> </w:t>
            </w:r>
          </w:p>
          <w:p w14:paraId="0DE2A2E5" w14:textId="77777777" w:rsidR="00043D04" w:rsidRPr="007E1700" w:rsidRDefault="00043D04" w:rsidP="00043D04">
            <w:pPr>
              <w:jc w:val="both"/>
              <w:rPr>
                <w:sz w:val="18"/>
                <w:szCs w:val="18"/>
              </w:rPr>
            </w:pPr>
            <w:r w:rsidRPr="007E1700">
              <w:rPr>
                <w:sz w:val="18"/>
                <w:szCs w:val="18"/>
              </w:rPr>
              <w:t>(2) Jde-li o správní vyhoštění cizince, který byl na území zaměstnán bez povolení k zaměstnání, je-li podle zvláštního právního předpisu8e) vyžadováno, nebo platného oprávnění k pobytu, je povinen náklady spojené se správním vyhoštěním podle odstavce 1 uhradit ten, kdo cizince zaměstnal. Nelze-li náklady spojené se správním vyhoštěním takto uhradit, je povinen tyto náklady nebo jejich zbývající část uhradit ten, kdo uzavřel se zaměstnavatelem jako subdodavatelem dohodu, v rámci jejíhož plnění zaměstnavatel cizince zaměstnával, nebo každý, kdo na základě svých existujících obchodních smluvních vztahů věděl nebo vědět měl a mohl o zaměstnávání cizinců bez povolení k zaměstnání nebo platného oprávnění k pobytu u zaměstnavatele. Věta první a druhá se nepoužijí v případě</w:t>
            </w:r>
          </w:p>
          <w:p w14:paraId="4A8FF30C" w14:textId="77777777" w:rsidR="00043D04" w:rsidRPr="007E1700" w:rsidRDefault="00043D04" w:rsidP="00043D04">
            <w:pPr>
              <w:jc w:val="both"/>
              <w:rPr>
                <w:sz w:val="18"/>
                <w:szCs w:val="18"/>
              </w:rPr>
            </w:pPr>
            <w:r w:rsidRPr="007E1700">
              <w:rPr>
                <w:sz w:val="18"/>
                <w:szCs w:val="18"/>
              </w:rPr>
              <w:t xml:space="preserve"> </w:t>
            </w:r>
          </w:p>
          <w:p w14:paraId="0F6BF49F" w14:textId="77777777" w:rsidR="00043D04" w:rsidRPr="007E1700" w:rsidRDefault="00043D04" w:rsidP="00043D04">
            <w:pPr>
              <w:jc w:val="both"/>
              <w:rPr>
                <w:sz w:val="18"/>
                <w:szCs w:val="18"/>
              </w:rPr>
            </w:pPr>
            <w:r w:rsidRPr="007E1700">
              <w:rPr>
                <w:sz w:val="18"/>
                <w:szCs w:val="18"/>
              </w:rPr>
              <w:t>a) zaměstnavatele, který prokáže, že splnil povinnosti stanovené právními předpisy upravujícími zaměstnávání a pobyt cizinců a nevěděl, že povolení k pobytu předložené cizincem je padělkem,</w:t>
            </w:r>
          </w:p>
          <w:p w14:paraId="3B942266" w14:textId="77777777" w:rsidR="00043D04" w:rsidRPr="007E1700" w:rsidRDefault="00043D04" w:rsidP="00043D04">
            <w:pPr>
              <w:jc w:val="both"/>
              <w:rPr>
                <w:sz w:val="18"/>
                <w:szCs w:val="18"/>
              </w:rPr>
            </w:pPr>
            <w:r w:rsidRPr="007E1700">
              <w:rPr>
                <w:sz w:val="18"/>
                <w:szCs w:val="18"/>
              </w:rPr>
              <w:t xml:space="preserve"> </w:t>
            </w:r>
          </w:p>
          <w:p w14:paraId="3CF86418" w14:textId="77777777" w:rsidR="00043D04" w:rsidRPr="007E1700" w:rsidRDefault="00043D04" w:rsidP="00043D04">
            <w:pPr>
              <w:jc w:val="both"/>
              <w:rPr>
                <w:sz w:val="18"/>
                <w:szCs w:val="18"/>
              </w:rPr>
            </w:pPr>
            <w:r w:rsidRPr="007E1700">
              <w:rPr>
                <w:sz w:val="18"/>
                <w:szCs w:val="18"/>
              </w:rPr>
              <w:t>b) toho, kdo uzavřel se zaměstnavatelem jako subdodavatelem dohodu podle věty druhé, který prokáže, že splnil povinnosti stanovené právními předpisy upravujícími zaměstnávání a pobyt cizinců a nevěděl, že povolení k pobytu předložené cizincem je padělkem.</w:t>
            </w:r>
          </w:p>
          <w:p w14:paraId="2024B9AC" w14:textId="77777777" w:rsidR="00043D04" w:rsidRPr="007E1700" w:rsidRDefault="00043D04" w:rsidP="00043D04">
            <w:pPr>
              <w:jc w:val="both"/>
              <w:rPr>
                <w:sz w:val="18"/>
                <w:szCs w:val="18"/>
              </w:rPr>
            </w:pPr>
            <w:r w:rsidRPr="007E1700">
              <w:rPr>
                <w:sz w:val="18"/>
                <w:szCs w:val="18"/>
              </w:rPr>
              <w:t xml:space="preserve"> </w:t>
            </w:r>
          </w:p>
          <w:p w14:paraId="3BF3C3DE" w14:textId="77777777" w:rsidR="00043D04" w:rsidRPr="007E1700" w:rsidRDefault="00043D04" w:rsidP="00043D04">
            <w:pPr>
              <w:jc w:val="both"/>
              <w:rPr>
                <w:sz w:val="18"/>
                <w:szCs w:val="18"/>
              </w:rPr>
            </w:pPr>
            <w:r w:rsidRPr="007E1700">
              <w:rPr>
                <w:sz w:val="18"/>
                <w:szCs w:val="18"/>
              </w:rPr>
              <w:t>(3) Nehradí-li náklady spojené se správním vyhoštěním osoba uvedená v odstavci 2 a pokud tyto náklady nebyly uhrazeny z finanční záruky složené cizincem nebo složitelem podle § 123c, je povinen tyto náklady uhradit cizinec, který má být vyhoštěn na základě rozhodnutí o správním vyhoštění. Hradí-li náklady spojené se správním vyhoštěním cizinec podle věty první, je rozhodnutí o povinnosti uhradit náklady spojené se správním vyhoštěním prvním úkonem v řízení.</w:t>
            </w:r>
          </w:p>
          <w:p w14:paraId="11ADE0F6" w14:textId="77777777" w:rsidR="00043D04" w:rsidRPr="007E1700" w:rsidRDefault="00043D04" w:rsidP="00043D04">
            <w:pPr>
              <w:jc w:val="both"/>
              <w:rPr>
                <w:sz w:val="18"/>
                <w:szCs w:val="18"/>
              </w:rPr>
            </w:pPr>
            <w:r w:rsidRPr="007E1700">
              <w:rPr>
                <w:sz w:val="18"/>
                <w:szCs w:val="18"/>
              </w:rPr>
              <w:t xml:space="preserve"> </w:t>
            </w:r>
          </w:p>
          <w:p w14:paraId="569BF184" w14:textId="77777777" w:rsidR="00043D04" w:rsidRPr="007E1700" w:rsidRDefault="00043D04" w:rsidP="00043D04">
            <w:pPr>
              <w:jc w:val="both"/>
              <w:rPr>
                <w:sz w:val="18"/>
                <w:szCs w:val="18"/>
              </w:rPr>
            </w:pPr>
            <w:r w:rsidRPr="007E1700">
              <w:rPr>
                <w:sz w:val="18"/>
                <w:szCs w:val="18"/>
              </w:rPr>
              <w:lastRenderedPageBreak/>
              <w:t>(4) Neuhradí-li cizinec ve stanovené lhůtě náklady spojené se správním vyhoštěním a nebyly-li náklady uhrazeny z finanční záruky, jsou povinni tyto náklady nebo jejich zbývající část uhradit postupně v pořadí</w:t>
            </w:r>
          </w:p>
          <w:p w14:paraId="378D3EFA" w14:textId="77777777" w:rsidR="00043D04" w:rsidRPr="007E1700" w:rsidRDefault="00043D04" w:rsidP="00043D04">
            <w:pPr>
              <w:jc w:val="both"/>
              <w:rPr>
                <w:sz w:val="18"/>
                <w:szCs w:val="18"/>
              </w:rPr>
            </w:pPr>
            <w:r w:rsidRPr="007E1700">
              <w:rPr>
                <w:sz w:val="18"/>
                <w:szCs w:val="18"/>
              </w:rPr>
              <w:t xml:space="preserve"> </w:t>
            </w:r>
          </w:p>
          <w:p w14:paraId="40B5D77C" w14:textId="77777777" w:rsidR="00043D04" w:rsidRPr="007E1700" w:rsidRDefault="00043D04" w:rsidP="00043D04">
            <w:pPr>
              <w:jc w:val="both"/>
              <w:rPr>
                <w:sz w:val="18"/>
                <w:szCs w:val="18"/>
              </w:rPr>
            </w:pPr>
            <w:r w:rsidRPr="007E1700">
              <w:rPr>
                <w:sz w:val="18"/>
                <w:szCs w:val="18"/>
              </w:rPr>
              <w:t>a) osoba, která se k tomu zavázala v pozvání ověřeném policií, nebo jde-li o výzkumného pracovníka, výzkumná organizace, která se k tomu písemně zavázala; výzkumná organizace uhradí náklady spojené se správním vyhoštěním vzniklé do 6 měsíců ode dne skončení platnosti dohody o hostování 9j),</w:t>
            </w:r>
          </w:p>
          <w:p w14:paraId="1B1881A5" w14:textId="77777777" w:rsidR="00043D04" w:rsidRPr="007E1700" w:rsidRDefault="00043D04" w:rsidP="00043D04">
            <w:pPr>
              <w:jc w:val="both"/>
              <w:rPr>
                <w:sz w:val="18"/>
                <w:szCs w:val="18"/>
              </w:rPr>
            </w:pPr>
            <w:r w:rsidRPr="007E1700">
              <w:rPr>
                <w:sz w:val="18"/>
                <w:szCs w:val="18"/>
              </w:rPr>
              <w:t xml:space="preserve"> </w:t>
            </w:r>
          </w:p>
          <w:p w14:paraId="1632695E" w14:textId="77777777" w:rsidR="00043D04" w:rsidRPr="007E1700" w:rsidRDefault="00043D04" w:rsidP="00043D04">
            <w:pPr>
              <w:jc w:val="both"/>
              <w:rPr>
                <w:sz w:val="18"/>
                <w:szCs w:val="18"/>
              </w:rPr>
            </w:pPr>
            <w:r w:rsidRPr="007E1700">
              <w:rPr>
                <w:sz w:val="18"/>
                <w:szCs w:val="18"/>
              </w:rPr>
              <w:t>b) ten, kdo cizinci zprostředkoval zaměstnání bez povolení k zaměstnání,</w:t>
            </w:r>
          </w:p>
          <w:p w14:paraId="2700E722" w14:textId="77777777" w:rsidR="00043D04" w:rsidRPr="007E1700" w:rsidRDefault="00043D04" w:rsidP="00043D04">
            <w:pPr>
              <w:jc w:val="both"/>
              <w:rPr>
                <w:sz w:val="18"/>
                <w:szCs w:val="18"/>
              </w:rPr>
            </w:pPr>
            <w:r w:rsidRPr="007E1700">
              <w:rPr>
                <w:sz w:val="18"/>
                <w:szCs w:val="18"/>
              </w:rPr>
              <w:t xml:space="preserve"> </w:t>
            </w:r>
          </w:p>
          <w:p w14:paraId="68AFCEBA" w14:textId="77777777" w:rsidR="00043D04" w:rsidRPr="007E1700" w:rsidRDefault="00043D04" w:rsidP="00043D04">
            <w:pPr>
              <w:jc w:val="both"/>
              <w:rPr>
                <w:sz w:val="18"/>
                <w:szCs w:val="18"/>
              </w:rPr>
            </w:pPr>
            <w:r w:rsidRPr="007E1700">
              <w:rPr>
                <w:sz w:val="18"/>
                <w:szCs w:val="18"/>
              </w:rPr>
              <w:t>c) ten, kdo zaměstnal cizince a pracovní poměr byl skončen z některého z důvodů uvedených v § 52 písm. a) až e) zákoníku práce anebo dohodou z týchž důvodů nebo okamžitým zrušením podle § 56 zákoníku práce před uplynutím doby, na kterou bylo cizinci vydáno povolení k zaměstnání, zaměstnanecká karta nebo modrá karta, pokud tento cizinec po zrušení platnosti oprávnění k pobytu za účelem zaměstnání nebo po zániku platnosti zaměstnanecké karty podle § 63 z území nevycestoval; to neplatí, pokud cizinec z území nevycestoval a ten, kdo cizince zaměstnal, prokáže, že cizinci zajistil úhradu nákladů spojených s vycestováním do státu, jehož je občanem, nebo do státu, ve kterém má povolen pobyt,</w:t>
            </w:r>
          </w:p>
          <w:p w14:paraId="3B9AAB6F" w14:textId="77777777" w:rsidR="00043D04" w:rsidRPr="007E1700" w:rsidRDefault="00043D04" w:rsidP="00043D04">
            <w:pPr>
              <w:jc w:val="both"/>
              <w:rPr>
                <w:sz w:val="18"/>
                <w:szCs w:val="18"/>
              </w:rPr>
            </w:pPr>
            <w:r w:rsidRPr="007E1700">
              <w:rPr>
                <w:sz w:val="18"/>
                <w:szCs w:val="18"/>
              </w:rPr>
              <w:t xml:space="preserve"> </w:t>
            </w:r>
          </w:p>
          <w:p w14:paraId="37AF9073" w14:textId="77777777" w:rsidR="00043D04" w:rsidRPr="007E1700" w:rsidRDefault="00043D04" w:rsidP="00043D04">
            <w:pPr>
              <w:jc w:val="both"/>
              <w:rPr>
                <w:sz w:val="18"/>
                <w:szCs w:val="18"/>
              </w:rPr>
            </w:pPr>
            <w:r w:rsidRPr="007E1700">
              <w:rPr>
                <w:sz w:val="18"/>
                <w:szCs w:val="18"/>
              </w:rPr>
              <w:t>d) ten, kdo cizinci zprostředkoval zaměstnání a pracovní poměr byl skončen z některého z důvodů uvedených v § 52 písm. a) až e) zákoníku práce anebo dohodou z týchž důvodů nebo okamžitým zrušením podle § 56 zákoníku práce před uplynutím doby, na kterou bylo cizinci vydáno povolení k zaměstnání, zaměstnanecká karta nebo modrá karta, pokud tento cizinec po zrušení platnosti oprávnění k pobytu za účelem zaměstnání nebo po zániku platnosti zaměstnanecké karty podle § 63 z území nevycestoval; to neplatí, pokud prokáže, že cizinci zajistil úhradu nákladů spojených s vycestováním do státu, jehož je občanem, nebo do státu, ve kterém má povolen pobyt,</w:t>
            </w:r>
          </w:p>
          <w:p w14:paraId="65455E6C" w14:textId="77777777" w:rsidR="00043D04" w:rsidRPr="007E1700" w:rsidRDefault="00043D04" w:rsidP="00043D04">
            <w:pPr>
              <w:jc w:val="both"/>
              <w:rPr>
                <w:sz w:val="18"/>
                <w:szCs w:val="18"/>
              </w:rPr>
            </w:pPr>
            <w:r w:rsidRPr="007E1700">
              <w:rPr>
                <w:sz w:val="18"/>
                <w:szCs w:val="18"/>
              </w:rPr>
              <w:t xml:space="preserve"> </w:t>
            </w:r>
          </w:p>
          <w:p w14:paraId="31443C7D" w14:textId="77777777" w:rsidR="00043D04" w:rsidRPr="007E1700" w:rsidRDefault="00043D04" w:rsidP="00043D04">
            <w:pPr>
              <w:jc w:val="both"/>
              <w:rPr>
                <w:sz w:val="18"/>
                <w:szCs w:val="18"/>
              </w:rPr>
            </w:pPr>
            <w:r w:rsidRPr="007E1700">
              <w:rPr>
                <w:sz w:val="18"/>
                <w:szCs w:val="18"/>
              </w:rPr>
              <w:t>e) dopravce, který nesplnil povinnost podle § 104.</w:t>
            </w:r>
          </w:p>
          <w:p w14:paraId="21D1466D" w14:textId="77777777" w:rsidR="00043D04" w:rsidRPr="007E1700" w:rsidRDefault="00043D04" w:rsidP="00043D04">
            <w:pPr>
              <w:jc w:val="both"/>
              <w:rPr>
                <w:sz w:val="18"/>
                <w:szCs w:val="18"/>
              </w:rPr>
            </w:pPr>
            <w:r w:rsidRPr="007E1700">
              <w:rPr>
                <w:sz w:val="18"/>
                <w:szCs w:val="18"/>
              </w:rPr>
              <w:t xml:space="preserve"> </w:t>
            </w:r>
          </w:p>
          <w:p w14:paraId="74879438" w14:textId="77777777" w:rsidR="00043D04" w:rsidRPr="007E1700" w:rsidRDefault="00043D04" w:rsidP="00043D04">
            <w:pPr>
              <w:jc w:val="both"/>
              <w:rPr>
                <w:sz w:val="18"/>
                <w:szCs w:val="18"/>
              </w:rPr>
            </w:pPr>
            <w:r w:rsidRPr="007E1700">
              <w:rPr>
                <w:sz w:val="18"/>
                <w:szCs w:val="18"/>
              </w:rPr>
              <w:t xml:space="preserve">(5) Policie nebo ministerstvo rozhodnutím stanoví, v jaké lhůtě a výši je osoba podle odstavců 2 až 4 povinna náklady spojené se správním </w:t>
            </w:r>
            <w:r w:rsidRPr="007E1700">
              <w:rPr>
                <w:sz w:val="18"/>
                <w:szCs w:val="18"/>
              </w:rPr>
              <w:lastRenderedPageBreak/>
              <w:t>vyhoštěním nebo jejich zbývající část uhradit; úhradu těchto nákladů vybírá správní orgán, který ji uložil. Odvolání není proti tomuto rozhodnutí přípustné.</w:t>
            </w:r>
          </w:p>
          <w:p w14:paraId="104E1345" w14:textId="77777777" w:rsidR="00043D04" w:rsidRPr="007E1700" w:rsidRDefault="00043D04" w:rsidP="00043D04">
            <w:pPr>
              <w:jc w:val="both"/>
              <w:rPr>
                <w:sz w:val="18"/>
                <w:szCs w:val="18"/>
              </w:rPr>
            </w:pPr>
            <w:r w:rsidRPr="007E1700">
              <w:rPr>
                <w:sz w:val="18"/>
                <w:szCs w:val="18"/>
              </w:rPr>
              <w:t xml:space="preserve"> </w:t>
            </w:r>
          </w:p>
          <w:p w14:paraId="1E45F956" w14:textId="77777777" w:rsidR="00043D04" w:rsidRPr="007E1700" w:rsidRDefault="00043D04" w:rsidP="00043D04">
            <w:pPr>
              <w:jc w:val="both"/>
              <w:rPr>
                <w:sz w:val="18"/>
                <w:szCs w:val="18"/>
              </w:rPr>
            </w:pPr>
            <w:r w:rsidRPr="007E1700">
              <w:rPr>
                <w:sz w:val="18"/>
                <w:szCs w:val="18"/>
              </w:rPr>
              <w:t>(6) Nebyly-li náklady spojené se správním vyhoštěním uhrazeny podle odstavců 2 až 4, nese tyto náklady do doby jejich úhrady</w:t>
            </w:r>
          </w:p>
          <w:p w14:paraId="7D7B25B7" w14:textId="77777777" w:rsidR="00043D04" w:rsidRPr="007E1700" w:rsidRDefault="00043D04" w:rsidP="00043D04">
            <w:pPr>
              <w:jc w:val="both"/>
              <w:rPr>
                <w:sz w:val="18"/>
                <w:szCs w:val="18"/>
              </w:rPr>
            </w:pPr>
            <w:r w:rsidRPr="007E1700">
              <w:rPr>
                <w:sz w:val="18"/>
                <w:szCs w:val="18"/>
              </w:rPr>
              <w:t xml:space="preserve"> </w:t>
            </w:r>
          </w:p>
          <w:p w14:paraId="7862D6A3" w14:textId="77777777" w:rsidR="00043D04" w:rsidRPr="007E1700" w:rsidRDefault="00043D04" w:rsidP="00043D04">
            <w:pPr>
              <w:jc w:val="both"/>
              <w:rPr>
                <w:sz w:val="18"/>
                <w:szCs w:val="18"/>
              </w:rPr>
            </w:pPr>
            <w:r w:rsidRPr="007E1700">
              <w:rPr>
                <w:sz w:val="18"/>
                <w:szCs w:val="18"/>
              </w:rPr>
              <w:t>a) policie, jde-li o cizince zajištěného podle zvláštního právního předpisu42), nebo</w:t>
            </w:r>
          </w:p>
          <w:p w14:paraId="02D1207B" w14:textId="77777777" w:rsidR="00043D04" w:rsidRPr="007E1700" w:rsidRDefault="00043D04" w:rsidP="00043D04">
            <w:pPr>
              <w:jc w:val="both"/>
              <w:rPr>
                <w:sz w:val="18"/>
                <w:szCs w:val="18"/>
              </w:rPr>
            </w:pPr>
            <w:r w:rsidRPr="007E1700">
              <w:rPr>
                <w:sz w:val="18"/>
                <w:szCs w:val="18"/>
              </w:rPr>
              <w:t xml:space="preserve"> </w:t>
            </w:r>
          </w:p>
          <w:p w14:paraId="2BD7CC80" w14:textId="77777777" w:rsidR="00043D04" w:rsidRPr="007E1700" w:rsidRDefault="00043D04" w:rsidP="00043D04">
            <w:pPr>
              <w:jc w:val="both"/>
              <w:rPr>
                <w:sz w:val="18"/>
                <w:szCs w:val="18"/>
              </w:rPr>
            </w:pPr>
            <w:r w:rsidRPr="007E1700">
              <w:rPr>
                <w:sz w:val="18"/>
                <w:szCs w:val="18"/>
              </w:rPr>
              <w:t>b) ministerstvo v ostatních případech.</w:t>
            </w:r>
          </w:p>
          <w:p w14:paraId="10CD1EBA" w14:textId="77777777" w:rsidR="00043D04" w:rsidRPr="007E1700" w:rsidRDefault="00043D04" w:rsidP="00043D04">
            <w:pPr>
              <w:jc w:val="both"/>
              <w:rPr>
                <w:sz w:val="18"/>
                <w:szCs w:val="18"/>
              </w:rPr>
            </w:pPr>
            <w:r w:rsidRPr="007E1700">
              <w:rPr>
                <w:sz w:val="18"/>
                <w:szCs w:val="18"/>
              </w:rPr>
              <w:t xml:space="preserve"> </w:t>
            </w:r>
          </w:p>
          <w:p w14:paraId="28206FFB" w14:textId="77777777" w:rsidR="00043D04" w:rsidRPr="007E1700" w:rsidRDefault="00043D04" w:rsidP="00043D04">
            <w:pPr>
              <w:jc w:val="both"/>
              <w:rPr>
                <w:sz w:val="18"/>
                <w:szCs w:val="18"/>
              </w:rPr>
            </w:pPr>
            <w:r w:rsidRPr="007E1700">
              <w:rPr>
                <w:sz w:val="18"/>
                <w:szCs w:val="18"/>
              </w:rPr>
              <w:t>(7) Písemné vyhotovení rozhodnutí o povinnosti uhradit náklady spojené se správním vyhoštěním, které je prvním úkonem v řízení, ministerstvo cizinci předá při opuštění ze zařízení, nebrání-li tomu výjimečné okolnosti. Není-li možné zajistit přítomnost tlumočníka, ministerstvo současně s písemným vyhotovením rozhodnutí předá cizinci v jazyce, do kterého bylo cizinci tlumočeno v řízení o zajištění, informace o obsahu rozhodnutí, celkové výši nákladů a možnosti podat proti rozhodnutí žalobu k soudu.</w:t>
            </w:r>
          </w:p>
        </w:tc>
        <w:tc>
          <w:tcPr>
            <w:tcW w:w="931" w:type="dxa"/>
            <w:tcBorders>
              <w:top w:val="single" w:sz="4" w:space="0" w:color="auto"/>
              <w:left w:val="single" w:sz="4" w:space="0" w:color="auto"/>
              <w:bottom w:val="nil"/>
              <w:right w:val="single" w:sz="4" w:space="0" w:color="auto"/>
            </w:tcBorders>
          </w:tcPr>
          <w:p w14:paraId="7F74C2AD" w14:textId="77777777" w:rsidR="00043D04" w:rsidRPr="007E1700" w:rsidRDefault="00043D04" w:rsidP="00043D04">
            <w:pPr>
              <w:jc w:val="center"/>
              <w:rPr>
                <w:sz w:val="18"/>
                <w:szCs w:val="18"/>
              </w:rPr>
            </w:pPr>
            <w:r w:rsidRPr="007E1700">
              <w:rPr>
                <w:sz w:val="18"/>
                <w:szCs w:val="18"/>
              </w:rPr>
              <w:lastRenderedPageBreak/>
              <w:t>PT</w:t>
            </w:r>
          </w:p>
        </w:tc>
        <w:tc>
          <w:tcPr>
            <w:tcW w:w="720" w:type="dxa"/>
            <w:tcBorders>
              <w:top w:val="single" w:sz="4" w:space="0" w:color="auto"/>
              <w:left w:val="single" w:sz="4" w:space="0" w:color="auto"/>
              <w:bottom w:val="nil"/>
              <w:right w:val="single" w:sz="4" w:space="0" w:color="auto"/>
            </w:tcBorders>
          </w:tcPr>
          <w:p w14:paraId="3D5D6687" w14:textId="77777777" w:rsidR="00043D04" w:rsidRPr="007E1700" w:rsidRDefault="00043D04" w:rsidP="00043D04">
            <w:pPr>
              <w:rPr>
                <w:sz w:val="18"/>
                <w:szCs w:val="18"/>
              </w:rPr>
            </w:pPr>
          </w:p>
        </w:tc>
      </w:tr>
      <w:tr w:rsidR="007E1700" w:rsidRPr="007E1700" w14:paraId="19147721" w14:textId="77777777">
        <w:tc>
          <w:tcPr>
            <w:tcW w:w="1440" w:type="dxa"/>
            <w:tcBorders>
              <w:top w:val="single" w:sz="4" w:space="0" w:color="auto"/>
              <w:left w:val="single" w:sz="4" w:space="0" w:color="auto"/>
              <w:bottom w:val="nil"/>
              <w:right w:val="single" w:sz="4" w:space="0" w:color="auto"/>
            </w:tcBorders>
          </w:tcPr>
          <w:p w14:paraId="190529D9" w14:textId="77777777" w:rsidR="00043D04" w:rsidRPr="007E1700" w:rsidRDefault="00043D04" w:rsidP="00043D04">
            <w:pPr>
              <w:rPr>
                <w:sz w:val="18"/>
                <w:szCs w:val="18"/>
              </w:rPr>
            </w:pPr>
            <w:r w:rsidRPr="007E1700">
              <w:rPr>
                <w:sz w:val="18"/>
                <w:szCs w:val="18"/>
              </w:rPr>
              <w:lastRenderedPageBreak/>
              <w:t>Čl. 5 odst. 3</w:t>
            </w:r>
          </w:p>
        </w:tc>
        <w:tc>
          <w:tcPr>
            <w:tcW w:w="5400" w:type="dxa"/>
            <w:gridSpan w:val="4"/>
            <w:tcBorders>
              <w:top w:val="single" w:sz="4" w:space="0" w:color="auto"/>
              <w:left w:val="single" w:sz="4" w:space="0" w:color="auto"/>
              <w:bottom w:val="nil"/>
              <w:right w:val="single" w:sz="18" w:space="0" w:color="auto"/>
            </w:tcBorders>
          </w:tcPr>
          <w:p w14:paraId="7623356F" w14:textId="77777777" w:rsidR="00043D04" w:rsidRPr="007E1700" w:rsidRDefault="00043D04" w:rsidP="00043D04">
            <w:pPr>
              <w:jc w:val="both"/>
              <w:rPr>
                <w:sz w:val="18"/>
                <w:szCs w:val="18"/>
              </w:rPr>
            </w:pPr>
            <w:r w:rsidRPr="007E1700">
              <w:rPr>
                <w:sz w:val="18"/>
                <w:szCs w:val="18"/>
              </w:rPr>
              <w:t>3. Členské státy mohou stanovit nižší finanční sankce, pokud je zaměstnavatel fyzickou osobou, která zaměstnává neoprávněně pobývajícího státního příslušníka třetí země ke svým soukromým účelům, a pokud nebyly zjištěny obzvláště vykořisťující pracovní podmínky.</w:t>
            </w:r>
          </w:p>
        </w:tc>
        <w:tc>
          <w:tcPr>
            <w:tcW w:w="900" w:type="dxa"/>
            <w:tcBorders>
              <w:top w:val="single" w:sz="4" w:space="0" w:color="auto"/>
              <w:left w:val="single" w:sz="18" w:space="0" w:color="auto"/>
              <w:bottom w:val="nil"/>
              <w:right w:val="single" w:sz="4" w:space="0" w:color="auto"/>
            </w:tcBorders>
          </w:tcPr>
          <w:p w14:paraId="3FC5C7BA" w14:textId="77777777" w:rsidR="00043D04" w:rsidRPr="007E1700" w:rsidRDefault="00043D04" w:rsidP="00043D04">
            <w:pPr>
              <w:jc w:val="center"/>
              <w:rPr>
                <w:sz w:val="18"/>
                <w:szCs w:val="18"/>
              </w:rPr>
            </w:pPr>
          </w:p>
        </w:tc>
        <w:tc>
          <w:tcPr>
            <w:tcW w:w="1260" w:type="dxa"/>
            <w:gridSpan w:val="2"/>
            <w:tcBorders>
              <w:top w:val="single" w:sz="4" w:space="0" w:color="auto"/>
              <w:left w:val="single" w:sz="4" w:space="0" w:color="auto"/>
              <w:bottom w:val="nil"/>
              <w:right w:val="single" w:sz="4" w:space="0" w:color="auto"/>
            </w:tcBorders>
          </w:tcPr>
          <w:p w14:paraId="218C13B2" w14:textId="77777777" w:rsidR="00043D04" w:rsidRPr="007E1700" w:rsidRDefault="00043D04" w:rsidP="00043D04">
            <w:pPr>
              <w:rPr>
                <w:sz w:val="18"/>
                <w:szCs w:val="18"/>
              </w:rPr>
            </w:pPr>
          </w:p>
        </w:tc>
        <w:tc>
          <w:tcPr>
            <w:tcW w:w="5220" w:type="dxa"/>
            <w:gridSpan w:val="4"/>
            <w:tcBorders>
              <w:top w:val="single" w:sz="4" w:space="0" w:color="auto"/>
              <w:left w:val="single" w:sz="4" w:space="0" w:color="auto"/>
              <w:bottom w:val="nil"/>
              <w:right w:val="single" w:sz="4" w:space="0" w:color="auto"/>
            </w:tcBorders>
          </w:tcPr>
          <w:p w14:paraId="15DC6770" w14:textId="77777777" w:rsidR="00043D04" w:rsidRPr="007E1700" w:rsidRDefault="00043D04" w:rsidP="00043D04">
            <w:pPr>
              <w:jc w:val="both"/>
              <w:rPr>
                <w:sz w:val="18"/>
                <w:szCs w:val="18"/>
              </w:rPr>
            </w:pPr>
            <w:r w:rsidRPr="007E1700">
              <w:rPr>
                <w:sz w:val="18"/>
                <w:szCs w:val="18"/>
              </w:rPr>
              <w:t xml:space="preserve">Ustanovení je fakultativní povahy a Česká republika možnosti dané tímto ustanovením nevyužívá </w:t>
            </w:r>
          </w:p>
          <w:p w14:paraId="4378EA03" w14:textId="77777777" w:rsidR="00043D04" w:rsidRPr="007E1700" w:rsidRDefault="00043D04" w:rsidP="00043D04">
            <w:pPr>
              <w:jc w:val="both"/>
              <w:rPr>
                <w:sz w:val="18"/>
                <w:szCs w:val="18"/>
              </w:rPr>
            </w:pPr>
          </w:p>
        </w:tc>
        <w:tc>
          <w:tcPr>
            <w:tcW w:w="931" w:type="dxa"/>
            <w:tcBorders>
              <w:top w:val="single" w:sz="4" w:space="0" w:color="auto"/>
              <w:left w:val="single" w:sz="4" w:space="0" w:color="auto"/>
              <w:bottom w:val="nil"/>
              <w:right w:val="single" w:sz="4" w:space="0" w:color="auto"/>
            </w:tcBorders>
          </w:tcPr>
          <w:p w14:paraId="10B64305" w14:textId="77777777" w:rsidR="00043D04" w:rsidRPr="007E1700" w:rsidRDefault="00043D04" w:rsidP="00043D04">
            <w:pPr>
              <w:jc w:val="center"/>
              <w:rPr>
                <w:sz w:val="18"/>
                <w:szCs w:val="18"/>
              </w:rPr>
            </w:pPr>
            <w:r w:rsidRPr="007E1700">
              <w:rPr>
                <w:sz w:val="18"/>
                <w:szCs w:val="18"/>
              </w:rPr>
              <w:t>NT</w:t>
            </w:r>
          </w:p>
        </w:tc>
        <w:tc>
          <w:tcPr>
            <w:tcW w:w="720" w:type="dxa"/>
            <w:tcBorders>
              <w:top w:val="single" w:sz="4" w:space="0" w:color="auto"/>
              <w:left w:val="single" w:sz="4" w:space="0" w:color="auto"/>
              <w:bottom w:val="nil"/>
              <w:right w:val="single" w:sz="4" w:space="0" w:color="auto"/>
            </w:tcBorders>
          </w:tcPr>
          <w:p w14:paraId="3B35C6B2" w14:textId="77777777" w:rsidR="00043D04" w:rsidRPr="007E1700" w:rsidRDefault="00043D04" w:rsidP="00043D04">
            <w:pPr>
              <w:rPr>
                <w:sz w:val="18"/>
                <w:szCs w:val="18"/>
              </w:rPr>
            </w:pPr>
          </w:p>
        </w:tc>
      </w:tr>
      <w:tr w:rsidR="007E1700" w:rsidRPr="007E1700" w14:paraId="76CA0B19" w14:textId="77777777">
        <w:tc>
          <w:tcPr>
            <w:tcW w:w="1440" w:type="dxa"/>
            <w:tcBorders>
              <w:top w:val="single" w:sz="4" w:space="0" w:color="auto"/>
              <w:left w:val="single" w:sz="4" w:space="0" w:color="auto"/>
              <w:bottom w:val="nil"/>
              <w:right w:val="single" w:sz="4" w:space="0" w:color="auto"/>
            </w:tcBorders>
          </w:tcPr>
          <w:p w14:paraId="412AE602" w14:textId="77777777" w:rsidR="00043D04" w:rsidRPr="007E1700" w:rsidRDefault="00043D04" w:rsidP="00043D04">
            <w:pPr>
              <w:rPr>
                <w:sz w:val="18"/>
                <w:szCs w:val="18"/>
              </w:rPr>
            </w:pPr>
            <w:r w:rsidRPr="007E1700">
              <w:rPr>
                <w:sz w:val="18"/>
                <w:szCs w:val="18"/>
              </w:rPr>
              <w:t>Čl. 6 odst. 1 písm. a)</w:t>
            </w:r>
          </w:p>
        </w:tc>
        <w:tc>
          <w:tcPr>
            <w:tcW w:w="5400" w:type="dxa"/>
            <w:gridSpan w:val="4"/>
            <w:tcBorders>
              <w:top w:val="single" w:sz="4" w:space="0" w:color="auto"/>
              <w:left w:val="single" w:sz="4" w:space="0" w:color="auto"/>
              <w:bottom w:val="nil"/>
              <w:right w:val="single" w:sz="18" w:space="0" w:color="auto"/>
            </w:tcBorders>
          </w:tcPr>
          <w:p w14:paraId="25C6BD56" w14:textId="77777777" w:rsidR="00043D04" w:rsidRPr="007E1700" w:rsidRDefault="00043D04" w:rsidP="00043D04">
            <w:pPr>
              <w:jc w:val="both"/>
              <w:rPr>
                <w:sz w:val="18"/>
                <w:szCs w:val="18"/>
              </w:rPr>
            </w:pPr>
            <w:r w:rsidRPr="007E1700">
              <w:rPr>
                <w:sz w:val="18"/>
                <w:szCs w:val="18"/>
              </w:rPr>
              <w:t>1. V případě každého porušení zákazu uvedeného v článku 3 členské státy zajistí, aby zaměstnavatel byl povinen zaplatit:</w:t>
            </w:r>
          </w:p>
          <w:p w14:paraId="545A4137" w14:textId="77777777" w:rsidR="00043D04" w:rsidRPr="007E1700" w:rsidRDefault="00043D04" w:rsidP="00043D04">
            <w:pPr>
              <w:jc w:val="both"/>
              <w:rPr>
                <w:sz w:val="18"/>
                <w:szCs w:val="18"/>
              </w:rPr>
            </w:pPr>
          </w:p>
          <w:p w14:paraId="2584C4EE" w14:textId="77777777" w:rsidR="00043D04" w:rsidRPr="007E1700" w:rsidRDefault="00043D04" w:rsidP="00043D04">
            <w:pPr>
              <w:jc w:val="both"/>
              <w:rPr>
                <w:sz w:val="18"/>
                <w:szCs w:val="18"/>
              </w:rPr>
            </w:pPr>
            <w:r w:rsidRPr="007E1700">
              <w:rPr>
                <w:sz w:val="18"/>
                <w:szCs w:val="18"/>
              </w:rPr>
              <w:t>a) veškeré dlužné odměny neoprávněně zaměstnanému státnímu příslušníkovi třetí země. Neprokáže-li zaměstnavatel nebo zaměstnanec jinak, má se za to, že dohodnutá výše odměny odpovídala minimálně mzdě stanovené platnými právními předpisy o minimální mzdě, kolektivními smlouvami nebo zavedenou praxí v příslušných profesních odvětvích, přičemž se případně zohlední kogentní vnitrostátní předpisy týkající se mezd;</w:t>
            </w:r>
          </w:p>
        </w:tc>
        <w:tc>
          <w:tcPr>
            <w:tcW w:w="900" w:type="dxa"/>
            <w:tcBorders>
              <w:top w:val="single" w:sz="4" w:space="0" w:color="auto"/>
              <w:left w:val="single" w:sz="18" w:space="0" w:color="auto"/>
              <w:bottom w:val="nil"/>
              <w:right w:val="single" w:sz="4" w:space="0" w:color="auto"/>
            </w:tcBorders>
          </w:tcPr>
          <w:p w14:paraId="7183B227" w14:textId="77777777" w:rsidR="00043D04" w:rsidRPr="007E1700" w:rsidRDefault="00043D04" w:rsidP="00043D04">
            <w:pPr>
              <w:jc w:val="both"/>
              <w:rPr>
                <w:sz w:val="18"/>
                <w:szCs w:val="18"/>
              </w:rPr>
            </w:pPr>
            <w:r w:rsidRPr="007E1700">
              <w:rPr>
                <w:sz w:val="18"/>
                <w:szCs w:val="18"/>
              </w:rPr>
              <w:t>435/2004 ve znění 1/2012 183/2017</w:t>
            </w:r>
          </w:p>
        </w:tc>
        <w:tc>
          <w:tcPr>
            <w:tcW w:w="1260" w:type="dxa"/>
            <w:gridSpan w:val="2"/>
            <w:tcBorders>
              <w:top w:val="single" w:sz="4" w:space="0" w:color="auto"/>
              <w:left w:val="single" w:sz="4" w:space="0" w:color="auto"/>
              <w:bottom w:val="nil"/>
              <w:right w:val="single" w:sz="4" w:space="0" w:color="auto"/>
            </w:tcBorders>
          </w:tcPr>
          <w:p w14:paraId="64567E3F" w14:textId="77777777" w:rsidR="00043D04" w:rsidRPr="007E1700" w:rsidRDefault="00043D04" w:rsidP="00043D04">
            <w:pPr>
              <w:jc w:val="both"/>
              <w:rPr>
                <w:sz w:val="18"/>
                <w:szCs w:val="18"/>
              </w:rPr>
            </w:pPr>
            <w:r w:rsidRPr="007E1700">
              <w:rPr>
                <w:sz w:val="18"/>
                <w:szCs w:val="18"/>
              </w:rPr>
              <w:t>§ 141b odst. 1 písm. a)</w:t>
            </w:r>
          </w:p>
        </w:tc>
        <w:tc>
          <w:tcPr>
            <w:tcW w:w="5220" w:type="dxa"/>
            <w:gridSpan w:val="4"/>
            <w:tcBorders>
              <w:top w:val="single" w:sz="4" w:space="0" w:color="auto"/>
              <w:left w:val="single" w:sz="4" w:space="0" w:color="auto"/>
              <w:bottom w:val="nil"/>
              <w:right w:val="single" w:sz="4" w:space="0" w:color="auto"/>
            </w:tcBorders>
          </w:tcPr>
          <w:p w14:paraId="65362F4B" w14:textId="77777777" w:rsidR="00043D04" w:rsidRPr="007E1700" w:rsidRDefault="00043D04" w:rsidP="00043D04">
            <w:pPr>
              <w:jc w:val="both"/>
              <w:rPr>
                <w:sz w:val="18"/>
                <w:szCs w:val="18"/>
              </w:rPr>
            </w:pPr>
            <w:r w:rsidRPr="007E1700">
              <w:rPr>
                <w:sz w:val="18"/>
                <w:szCs w:val="18"/>
              </w:rPr>
              <w:t>Právnická osoba, které byla pravomocně uložena pokuta za přestupek podle § 140 odst. 1 písm. e), nebo fyzická osoba, které byla pravomocně uložena pokuta za přestupek podle § 139 odst. 1 písm. f), je povinna uhradit</w:t>
            </w:r>
          </w:p>
          <w:p w14:paraId="6AC14C7A" w14:textId="77777777" w:rsidR="00043D04" w:rsidRPr="007E1700" w:rsidRDefault="00043D04" w:rsidP="00043D04">
            <w:pPr>
              <w:jc w:val="both"/>
              <w:rPr>
                <w:sz w:val="18"/>
                <w:szCs w:val="18"/>
              </w:rPr>
            </w:pPr>
            <w:r w:rsidRPr="007E1700">
              <w:rPr>
                <w:sz w:val="18"/>
                <w:szCs w:val="18"/>
              </w:rPr>
              <w:t xml:space="preserve"> a) cizinci, který vykonal práci podle § 5 písm. e) bodu 3, dlužnou odměnu,</w:t>
            </w:r>
          </w:p>
        </w:tc>
        <w:tc>
          <w:tcPr>
            <w:tcW w:w="931" w:type="dxa"/>
            <w:tcBorders>
              <w:top w:val="single" w:sz="4" w:space="0" w:color="auto"/>
              <w:left w:val="single" w:sz="4" w:space="0" w:color="auto"/>
              <w:bottom w:val="nil"/>
              <w:right w:val="single" w:sz="4" w:space="0" w:color="auto"/>
            </w:tcBorders>
          </w:tcPr>
          <w:p w14:paraId="149FC44E"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503AB1F6" w14:textId="77777777" w:rsidR="00043D04" w:rsidRPr="007E1700" w:rsidRDefault="00043D04" w:rsidP="00043D04">
            <w:pPr>
              <w:rPr>
                <w:sz w:val="18"/>
                <w:szCs w:val="18"/>
              </w:rPr>
            </w:pPr>
          </w:p>
        </w:tc>
      </w:tr>
      <w:tr w:rsidR="007E1700" w:rsidRPr="007E1700" w14:paraId="2F9D3778" w14:textId="77777777">
        <w:tc>
          <w:tcPr>
            <w:tcW w:w="1440" w:type="dxa"/>
            <w:tcBorders>
              <w:top w:val="nil"/>
              <w:left w:val="single" w:sz="4" w:space="0" w:color="auto"/>
              <w:bottom w:val="single" w:sz="4" w:space="0" w:color="auto"/>
              <w:right w:val="single" w:sz="4" w:space="0" w:color="auto"/>
            </w:tcBorders>
          </w:tcPr>
          <w:p w14:paraId="4018AB07" w14:textId="77777777" w:rsidR="00043D04" w:rsidRPr="007E1700" w:rsidRDefault="00043D04"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0D660995" w14:textId="77777777" w:rsidR="00043D04" w:rsidRPr="007E1700" w:rsidRDefault="00043D04"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16ECFBA8" w14:textId="77777777" w:rsidR="00043D04" w:rsidRDefault="00043D04" w:rsidP="00043D04">
            <w:pPr>
              <w:jc w:val="both"/>
              <w:rPr>
                <w:sz w:val="18"/>
                <w:szCs w:val="18"/>
              </w:rPr>
            </w:pPr>
            <w:r w:rsidRPr="007E1700">
              <w:rPr>
                <w:sz w:val="18"/>
                <w:szCs w:val="18"/>
              </w:rPr>
              <w:t>435/2004 ve znění 1/2012 408/2023</w:t>
            </w:r>
          </w:p>
          <w:p w14:paraId="1E8A4B09" w14:textId="6C7E6D60" w:rsidR="00B732F0" w:rsidRPr="007E1700" w:rsidRDefault="00B732F0" w:rsidP="00043D04">
            <w:pPr>
              <w:jc w:val="both"/>
              <w:rPr>
                <w:sz w:val="18"/>
                <w:szCs w:val="18"/>
              </w:rPr>
            </w:pPr>
            <w:r>
              <w:rPr>
                <w:sz w:val="18"/>
                <w:szCs w:val="18"/>
              </w:rPr>
              <w:t>230/2024</w:t>
            </w:r>
          </w:p>
        </w:tc>
        <w:tc>
          <w:tcPr>
            <w:tcW w:w="1260" w:type="dxa"/>
            <w:gridSpan w:val="2"/>
            <w:tcBorders>
              <w:top w:val="nil"/>
              <w:left w:val="single" w:sz="4" w:space="0" w:color="auto"/>
              <w:bottom w:val="single" w:sz="4" w:space="0" w:color="auto"/>
              <w:right w:val="single" w:sz="4" w:space="0" w:color="auto"/>
            </w:tcBorders>
          </w:tcPr>
          <w:p w14:paraId="3A6D4AB2" w14:textId="77777777" w:rsidR="00043D04" w:rsidRPr="007E1700" w:rsidRDefault="00043D04" w:rsidP="00043D04">
            <w:pPr>
              <w:jc w:val="both"/>
              <w:rPr>
                <w:sz w:val="18"/>
                <w:szCs w:val="18"/>
              </w:rPr>
            </w:pPr>
            <w:r w:rsidRPr="007E1700">
              <w:rPr>
                <w:sz w:val="18"/>
                <w:szCs w:val="18"/>
              </w:rPr>
              <w:t>§ 141b odst. 2</w:t>
            </w:r>
          </w:p>
        </w:tc>
        <w:tc>
          <w:tcPr>
            <w:tcW w:w="5220" w:type="dxa"/>
            <w:gridSpan w:val="4"/>
            <w:tcBorders>
              <w:top w:val="nil"/>
              <w:left w:val="single" w:sz="4" w:space="0" w:color="auto"/>
              <w:bottom w:val="single" w:sz="4" w:space="0" w:color="auto"/>
              <w:right w:val="single" w:sz="4" w:space="0" w:color="auto"/>
            </w:tcBorders>
          </w:tcPr>
          <w:p w14:paraId="0DD771DF" w14:textId="06A266F3" w:rsidR="00043D04" w:rsidRPr="007E1700" w:rsidRDefault="00B732F0" w:rsidP="00043D04">
            <w:pPr>
              <w:jc w:val="both"/>
              <w:rPr>
                <w:sz w:val="18"/>
                <w:szCs w:val="18"/>
              </w:rPr>
            </w:pPr>
            <w:r w:rsidRPr="00B732F0">
              <w:rPr>
                <w:sz w:val="18"/>
                <w:szCs w:val="18"/>
              </w:rPr>
              <w:t>(2) Má se za to, že dlužná odměna podle odstavce 1 písm. a) přísluší ve výši měsíční minimální mzdy91) za každý měsíc trvání výkonu nelegální práce podle § 5 písm. e) bodu 3. Má se za to, že cizinec konal práci 3 měsíce.</w:t>
            </w:r>
          </w:p>
        </w:tc>
        <w:tc>
          <w:tcPr>
            <w:tcW w:w="931" w:type="dxa"/>
            <w:tcBorders>
              <w:top w:val="nil"/>
              <w:left w:val="single" w:sz="4" w:space="0" w:color="auto"/>
              <w:bottom w:val="single" w:sz="4" w:space="0" w:color="auto"/>
              <w:right w:val="single" w:sz="4" w:space="0" w:color="auto"/>
            </w:tcBorders>
          </w:tcPr>
          <w:p w14:paraId="1D383E5F" w14:textId="77777777" w:rsidR="00043D04" w:rsidRPr="007E1700" w:rsidRDefault="00043D04"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11BD8B7F" w14:textId="77777777" w:rsidR="00043D04" w:rsidRPr="007E1700" w:rsidRDefault="00043D04" w:rsidP="00043D04">
            <w:pPr>
              <w:rPr>
                <w:sz w:val="18"/>
                <w:szCs w:val="18"/>
              </w:rPr>
            </w:pPr>
          </w:p>
        </w:tc>
      </w:tr>
      <w:tr w:rsidR="007E1700" w:rsidRPr="007E1700" w14:paraId="5E67738D" w14:textId="77777777">
        <w:tc>
          <w:tcPr>
            <w:tcW w:w="1440" w:type="dxa"/>
            <w:tcBorders>
              <w:top w:val="single" w:sz="4" w:space="0" w:color="auto"/>
              <w:left w:val="single" w:sz="4" w:space="0" w:color="auto"/>
              <w:bottom w:val="single" w:sz="4" w:space="0" w:color="auto"/>
              <w:right w:val="single" w:sz="4" w:space="0" w:color="auto"/>
            </w:tcBorders>
          </w:tcPr>
          <w:p w14:paraId="3D65B024" w14:textId="77777777" w:rsidR="00043D04" w:rsidRPr="007E1700" w:rsidRDefault="00043D04" w:rsidP="00043D04">
            <w:pPr>
              <w:rPr>
                <w:sz w:val="18"/>
                <w:szCs w:val="18"/>
              </w:rPr>
            </w:pPr>
            <w:r w:rsidRPr="007E1700">
              <w:rPr>
                <w:sz w:val="18"/>
                <w:szCs w:val="18"/>
              </w:rPr>
              <w:t>Čl. 6 odst. 1 písm. b)</w:t>
            </w:r>
          </w:p>
        </w:tc>
        <w:tc>
          <w:tcPr>
            <w:tcW w:w="5400" w:type="dxa"/>
            <w:gridSpan w:val="4"/>
            <w:tcBorders>
              <w:top w:val="single" w:sz="4" w:space="0" w:color="auto"/>
              <w:left w:val="single" w:sz="4" w:space="0" w:color="auto"/>
              <w:bottom w:val="single" w:sz="4" w:space="0" w:color="auto"/>
              <w:right w:val="single" w:sz="18" w:space="0" w:color="auto"/>
            </w:tcBorders>
          </w:tcPr>
          <w:p w14:paraId="01231BBD" w14:textId="77777777" w:rsidR="00043D04" w:rsidRPr="007E1700" w:rsidRDefault="00043D04" w:rsidP="00043D04">
            <w:pPr>
              <w:jc w:val="both"/>
              <w:rPr>
                <w:sz w:val="18"/>
                <w:szCs w:val="18"/>
              </w:rPr>
            </w:pPr>
            <w:r w:rsidRPr="007E1700">
              <w:rPr>
                <w:sz w:val="18"/>
                <w:szCs w:val="18"/>
              </w:rPr>
              <w:t xml:space="preserve">b) částku rovnající se veškerým daním a příspěvkům na sociální zabezpečení, které by zaměstnavatel zaplatil v případě oprávněného </w:t>
            </w:r>
            <w:r w:rsidRPr="007E1700">
              <w:rPr>
                <w:sz w:val="18"/>
                <w:szCs w:val="18"/>
              </w:rPr>
              <w:lastRenderedPageBreak/>
              <w:t>zaměstnání státního příslušníka třetí země, včetně penále za prodlení a odpovídajících správních pokut;</w:t>
            </w:r>
          </w:p>
        </w:tc>
        <w:tc>
          <w:tcPr>
            <w:tcW w:w="900" w:type="dxa"/>
            <w:tcBorders>
              <w:top w:val="single" w:sz="4" w:space="0" w:color="auto"/>
              <w:left w:val="single" w:sz="18" w:space="0" w:color="auto"/>
              <w:bottom w:val="single" w:sz="4" w:space="0" w:color="auto"/>
              <w:right w:val="single" w:sz="4" w:space="0" w:color="auto"/>
            </w:tcBorders>
          </w:tcPr>
          <w:p w14:paraId="3AEBE027" w14:textId="77777777" w:rsidR="00043D04" w:rsidRPr="007E1700" w:rsidRDefault="00043D04" w:rsidP="00043D04">
            <w:pPr>
              <w:jc w:val="both"/>
              <w:rPr>
                <w:sz w:val="18"/>
                <w:szCs w:val="18"/>
              </w:rPr>
            </w:pPr>
            <w:r w:rsidRPr="007E1700">
              <w:rPr>
                <w:sz w:val="18"/>
                <w:szCs w:val="18"/>
              </w:rPr>
              <w:lastRenderedPageBreak/>
              <w:t xml:space="preserve">435/2004 ve znění </w:t>
            </w:r>
            <w:r w:rsidRPr="007E1700">
              <w:rPr>
                <w:sz w:val="18"/>
                <w:szCs w:val="18"/>
              </w:rPr>
              <w:lastRenderedPageBreak/>
              <w:t>1/2012 183/2017</w:t>
            </w:r>
          </w:p>
        </w:tc>
        <w:tc>
          <w:tcPr>
            <w:tcW w:w="1260" w:type="dxa"/>
            <w:gridSpan w:val="2"/>
            <w:tcBorders>
              <w:top w:val="single" w:sz="4" w:space="0" w:color="auto"/>
              <w:left w:val="single" w:sz="4" w:space="0" w:color="auto"/>
              <w:bottom w:val="single" w:sz="4" w:space="0" w:color="auto"/>
              <w:right w:val="single" w:sz="4" w:space="0" w:color="auto"/>
            </w:tcBorders>
          </w:tcPr>
          <w:p w14:paraId="0602FE61" w14:textId="77777777" w:rsidR="00043D04" w:rsidRPr="007E1700" w:rsidRDefault="00043D04" w:rsidP="00043D04">
            <w:pPr>
              <w:jc w:val="both"/>
              <w:rPr>
                <w:sz w:val="18"/>
                <w:szCs w:val="18"/>
              </w:rPr>
            </w:pPr>
            <w:r w:rsidRPr="007E1700">
              <w:rPr>
                <w:sz w:val="18"/>
                <w:szCs w:val="18"/>
              </w:rPr>
              <w:lastRenderedPageBreak/>
              <w:t>§ 141b odst. 1 písm. b)</w:t>
            </w:r>
          </w:p>
        </w:tc>
        <w:tc>
          <w:tcPr>
            <w:tcW w:w="5220" w:type="dxa"/>
            <w:gridSpan w:val="4"/>
            <w:tcBorders>
              <w:top w:val="single" w:sz="4" w:space="0" w:color="auto"/>
              <w:left w:val="single" w:sz="4" w:space="0" w:color="auto"/>
              <w:bottom w:val="single" w:sz="4" w:space="0" w:color="auto"/>
              <w:right w:val="single" w:sz="4" w:space="0" w:color="auto"/>
            </w:tcBorders>
          </w:tcPr>
          <w:p w14:paraId="3BE595BF" w14:textId="77777777" w:rsidR="00043D04" w:rsidRPr="007E1700" w:rsidRDefault="00043D04" w:rsidP="00043D04">
            <w:pPr>
              <w:jc w:val="both"/>
              <w:rPr>
                <w:sz w:val="18"/>
                <w:szCs w:val="18"/>
              </w:rPr>
            </w:pPr>
            <w:r w:rsidRPr="007E1700">
              <w:rPr>
                <w:sz w:val="18"/>
                <w:szCs w:val="18"/>
              </w:rPr>
              <w:t xml:space="preserve">(1) Právnická osoba, které byla pravomocně uložena pokuta za přestupek podle § 140 odst. 1 písm. e), nebo fyzická osoba, které byla </w:t>
            </w:r>
            <w:r w:rsidRPr="007E1700">
              <w:rPr>
                <w:sz w:val="18"/>
                <w:szCs w:val="18"/>
              </w:rPr>
              <w:lastRenderedPageBreak/>
              <w:t xml:space="preserve">pravomocně uložena pokuta za přestupek podle § 139 odst. 1 písm. f), je povinna uhradit </w:t>
            </w:r>
          </w:p>
          <w:p w14:paraId="71AE974D" w14:textId="77777777" w:rsidR="00043D04" w:rsidRPr="007E1700" w:rsidRDefault="00043D04" w:rsidP="00043D04">
            <w:pPr>
              <w:jc w:val="both"/>
              <w:rPr>
                <w:sz w:val="18"/>
                <w:szCs w:val="18"/>
              </w:rPr>
            </w:pPr>
            <w:r w:rsidRPr="007E1700">
              <w:rPr>
                <w:sz w:val="18"/>
                <w:szCs w:val="18"/>
              </w:rPr>
              <w:t>b) částku rovnající se součtu částek odpovídajících výši</w:t>
            </w:r>
          </w:p>
          <w:p w14:paraId="51EF59C9" w14:textId="77777777" w:rsidR="00043D04" w:rsidRPr="007E1700" w:rsidRDefault="00043D04" w:rsidP="00043D04">
            <w:pPr>
              <w:jc w:val="both"/>
              <w:rPr>
                <w:sz w:val="18"/>
                <w:szCs w:val="18"/>
              </w:rPr>
            </w:pPr>
            <w:r w:rsidRPr="007E1700">
              <w:rPr>
                <w:sz w:val="18"/>
                <w:szCs w:val="18"/>
              </w:rPr>
              <w:t>1. pojistného na všeobecné zdravotní pojištění včetně penále90),</w:t>
            </w:r>
          </w:p>
          <w:p w14:paraId="665454C0" w14:textId="77777777" w:rsidR="00043D04" w:rsidRPr="007E1700" w:rsidRDefault="00043D04" w:rsidP="00043D04">
            <w:pPr>
              <w:jc w:val="both"/>
              <w:rPr>
                <w:sz w:val="18"/>
                <w:szCs w:val="18"/>
              </w:rPr>
            </w:pPr>
            <w:r w:rsidRPr="007E1700">
              <w:rPr>
                <w:sz w:val="18"/>
                <w:szCs w:val="18"/>
              </w:rPr>
              <w:t>2. pojistného na sociální zabezpečení včetně penále21), které by jinak byla povinna odvést podle jiných právních předpisů, a</w:t>
            </w:r>
          </w:p>
        </w:tc>
        <w:tc>
          <w:tcPr>
            <w:tcW w:w="931" w:type="dxa"/>
            <w:tcBorders>
              <w:top w:val="single" w:sz="4" w:space="0" w:color="auto"/>
              <w:left w:val="single" w:sz="4" w:space="0" w:color="auto"/>
              <w:bottom w:val="single" w:sz="4" w:space="0" w:color="auto"/>
              <w:right w:val="single" w:sz="4" w:space="0" w:color="auto"/>
            </w:tcBorders>
          </w:tcPr>
          <w:p w14:paraId="4C4436B2" w14:textId="77777777" w:rsidR="00043D04" w:rsidRPr="007E1700" w:rsidRDefault="00043D04" w:rsidP="00043D04">
            <w:pPr>
              <w:jc w:val="center"/>
              <w:rPr>
                <w:sz w:val="18"/>
                <w:szCs w:val="18"/>
              </w:rPr>
            </w:pPr>
            <w:r w:rsidRPr="007E1700">
              <w:rPr>
                <w:sz w:val="18"/>
                <w:szCs w:val="18"/>
              </w:rPr>
              <w:lastRenderedPageBreak/>
              <w:t>PT</w:t>
            </w:r>
          </w:p>
        </w:tc>
        <w:tc>
          <w:tcPr>
            <w:tcW w:w="720" w:type="dxa"/>
            <w:tcBorders>
              <w:top w:val="single" w:sz="4" w:space="0" w:color="auto"/>
              <w:left w:val="single" w:sz="4" w:space="0" w:color="auto"/>
              <w:bottom w:val="single" w:sz="4" w:space="0" w:color="auto"/>
              <w:right w:val="single" w:sz="4" w:space="0" w:color="auto"/>
            </w:tcBorders>
          </w:tcPr>
          <w:p w14:paraId="6FF3288C" w14:textId="77777777" w:rsidR="00043D04" w:rsidRPr="007E1700" w:rsidRDefault="00043D04" w:rsidP="00043D04">
            <w:pPr>
              <w:rPr>
                <w:sz w:val="18"/>
                <w:szCs w:val="18"/>
              </w:rPr>
            </w:pPr>
          </w:p>
        </w:tc>
      </w:tr>
      <w:tr w:rsidR="007E1700" w:rsidRPr="007E1700" w14:paraId="3B707D14" w14:textId="77777777">
        <w:tc>
          <w:tcPr>
            <w:tcW w:w="1440" w:type="dxa"/>
            <w:tcBorders>
              <w:top w:val="single" w:sz="4" w:space="0" w:color="auto"/>
              <w:left w:val="single" w:sz="4" w:space="0" w:color="auto"/>
              <w:bottom w:val="single" w:sz="4" w:space="0" w:color="auto"/>
              <w:right w:val="single" w:sz="4" w:space="0" w:color="auto"/>
            </w:tcBorders>
          </w:tcPr>
          <w:p w14:paraId="41C8C941" w14:textId="77777777" w:rsidR="00043D04" w:rsidRPr="007E1700" w:rsidRDefault="00043D04" w:rsidP="00043D04">
            <w:pPr>
              <w:rPr>
                <w:sz w:val="18"/>
                <w:szCs w:val="18"/>
              </w:rPr>
            </w:pPr>
            <w:r w:rsidRPr="007E1700">
              <w:rPr>
                <w:sz w:val="18"/>
                <w:szCs w:val="18"/>
              </w:rPr>
              <w:t>Čl. 6 odst. 1 písm. c)</w:t>
            </w:r>
          </w:p>
        </w:tc>
        <w:tc>
          <w:tcPr>
            <w:tcW w:w="5400" w:type="dxa"/>
            <w:gridSpan w:val="4"/>
            <w:tcBorders>
              <w:top w:val="single" w:sz="4" w:space="0" w:color="auto"/>
              <w:left w:val="single" w:sz="4" w:space="0" w:color="auto"/>
              <w:bottom w:val="single" w:sz="4" w:space="0" w:color="auto"/>
              <w:right w:val="single" w:sz="18" w:space="0" w:color="auto"/>
            </w:tcBorders>
          </w:tcPr>
          <w:p w14:paraId="4EDDA512" w14:textId="77777777" w:rsidR="00043D04" w:rsidRPr="007E1700" w:rsidRDefault="00043D04" w:rsidP="00043D04">
            <w:pPr>
              <w:rPr>
                <w:sz w:val="18"/>
                <w:szCs w:val="18"/>
              </w:rPr>
            </w:pPr>
            <w:r w:rsidRPr="007E1700">
              <w:rPr>
                <w:sz w:val="18"/>
                <w:szCs w:val="18"/>
              </w:rPr>
              <w:t>c) případně veškeré náklady spojené se zasláním doplatků do země, do níž se státní příslušník třetí země navrátil nebo byl navrácen.</w:t>
            </w:r>
          </w:p>
        </w:tc>
        <w:tc>
          <w:tcPr>
            <w:tcW w:w="900" w:type="dxa"/>
            <w:tcBorders>
              <w:top w:val="single" w:sz="4" w:space="0" w:color="auto"/>
              <w:left w:val="single" w:sz="18" w:space="0" w:color="auto"/>
              <w:bottom w:val="single" w:sz="4" w:space="0" w:color="auto"/>
              <w:right w:val="single" w:sz="4" w:space="0" w:color="auto"/>
            </w:tcBorders>
          </w:tcPr>
          <w:p w14:paraId="281270F1" w14:textId="77777777" w:rsidR="00043D04" w:rsidRPr="007E1700" w:rsidRDefault="00043D04" w:rsidP="00043D04">
            <w:pPr>
              <w:jc w:val="both"/>
              <w:rPr>
                <w:sz w:val="18"/>
                <w:szCs w:val="18"/>
              </w:rPr>
            </w:pPr>
            <w:r w:rsidRPr="007E1700">
              <w:rPr>
                <w:sz w:val="18"/>
                <w:szCs w:val="18"/>
              </w:rPr>
              <w:t>435/2004 ve znění 1/2012 183/2017</w:t>
            </w:r>
          </w:p>
        </w:tc>
        <w:tc>
          <w:tcPr>
            <w:tcW w:w="1260" w:type="dxa"/>
            <w:gridSpan w:val="2"/>
            <w:tcBorders>
              <w:top w:val="single" w:sz="4" w:space="0" w:color="auto"/>
              <w:left w:val="single" w:sz="4" w:space="0" w:color="auto"/>
              <w:bottom w:val="single" w:sz="4" w:space="0" w:color="auto"/>
              <w:right w:val="single" w:sz="4" w:space="0" w:color="auto"/>
            </w:tcBorders>
          </w:tcPr>
          <w:p w14:paraId="66839960" w14:textId="77777777" w:rsidR="00043D04" w:rsidRPr="007E1700" w:rsidRDefault="00043D04" w:rsidP="00043D04">
            <w:pPr>
              <w:jc w:val="both"/>
              <w:rPr>
                <w:sz w:val="18"/>
                <w:szCs w:val="18"/>
              </w:rPr>
            </w:pPr>
            <w:r w:rsidRPr="007E1700">
              <w:rPr>
                <w:sz w:val="18"/>
                <w:szCs w:val="18"/>
              </w:rPr>
              <w:t>§ 141b odst. 1 písm. c)</w:t>
            </w:r>
          </w:p>
        </w:tc>
        <w:tc>
          <w:tcPr>
            <w:tcW w:w="5220" w:type="dxa"/>
            <w:gridSpan w:val="4"/>
            <w:tcBorders>
              <w:top w:val="single" w:sz="4" w:space="0" w:color="auto"/>
              <w:left w:val="single" w:sz="4" w:space="0" w:color="auto"/>
              <w:bottom w:val="single" w:sz="4" w:space="0" w:color="auto"/>
              <w:right w:val="single" w:sz="4" w:space="0" w:color="auto"/>
            </w:tcBorders>
          </w:tcPr>
          <w:p w14:paraId="619FF12F" w14:textId="77777777" w:rsidR="00043D04" w:rsidRPr="007E1700" w:rsidRDefault="00043D04" w:rsidP="00043D04">
            <w:pPr>
              <w:jc w:val="both"/>
              <w:rPr>
                <w:sz w:val="18"/>
                <w:szCs w:val="18"/>
              </w:rPr>
            </w:pPr>
            <w:r w:rsidRPr="007E1700">
              <w:rPr>
                <w:sz w:val="18"/>
                <w:szCs w:val="18"/>
              </w:rPr>
              <w:t>(1) Právnická osoba, které byla pravomocně uložena pokuta za přestupek podle § 140 odst. 1 písm. e), nebo fyzická osoba, které byla pravomocně uložena pokuta za přestupek podle § 139 odst. 1 písm. f), je povinna uhradit</w:t>
            </w:r>
          </w:p>
          <w:p w14:paraId="4FF474D6" w14:textId="77777777" w:rsidR="00043D04" w:rsidRPr="007E1700" w:rsidRDefault="00043D04" w:rsidP="00043D04">
            <w:pPr>
              <w:jc w:val="both"/>
              <w:rPr>
                <w:sz w:val="18"/>
                <w:szCs w:val="18"/>
              </w:rPr>
            </w:pPr>
            <w:r w:rsidRPr="007E1700">
              <w:rPr>
                <w:sz w:val="18"/>
                <w:szCs w:val="18"/>
              </w:rPr>
              <w:t>c) náklady související s doručením dlužné odměny podle písmene a), a to i do státu, jehož je cizinec občanem, nebo v případě, že je osobou bez státního občanství, do státu jeho posledního trvalého bydliště, popřípadě do jiného státu, ve kterém má povolen pobyt.</w:t>
            </w:r>
          </w:p>
        </w:tc>
        <w:tc>
          <w:tcPr>
            <w:tcW w:w="931" w:type="dxa"/>
            <w:tcBorders>
              <w:top w:val="single" w:sz="4" w:space="0" w:color="auto"/>
              <w:left w:val="single" w:sz="4" w:space="0" w:color="auto"/>
              <w:bottom w:val="single" w:sz="4" w:space="0" w:color="auto"/>
              <w:right w:val="single" w:sz="4" w:space="0" w:color="auto"/>
            </w:tcBorders>
          </w:tcPr>
          <w:p w14:paraId="70330AA2"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single" w:sz="4" w:space="0" w:color="auto"/>
              <w:right w:val="single" w:sz="4" w:space="0" w:color="auto"/>
            </w:tcBorders>
          </w:tcPr>
          <w:p w14:paraId="712BE155" w14:textId="77777777" w:rsidR="00043D04" w:rsidRPr="007E1700" w:rsidRDefault="00043D04" w:rsidP="00043D04">
            <w:pPr>
              <w:rPr>
                <w:sz w:val="18"/>
                <w:szCs w:val="18"/>
              </w:rPr>
            </w:pPr>
          </w:p>
        </w:tc>
      </w:tr>
      <w:tr w:rsidR="007E1700" w:rsidRPr="007E1700" w14:paraId="4501012C" w14:textId="77777777">
        <w:tc>
          <w:tcPr>
            <w:tcW w:w="1440" w:type="dxa"/>
            <w:tcBorders>
              <w:top w:val="single" w:sz="4" w:space="0" w:color="auto"/>
              <w:left w:val="single" w:sz="4" w:space="0" w:color="auto"/>
              <w:bottom w:val="single" w:sz="4" w:space="0" w:color="auto"/>
              <w:right w:val="single" w:sz="4" w:space="0" w:color="auto"/>
            </w:tcBorders>
          </w:tcPr>
          <w:p w14:paraId="657B4433" w14:textId="77777777" w:rsidR="00043D04" w:rsidRPr="007E1700" w:rsidRDefault="00043D04" w:rsidP="00043D04">
            <w:pPr>
              <w:rPr>
                <w:sz w:val="18"/>
                <w:szCs w:val="18"/>
              </w:rPr>
            </w:pPr>
            <w:r w:rsidRPr="007E1700">
              <w:rPr>
                <w:sz w:val="18"/>
                <w:szCs w:val="18"/>
              </w:rPr>
              <w:t>Čl. 6 odst. 2 písm. a)</w:t>
            </w:r>
          </w:p>
        </w:tc>
        <w:tc>
          <w:tcPr>
            <w:tcW w:w="5400" w:type="dxa"/>
            <w:gridSpan w:val="4"/>
            <w:tcBorders>
              <w:top w:val="single" w:sz="4" w:space="0" w:color="auto"/>
              <w:left w:val="single" w:sz="4" w:space="0" w:color="auto"/>
              <w:bottom w:val="single" w:sz="4" w:space="0" w:color="auto"/>
              <w:right w:val="single" w:sz="18" w:space="0" w:color="auto"/>
            </w:tcBorders>
          </w:tcPr>
          <w:p w14:paraId="44F453DC" w14:textId="77777777" w:rsidR="00043D04" w:rsidRPr="007E1700" w:rsidRDefault="00043D04" w:rsidP="00043D04">
            <w:pPr>
              <w:jc w:val="both"/>
              <w:rPr>
                <w:sz w:val="18"/>
                <w:szCs w:val="18"/>
              </w:rPr>
            </w:pPr>
            <w:r w:rsidRPr="007E1700">
              <w:rPr>
                <w:sz w:val="18"/>
                <w:szCs w:val="18"/>
              </w:rPr>
              <w:t>2. S cílem zajistit dostupnost účinných postupů k uplatnění odst. 1 písm. a) a c) a s náležitým ohledem na článek 13 zavedou členské státy mechanismus, který zajistí, aby neoprávněně zaměstnaní státní příslušníci třetích zemí:</w:t>
            </w:r>
          </w:p>
          <w:p w14:paraId="6C41F802" w14:textId="77777777" w:rsidR="00043D04" w:rsidRPr="007E1700" w:rsidRDefault="00043D04" w:rsidP="00043D04">
            <w:pPr>
              <w:jc w:val="both"/>
              <w:rPr>
                <w:sz w:val="18"/>
                <w:szCs w:val="18"/>
              </w:rPr>
            </w:pPr>
          </w:p>
          <w:p w14:paraId="39D463CE" w14:textId="77777777" w:rsidR="00043D04" w:rsidRPr="007E1700" w:rsidRDefault="00043D04" w:rsidP="00043D04">
            <w:pPr>
              <w:jc w:val="both"/>
              <w:rPr>
                <w:sz w:val="18"/>
                <w:szCs w:val="18"/>
              </w:rPr>
            </w:pPr>
            <w:r w:rsidRPr="007E1700">
              <w:rPr>
                <w:sz w:val="18"/>
                <w:szCs w:val="18"/>
              </w:rPr>
              <w:t>a) mohli vznést nárok vůči svému zaměstnavateli, s výhradou promlčecí lhůty vymezené podle vnitrostátních právních předpisů, a mohli se případně dožadovat výkonu rozhodnutí vůči zaměstnavateli, pokud jde o jakoukoli dlužnou odměnu, a to i v případech dobrovolného i nedobrovolného navrácení, nebo</w:t>
            </w:r>
          </w:p>
        </w:tc>
        <w:tc>
          <w:tcPr>
            <w:tcW w:w="900" w:type="dxa"/>
            <w:tcBorders>
              <w:top w:val="single" w:sz="4" w:space="0" w:color="auto"/>
              <w:left w:val="single" w:sz="18" w:space="0" w:color="auto"/>
              <w:bottom w:val="single" w:sz="4" w:space="0" w:color="auto"/>
              <w:right w:val="single" w:sz="4" w:space="0" w:color="auto"/>
            </w:tcBorders>
          </w:tcPr>
          <w:p w14:paraId="2405B213" w14:textId="77777777" w:rsidR="00043D04" w:rsidRPr="007E1700" w:rsidRDefault="00043D04" w:rsidP="00043D04">
            <w:pPr>
              <w:jc w:val="both"/>
              <w:rPr>
                <w:sz w:val="18"/>
                <w:szCs w:val="18"/>
              </w:rPr>
            </w:pPr>
            <w:r w:rsidRPr="007E1700">
              <w:rPr>
                <w:sz w:val="18"/>
                <w:szCs w:val="18"/>
              </w:rPr>
              <w:t>99/1963 ve znění 519/1991 30/2000 293/2013</w:t>
            </w:r>
          </w:p>
        </w:tc>
        <w:tc>
          <w:tcPr>
            <w:tcW w:w="1260" w:type="dxa"/>
            <w:gridSpan w:val="2"/>
            <w:tcBorders>
              <w:top w:val="single" w:sz="4" w:space="0" w:color="auto"/>
              <w:left w:val="single" w:sz="4" w:space="0" w:color="auto"/>
              <w:bottom w:val="single" w:sz="4" w:space="0" w:color="auto"/>
              <w:right w:val="single" w:sz="4" w:space="0" w:color="auto"/>
            </w:tcBorders>
          </w:tcPr>
          <w:p w14:paraId="098D4D62" w14:textId="77777777" w:rsidR="00043D04" w:rsidRPr="007E1700" w:rsidRDefault="00043D04" w:rsidP="00043D04">
            <w:pPr>
              <w:jc w:val="both"/>
              <w:rPr>
                <w:sz w:val="18"/>
                <w:szCs w:val="18"/>
              </w:rPr>
            </w:pPr>
            <w:r w:rsidRPr="007E1700">
              <w:rPr>
                <w:sz w:val="18"/>
                <w:szCs w:val="18"/>
              </w:rPr>
              <w:t>§ 1</w:t>
            </w:r>
          </w:p>
        </w:tc>
        <w:tc>
          <w:tcPr>
            <w:tcW w:w="5220" w:type="dxa"/>
            <w:gridSpan w:val="4"/>
            <w:tcBorders>
              <w:top w:val="single" w:sz="4" w:space="0" w:color="auto"/>
              <w:left w:val="single" w:sz="4" w:space="0" w:color="auto"/>
              <w:bottom w:val="single" w:sz="4" w:space="0" w:color="auto"/>
              <w:right w:val="single" w:sz="4" w:space="0" w:color="auto"/>
            </w:tcBorders>
          </w:tcPr>
          <w:p w14:paraId="0CDE7136" w14:textId="77777777" w:rsidR="00043D04" w:rsidRPr="007E1700" w:rsidRDefault="00043D04" w:rsidP="00043D04">
            <w:pPr>
              <w:jc w:val="both"/>
              <w:rPr>
                <w:sz w:val="18"/>
                <w:szCs w:val="18"/>
              </w:rPr>
            </w:pPr>
            <w:r w:rsidRPr="007E1700">
              <w:rPr>
                <w:sz w:val="18"/>
                <w:szCs w:val="18"/>
              </w:rPr>
              <w:t>Občanský soudní řád upravuje postup soudu a účastníků v občanském soudním řízení tak, aby byla zajištěna spravedlivá ochrana soukromých práv a oprávněných zájmů účastníků, jakož i výchova k dodržování smluv a zákonů, k čestnému plnění povinností a k úctě k právům jiných osob.</w:t>
            </w:r>
          </w:p>
        </w:tc>
        <w:tc>
          <w:tcPr>
            <w:tcW w:w="931" w:type="dxa"/>
            <w:tcBorders>
              <w:top w:val="single" w:sz="4" w:space="0" w:color="auto"/>
              <w:left w:val="single" w:sz="4" w:space="0" w:color="auto"/>
              <w:bottom w:val="single" w:sz="4" w:space="0" w:color="auto"/>
              <w:right w:val="single" w:sz="4" w:space="0" w:color="auto"/>
            </w:tcBorders>
          </w:tcPr>
          <w:p w14:paraId="4CA9D878"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single" w:sz="4" w:space="0" w:color="auto"/>
              <w:right w:val="single" w:sz="4" w:space="0" w:color="auto"/>
            </w:tcBorders>
          </w:tcPr>
          <w:p w14:paraId="2AE241BF" w14:textId="77777777" w:rsidR="00043D04" w:rsidRPr="007E1700" w:rsidRDefault="00043D04" w:rsidP="00043D04">
            <w:pPr>
              <w:rPr>
                <w:sz w:val="18"/>
                <w:szCs w:val="18"/>
              </w:rPr>
            </w:pPr>
          </w:p>
        </w:tc>
      </w:tr>
      <w:tr w:rsidR="007E1700" w:rsidRPr="007E1700" w14:paraId="4A66B87A" w14:textId="77777777">
        <w:tc>
          <w:tcPr>
            <w:tcW w:w="1440" w:type="dxa"/>
            <w:tcBorders>
              <w:top w:val="single" w:sz="4" w:space="0" w:color="auto"/>
              <w:left w:val="single" w:sz="4" w:space="0" w:color="auto"/>
              <w:bottom w:val="single" w:sz="4" w:space="0" w:color="auto"/>
              <w:right w:val="single" w:sz="4" w:space="0" w:color="auto"/>
            </w:tcBorders>
          </w:tcPr>
          <w:p w14:paraId="5296C515" w14:textId="77777777" w:rsidR="00043D04" w:rsidRPr="007E1700" w:rsidRDefault="00043D04" w:rsidP="00043D04">
            <w:pPr>
              <w:rPr>
                <w:sz w:val="18"/>
                <w:szCs w:val="18"/>
              </w:rPr>
            </w:pPr>
            <w:r w:rsidRPr="007E1700">
              <w:rPr>
                <w:sz w:val="18"/>
                <w:szCs w:val="18"/>
              </w:rPr>
              <w:t>Čl. 6 odst. 2 písm. b)</w:t>
            </w:r>
          </w:p>
        </w:tc>
        <w:tc>
          <w:tcPr>
            <w:tcW w:w="5400" w:type="dxa"/>
            <w:gridSpan w:val="4"/>
            <w:tcBorders>
              <w:top w:val="single" w:sz="4" w:space="0" w:color="auto"/>
              <w:left w:val="single" w:sz="4" w:space="0" w:color="auto"/>
              <w:bottom w:val="single" w:sz="4" w:space="0" w:color="auto"/>
              <w:right w:val="single" w:sz="18" w:space="0" w:color="auto"/>
            </w:tcBorders>
          </w:tcPr>
          <w:p w14:paraId="7D139722" w14:textId="77777777" w:rsidR="00043D04" w:rsidRPr="007E1700" w:rsidRDefault="00043D04" w:rsidP="00043D04">
            <w:pPr>
              <w:jc w:val="both"/>
              <w:rPr>
                <w:sz w:val="18"/>
                <w:szCs w:val="18"/>
              </w:rPr>
            </w:pPr>
            <w:r w:rsidRPr="007E1700">
              <w:rPr>
                <w:sz w:val="18"/>
                <w:szCs w:val="18"/>
              </w:rPr>
              <w:t>b) mohli vyzvat příslušné orgány členského státu, stanoví-li tak vnitrostátní právní předpisy, k zahájení postupů k vymáhání dlužné odměny, aniž by byli v této věci nuceni vznést nárok.</w:t>
            </w:r>
          </w:p>
          <w:p w14:paraId="7399F1C1" w14:textId="77777777" w:rsidR="00043D04" w:rsidRPr="007E1700" w:rsidRDefault="00043D04" w:rsidP="00043D04">
            <w:pPr>
              <w:jc w:val="both"/>
              <w:rPr>
                <w:sz w:val="18"/>
                <w:szCs w:val="18"/>
              </w:rPr>
            </w:pPr>
          </w:p>
          <w:p w14:paraId="73DC636F" w14:textId="77777777" w:rsidR="00043D04" w:rsidRPr="007E1700" w:rsidRDefault="00043D04" w:rsidP="00043D04">
            <w:pPr>
              <w:jc w:val="both"/>
              <w:rPr>
                <w:sz w:val="18"/>
                <w:szCs w:val="18"/>
              </w:rPr>
            </w:pPr>
            <w:r w:rsidRPr="007E1700">
              <w:rPr>
                <w:sz w:val="18"/>
                <w:szCs w:val="18"/>
              </w:rPr>
              <w:t>Neoprávněně zaměstnaní státní příslušníci třetích zemí jsou před výkonem jakéhokoli rozhodnutí o navrácení systematicky a objektivně informováni o svých právech podle tohoto odstavce a podle článku 13.</w:t>
            </w:r>
          </w:p>
        </w:tc>
        <w:tc>
          <w:tcPr>
            <w:tcW w:w="900" w:type="dxa"/>
            <w:tcBorders>
              <w:top w:val="single" w:sz="4" w:space="0" w:color="auto"/>
              <w:left w:val="single" w:sz="18" w:space="0" w:color="auto"/>
              <w:bottom w:val="single" w:sz="4" w:space="0" w:color="auto"/>
              <w:right w:val="single" w:sz="4" w:space="0" w:color="auto"/>
            </w:tcBorders>
          </w:tcPr>
          <w:p w14:paraId="68DF8FEF" w14:textId="77777777" w:rsidR="00043D04" w:rsidRPr="007E1700" w:rsidRDefault="00043D04" w:rsidP="00043D04">
            <w:pPr>
              <w:jc w:val="center"/>
              <w:rPr>
                <w:sz w:val="18"/>
                <w:szCs w:val="18"/>
              </w:rPr>
            </w:pPr>
            <w:r w:rsidRPr="007E1700">
              <w:rPr>
                <w:sz w:val="18"/>
                <w:szCs w:val="18"/>
              </w:rPr>
              <w:t>326/1999 ve znění 427/2010</w:t>
            </w:r>
          </w:p>
          <w:p w14:paraId="63A1B257" w14:textId="77777777" w:rsidR="00043D04" w:rsidRPr="007E1700" w:rsidRDefault="00043D04" w:rsidP="00043D04">
            <w:pPr>
              <w:jc w:val="center"/>
              <w:rPr>
                <w:sz w:val="18"/>
                <w:szCs w:val="18"/>
              </w:rPr>
            </w:pPr>
            <w:r w:rsidRPr="007E1700">
              <w:rPr>
                <w:sz w:val="18"/>
                <w:szCs w:val="18"/>
              </w:rPr>
              <w:t>176/2019</w:t>
            </w:r>
          </w:p>
          <w:p w14:paraId="4D43B0BC" w14:textId="77777777" w:rsidR="00043D04" w:rsidRPr="007E1700" w:rsidRDefault="00043D04" w:rsidP="00043D04">
            <w:pPr>
              <w:jc w:val="center"/>
              <w:rPr>
                <w:sz w:val="18"/>
                <w:szCs w:val="18"/>
              </w:rPr>
            </w:pPr>
            <w:r w:rsidRPr="007E1700">
              <w:rPr>
                <w:sz w:val="18"/>
                <w:szCs w:val="18"/>
              </w:rPr>
              <w:t>173/2023</w:t>
            </w:r>
          </w:p>
        </w:tc>
        <w:tc>
          <w:tcPr>
            <w:tcW w:w="1260" w:type="dxa"/>
            <w:gridSpan w:val="2"/>
            <w:tcBorders>
              <w:top w:val="single" w:sz="4" w:space="0" w:color="auto"/>
              <w:left w:val="single" w:sz="4" w:space="0" w:color="auto"/>
              <w:bottom w:val="single" w:sz="4" w:space="0" w:color="auto"/>
              <w:right w:val="single" w:sz="4" w:space="0" w:color="auto"/>
            </w:tcBorders>
          </w:tcPr>
          <w:p w14:paraId="38E0032D" w14:textId="77777777" w:rsidR="00043D04" w:rsidRPr="007E1700" w:rsidRDefault="00043D04" w:rsidP="00043D04">
            <w:pPr>
              <w:rPr>
                <w:sz w:val="18"/>
                <w:szCs w:val="18"/>
              </w:rPr>
            </w:pPr>
            <w:r w:rsidRPr="007E1700">
              <w:rPr>
                <w:sz w:val="18"/>
                <w:szCs w:val="18"/>
              </w:rPr>
              <w:t>§ 120a odst. 10</w:t>
            </w:r>
          </w:p>
        </w:tc>
        <w:tc>
          <w:tcPr>
            <w:tcW w:w="5220" w:type="dxa"/>
            <w:gridSpan w:val="4"/>
            <w:tcBorders>
              <w:top w:val="single" w:sz="4" w:space="0" w:color="auto"/>
              <w:left w:val="single" w:sz="4" w:space="0" w:color="auto"/>
              <w:bottom w:val="single" w:sz="4" w:space="0" w:color="auto"/>
              <w:right w:val="single" w:sz="4" w:space="0" w:color="auto"/>
            </w:tcBorders>
          </w:tcPr>
          <w:p w14:paraId="04E697E3" w14:textId="77777777" w:rsidR="00043D04" w:rsidRPr="007E1700" w:rsidRDefault="00043D04" w:rsidP="00043D04">
            <w:pPr>
              <w:jc w:val="both"/>
              <w:rPr>
                <w:sz w:val="18"/>
                <w:szCs w:val="18"/>
              </w:rPr>
            </w:pPr>
            <w:r w:rsidRPr="007E1700">
              <w:rPr>
                <w:sz w:val="18"/>
                <w:szCs w:val="18"/>
              </w:rPr>
              <w:t>(10) Policie informuje cizince, který se na území zdržuje neoprávněně a se kterým bylo zahájeno řízení o správním vyhoštění z důvodu podle § 119 odst. 1 písm. c) bodu 1, o právu požadovat po zaměstnavateli nevyplacenou mzdu nebo plat, a to včetně případných nákladů na zaslání mzdy nebo platu do státu, jehož je cizinec občanem, nebo v případě, že je osobou bez státního občanství, do státu svého posledního trvalého bydliště, popřípadě do jiného státu, ve kterém má povolen pobyt. Dále cizinci sdělí, že má právo informovat příslušný orgán inspekce práce41) o porušení právní povinnosti zaměstnavatelem.</w:t>
            </w:r>
          </w:p>
        </w:tc>
        <w:tc>
          <w:tcPr>
            <w:tcW w:w="931" w:type="dxa"/>
            <w:tcBorders>
              <w:top w:val="single" w:sz="4" w:space="0" w:color="auto"/>
              <w:left w:val="single" w:sz="4" w:space="0" w:color="auto"/>
              <w:bottom w:val="single" w:sz="4" w:space="0" w:color="auto"/>
              <w:right w:val="single" w:sz="4" w:space="0" w:color="auto"/>
            </w:tcBorders>
          </w:tcPr>
          <w:p w14:paraId="1D5D9E55"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single" w:sz="4" w:space="0" w:color="auto"/>
              <w:right w:val="single" w:sz="4" w:space="0" w:color="auto"/>
            </w:tcBorders>
          </w:tcPr>
          <w:p w14:paraId="2B8FE591" w14:textId="77777777" w:rsidR="00043D04" w:rsidRPr="007E1700" w:rsidRDefault="00043D04" w:rsidP="00043D04">
            <w:pPr>
              <w:rPr>
                <w:sz w:val="18"/>
                <w:szCs w:val="18"/>
              </w:rPr>
            </w:pPr>
          </w:p>
        </w:tc>
      </w:tr>
      <w:tr w:rsidR="00B732F0" w:rsidRPr="007E1700" w14:paraId="07142B9F" w14:textId="77777777">
        <w:tc>
          <w:tcPr>
            <w:tcW w:w="1440" w:type="dxa"/>
            <w:tcBorders>
              <w:top w:val="single" w:sz="4" w:space="0" w:color="auto"/>
              <w:left w:val="single" w:sz="4" w:space="0" w:color="auto"/>
              <w:bottom w:val="single" w:sz="4" w:space="0" w:color="auto"/>
              <w:right w:val="single" w:sz="4" w:space="0" w:color="auto"/>
            </w:tcBorders>
          </w:tcPr>
          <w:p w14:paraId="61C00120" w14:textId="77777777" w:rsidR="00B732F0" w:rsidRPr="007E1700" w:rsidRDefault="00B732F0" w:rsidP="00B732F0">
            <w:pPr>
              <w:rPr>
                <w:sz w:val="18"/>
                <w:szCs w:val="18"/>
              </w:rPr>
            </w:pPr>
            <w:r w:rsidRPr="007E1700">
              <w:rPr>
                <w:sz w:val="18"/>
                <w:szCs w:val="18"/>
              </w:rPr>
              <w:t>Čl. 6 odst. 3</w:t>
            </w:r>
          </w:p>
        </w:tc>
        <w:tc>
          <w:tcPr>
            <w:tcW w:w="5400" w:type="dxa"/>
            <w:gridSpan w:val="4"/>
            <w:tcBorders>
              <w:top w:val="single" w:sz="4" w:space="0" w:color="auto"/>
              <w:left w:val="single" w:sz="4" w:space="0" w:color="auto"/>
              <w:bottom w:val="single" w:sz="4" w:space="0" w:color="auto"/>
              <w:right w:val="single" w:sz="18" w:space="0" w:color="auto"/>
            </w:tcBorders>
          </w:tcPr>
          <w:p w14:paraId="1DF81C8B" w14:textId="77777777" w:rsidR="00B732F0" w:rsidRPr="007E1700" w:rsidRDefault="00B732F0" w:rsidP="00B732F0">
            <w:pPr>
              <w:jc w:val="both"/>
              <w:rPr>
                <w:sz w:val="18"/>
                <w:szCs w:val="18"/>
              </w:rPr>
            </w:pPr>
            <w:r w:rsidRPr="007E1700">
              <w:rPr>
                <w:sz w:val="18"/>
                <w:szCs w:val="18"/>
              </w:rPr>
              <w:t>3. Pro použití odst. 1 písm. a) a b) členské státy stanoví domněnku trvání pracovního vztahu v délce alespoň tři měsíců, ledaže, kromě jiných, zaměstnavatel nebo zaměstnanec mohou prokázat jinak.</w:t>
            </w:r>
          </w:p>
        </w:tc>
        <w:tc>
          <w:tcPr>
            <w:tcW w:w="900" w:type="dxa"/>
            <w:tcBorders>
              <w:top w:val="single" w:sz="4" w:space="0" w:color="auto"/>
              <w:left w:val="single" w:sz="18" w:space="0" w:color="auto"/>
              <w:bottom w:val="single" w:sz="4" w:space="0" w:color="auto"/>
              <w:right w:val="single" w:sz="4" w:space="0" w:color="auto"/>
            </w:tcBorders>
          </w:tcPr>
          <w:p w14:paraId="615B649C" w14:textId="77777777" w:rsidR="00B732F0" w:rsidRDefault="00B732F0" w:rsidP="00B732F0">
            <w:pPr>
              <w:jc w:val="both"/>
              <w:rPr>
                <w:sz w:val="18"/>
                <w:szCs w:val="18"/>
              </w:rPr>
            </w:pPr>
            <w:r w:rsidRPr="007E1700">
              <w:rPr>
                <w:sz w:val="18"/>
                <w:szCs w:val="18"/>
              </w:rPr>
              <w:t>435/2004 ve znění 1/2012 408/2023</w:t>
            </w:r>
          </w:p>
          <w:p w14:paraId="526BB3E5" w14:textId="0A2FB122" w:rsidR="00B732F0" w:rsidRPr="007E1700" w:rsidRDefault="00B732F0" w:rsidP="00B732F0">
            <w:pPr>
              <w:jc w:val="both"/>
              <w:rPr>
                <w:sz w:val="18"/>
                <w:szCs w:val="18"/>
              </w:rPr>
            </w:pPr>
            <w:r>
              <w:rPr>
                <w:sz w:val="18"/>
                <w:szCs w:val="18"/>
              </w:rPr>
              <w:t>230/2024</w:t>
            </w:r>
          </w:p>
        </w:tc>
        <w:tc>
          <w:tcPr>
            <w:tcW w:w="1260" w:type="dxa"/>
            <w:gridSpan w:val="2"/>
            <w:tcBorders>
              <w:top w:val="single" w:sz="4" w:space="0" w:color="auto"/>
              <w:left w:val="single" w:sz="4" w:space="0" w:color="auto"/>
              <w:bottom w:val="single" w:sz="4" w:space="0" w:color="auto"/>
              <w:right w:val="single" w:sz="4" w:space="0" w:color="auto"/>
            </w:tcBorders>
          </w:tcPr>
          <w:p w14:paraId="08E14943" w14:textId="57324237" w:rsidR="00B732F0" w:rsidRPr="007E1700" w:rsidRDefault="00B732F0" w:rsidP="00B732F0">
            <w:pPr>
              <w:jc w:val="both"/>
              <w:rPr>
                <w:sz w:val="18"/>
                <w:szCs w:val="18"/>
              </w:rPr>
            </w:pPr>
            <w:r w:rsidRPr="007E1700">
              <w:rPr>
                <w:sz w:val="18"/>
                <w:szCs w:val="18"/>
              </w:rPr>
              <w:t>§ 141b odst. 2</w:t>
            </w:r>
          </w:p>
        </w:tc>
        <w:tc>
          <w:tcPr>
            <w:tcW w:w="5220" w:type="dxa"/>
            <w:gridSpan w:val="4"/>
            <w:tcBorders>
              <w:top w:val="single" w:sz="4" w:space="0" w:color="auto"/>
              <w:left w:val="single" w:sz="4" w:space="0" w:color="auto"/>
              <w:bottom w:val="single" w:sz="4" w:space="0" w:color="auto"/>
              <w:right w:val="single" w:sz="4" w:space="0" w:color="auto"/>
            </w:tcBorders>
          </w:tcPr>
          <w:p w14:paraId="45C4467D" w14:textId="63A3091F" w:rsidR="00B732F0" w:rsidRPr="007E1700" w:rsidRDefault="00B732F0" w:rsidP="00B732F0">
            <w:pPr>
              <w:jc w:val="both"/>
              <w:rPr>
                <w:sz w:val="18"/>
                <w:szCs w:val="18"/>
              </w:rPr>
            </w:pPr>
            <w:r w:rsidRPr="00B732F0">
              <w:rPr>
                <w:sz w:val="18"/>
                <w:szCs w:val="18"/>
              </w:rPr>
              <w:t>(2) Má se za to, že dlužná odměna podle odstavce 1 písm. a) přísluší ve výši měsíční minimální mzdy91) za každý měsíc trvání výkonu nelegální práce podle § 5 písm. e) bodu 3. Má se za to, že cizinec konal práci 3 měsíce.</w:t>
            </w:r>
          </w:p>
        </w:tc>
        <w:tc>
          <w:tcPr>
            <w:tcW w:w="931" w:type="dxa"/>
            <w:tcBorders>
              <w:top w:val="single" w:sz="4" w:space="0" w:color="auto"/>
              <w:left w:val="single" w:sz="4" w:space="0" w:color="auto"/>
              <w:bottom w:val="single" w:sz="4" w:space="0" w:color="auto"/>
              <w:right w:val="single" w:sz="4" w:space="0" w:color="auto"/>
            </w:tcBorders>
          </w:tcPr>
          <w:p w14:paraId="15D0F743" w14:textId="77777777" w:rsidR="00B732F0" w:rsidRPr="007E1700" w:rsidRDefault="00B732F0" w:rsidP="00B732F0">
            <w:pPr>
              <w:jc w:val="center"/>
              <w:rPr>
                <w:sz w:val="18"/>
                <w:szCs w:val="18"/>
              </w:rPr>
            </w:pPr>
            <w:r w:rsidRPr="007E1700">
              <w:rPr>
                <w:sz w:val="18"/>
                <w:szCs w:val="18"/>
              </w:rPr>
              <w:t>PT</w:t>
            </w:r>
          </w:p>
        </w:tc>
        <w:tc>
          <w:tcPr>
            <w:tcW w:w="720" w:type="dxa"/>
            <w:tcBorders>
              <w:top w:val="single" w:sz="4" w:space="0" w:color="auto"/>
              <w:left w:val="single" w:sz="4" w:space="0" w:color="auto"/>
              <w:bottom w:val="single" w:sz="4" w:space="0" w:color="auto"/>
              <w:right w:val="single" w:sz="4" w:space="0" w:color="auto"/>
            </w:tcBorders>
          </w:tcPr>
          <w:p w14:paraId="0CAA949E" w14:textId="77777777" w:rsidR="00B732F0" w:rsidRPr="007E1700" w:rsidRDefault="00B732F0" w:rsidP="00B732F0">
            <w:pPr>
              <w:rPr>
                <w:sz w:val="18"/>
                <w:szCs w:val="18"/>
              </w:rPr>
            </w:pPr>
          </w:p>
        </w:tc>
      </w:tr>
      <w:tr w:rsidR="007E1700" w:rsidRPr="007E1700" w14:paraId="261DD5BA" w14:textId="77777777">
        <w:tc>
          <w:tcPr>
            <w:tcW w:w="1440" w:type="dxa"/>
            <w:tcBorders>
              <w:top w:val="single" w:sz="4" w:space="0" w:color="auto"/>
              <w:left w:val="single" w:sz="4" w:space="0" w:color="auto"/>
              <w:bottom w:val="nil"/>
              <w:right w:val="single" w:sz="4" w:space="0" w:color="auto"/>
            </w:tcBorders>
          </w:tcPr>
          <w:p w14:paraId="2BDA2B69" w14:textId="77777777" w:rsidR="00043D04" w:rsidRPr="007E1700" w:rsidRDefault="00043D04" w:rsidP="00043D04">
            <w:pPr>
              <w:rPr>
                <w:sz w:val="18"/>
                <w:szCs w:val="18"/>
              </w:rPr>
            </w:pPr>
            <w:r w:rsidRPr="007E1700">
              <w:rPr>
                <w:sz w:val="18"/>
                <w:szCs w:val="18"/>
              </w:rPr>
              <w:t>Čl. 6 odst. 4</w:t>
            </w:r>
          </w:p>
        </w:tc>
        <w:tc>
          <w:tcPr>
            <w:tcW w:w="5400" w:type="dxa"/>
            <w:gridSpan w:val="4"/>
            <w:tcBorders>
              <w:top w:val="single" w:sz="4" w:space="0" w:color="auto"/>
              <w:left w:val="single" w:sz="4" w:space="0" w:color="auto"/>
              <w:bottom w:val="nil"/>
              <w:right w:val="single" w:sz="18" w:space="0" w:color="auto"/>
            </w:tcBorders>
          </w:tcPr>
          <w:p w14:paraId="6BC01AE8" w14:textId="77777777" w:rsidR="00043D04" w:rsidRPr="007E1700" w:rsidRDefault="00043D04" w:rsidP="00043D04">
            <w:pPr>
              <w:jc w:val="both"/>
              <w:rPr>
                <w:sz w:val="18"/>
                <w:szCs w:val="18"/>
              </w:rPr>
            </w:pPr>
            <w:r w:rsidRPr="007E1700">
              <w:rPr>
                <w:sz w:val="18"/>
                <w:szCs w:val="18"/>
              </w:rPr>
              <w:t xml:space="preserve">4. Členské státy zajistí zavedení nezbytných mechanismů k tomu, aby neoprávněně zaměstnaní státní příslušníci třetích zemí mohli obdržet veškeré doplatky odměny podle v odst. 1 písm. a), které byly získány jako </w:t>
            </w:r>
            <w:r w:rsidRPr="007E1700">
              <w:rPr>
                <w:sz w:val="18"/>
                <w:szCs w:val="18"/>
              </w:rPr>
              <w:lastRenderedPageBreak/>
              <w:t>součást nároků uvedených v odstavci 2, a to i v případech dobrovolného nebo nedobrovolného navrácení.</w:t>
            </w:r>
          </w:p>
        </w:tc>
        <w:tc>
          <w:tcPr>
            <w:tcW w:w="900" w:type="dxa"/>
            <w:tcBorders>
              <w:top w:val="single" w:sz="4" w:space="0" w:color="auto"/>
              <w:left w:val="single" w:sz="18" w:space="0" w:color="auto"/>
              <w:bottom w:val="nil"/>
              <w:right w:val="single" w:sz="4" w:space="0" w:color="auto"/>
            </w:tcBorders>
          </w:tcPr>
          <w:p w14:paraId="43D52639" w14:textId="77777777" w:rsidR="00043D04" w:rsidRPr="007E1700" w:rsidRDefault="00043D04" w:rsidP="00043D04">
            <w:pPr>
              <w:jc w:val="both"/>
              <w:rPr>
                <w:sz w:val="18"/>
                <w:szCs w:val="18"/>
              </w:rPr>
            </w:pPr>
            <w:r w:rsidRPr="007E1700">
              <w:rPr>
                <w:sz w:val="18"/>
                <w:szCs w:val="18"/>
              </w:rPr>
              <w:lastRenderedPageBreak/>
              <w:t xml:space="preserve">99/1963 ve znění 171/1993 </w:t>
            </w:r>
            <w:r w:rsidRPr="007E1700">
              <w:rPr>
                <w:sz w:val="18"/>
                <w:szCs w:val="18"/>
              </w:rPr>
              <w:lastRenderedPageBreak/>
              <w:t>30/2000 120/2004 413/2005</w:t>
            </w:r>
          </w:p>
        </w:tc>
        <w:tc>
          <w:tcPr>
            <w:tcW w:w="1260" w:type="dxa"/>
            <w:gridSpan w:val="2"/>
            <w:tcBorders>
              <w:top w:val="single" w:sz="4" w:space="0" w:color="auto"/>
              <w:left w:val="single" w:sz="4" w:space="0" w:color="auto"/>
              <w:bottom w:val="nil"/>
              <w:right w:val="single" w:sz="4" w:space="0" w:color="auto"/>
            </w:tcBorders>
          </w:tcPr>
          <w:p w14:paraId="632840EE" w14:textId="77777777" w:rsidR="00043D04" w:rsidRPr="007E1700" w:rsidRDefault="00043D04" w:rsidP="00043D04">
            <w:pPr>
              <w:jc w:val="both"/>
              <w:rPr>
                <w:sz w:val="18"/>
                <w:szCs w:val="18"/>
              </w:rPr>
            </w:pPr>
            <w:r w:rsidRPr="007E1700">
              <w:rPr>
                <w:sz w:val="18"/>
                <w:szCs w:val="18"/>
              </w:rPr>
              <w:lastRenderedPageBreak/>
              <w:t>§ 24</w:t>
            </w:r>
          </w:p>
        </w:tc>
        <w:tc>
          <w:tcPr>
            <w:tcW w:w="5220" w:type="dxa"/>
            <w:gridSpan w:val="4"/>
            <w:tcBorders>
              <w:top w:val="single" w:sz="4" w:space="0" w:color="auto"/>
              <w:left w:val="single" w:sz="4" w:space="0" w:color="auto"/>
              <w:bottom w:val="nil"/>
              <w:right w:val="single" w:sz="4" w:space="0" w:color="auto"/>
            </w:tcBorders>
          </w:tcPr>
          <w:p w14:paraId="1A4FDDB4" w14:textId="77777777" w:rsidR="00043D04" w:rsidRPr="007E1700" w:rsidRDefault="00043D04" w:rsidP="00043D04">
            <w:pPr>
              <w:jc w:val="both"/>
              <w:rPr>
                <w:sz w:val="18"/>
                <w:szCs w:val="18"/>
              </w:rPr>
            </w:pPr>
            <w:r w:rsidRPr="007E1700">
              <w:rPr>
                <w:sz w:val="18"/>
                <w:szCs w:val="18"/>
              </w:rPr>
              <w:t xml:space="preserve">(1) Účastník se může dát v řízení zastupovat zástupcem, jejž si zvolí. Nejedná-li se o zastupování podle § 26 nebo podle § 26a, může být zvoleným zástupcem účastníka jen fyzická osoba. V téže věci může mít </w:t>
            </w:r>
            <w:r w:rsidRPr="007E1700">
              <w:rPr>
                <w:sz w:val="18"/>
                <w:szCs w:val="18"/>
              </w:rPr>
              <w:lastRenderedPageBreak/>
              <w:t>účastník současně jen jednoho zvoleného zástupce.</w:t>
            </w:r>
            <w:r w:rsidRPr="007E1700">
              <w:rPr>
                <w:sz w:val="18"/>
                <w:szCs w:val="18"/>
              </w:rPr>
              <w:cr/>
            </w:r>
          </w:p>
          <w:p w14:paraId="04F903CF" w14:textId="77777777" w:rsidR="00043D04" w:rsidRPr="007E1700" w:rsidRDefault="00043D04" w:rsidP="00043D04">
            <w:pPr>
              <w:jc w:val="both"/>
              <w:rPr>
                <w:sz w:val="18"/>
                <w:szCs w:val="18"/>
              </w:rPr>
            </w:pPr>
            <w:r w:rsidRPr="007E1700">
              <w:rPr>
                <w:sz w:val="18"/>
                <w:szCs w:val="18"/>
              </w:rPr>
              <w:t>(2) Jsou-li v řízení projednávány utajované informace, mohou účastníky zastupovat pouze fyzické osoby, které se prokáží platným osvědčením fyzické osoby pro příslušný stupeň utajení těchto utajovaných informací vydaným podle zvláštního právního předpisu, nebo které byly poučeny způsobem uvedeným v § 40a odst. 1.</w:t>
            </w:r>
          </w:p>
          <w:p w14:paraId="6013BF44" w14:textId="77777777" w:rsidR="00043D04" w:rsidRPr="007E1700" w:rsidRDefault="00043D04" w:rsidP="00043D04">
            <w:pPr>
              <w:jc w:val="both"/>
              <w:rPr>
                <w:sz w:val="18"/>
                <w:szCs w:val="18"/>
              </w:rPr>
            </w:pPr>
          </w:p>
        </w:tc>
        <w:tc>
          <w:tcPr>
            <w:tcW w:w="931" w:type="dxa"/>
            <w:tcBorders>
              <w:top w:val="single" w:sz="4" w:space="0" w:color="auto"/>
              <w:left w:val="single" w:sz="4" w:space="0" w:color="auto"/>
              <w:bottom w:val="nil"/>
              <w:right w:val="single" w:sz="4" w:space="0" w:color="auto"/>
            </w:tcBorders>
          </w:tcPr>
          <w:p w14:paraId="709D6DD7" w14:textId="77777777" w:rsidR="00043D04" w:rsidRPr="007E1700" w:rsidRDefault="00043D04" w:rsidP="00043D04">
            <w:pPr>
              <w:jc w:val="center"/>
              <w:rPr>
                <w:sz w:val="18"/>
                <w:szCs w:val="18"/>
              </w:rPr>
            </w:pPr>
            <w:r w:rsidRPr="007E1700">
              <w:rPr>
                <w:sz w:val="18"/>
                <w:szCs w:val="18"/>
              </w:rPr>
              <w:lastRenderedPageBreak/>
              <w:t>PT</w:t>
            </w:r>
          </w:p>
        </w:tc>
        <w:tc>
          <w:tcPr>
            <w:tcW w:w="720" w:type="dxa"/>
            <w:tcBorders>
              <w:top w:val="single" w:sz="4" w:space="0" w:color="auto"/>
              <w:left w:val="single" w:sz="4" w:space="0" w:color="auto"/>
              <w:bottom w:val="nil"/>
              <w:right w:val="single" w:sz="4" w:space="0" w:color="auto"/>
            </w:tcBorders>
          </w:tcPr>
          <w:p w14:paraId="628BBEA6" w14:textId="77777777" w:rsidR="00043D04" w:rsidRPr="007E1700" w:rsidRDefault="00043D04" w:rsidP="00043D04">
            <w:pPr>
              <w:rPr>
                <w:sz w:val="18"/>
                <w:szCs w:val="18"/>
              </w:rPr>
            </w:pPr>
          </w:p>
        </w:tc>
      </w:tr>
      <w:tr w:rsidR="007E1700" w:rsidRPr="007E1700" w14:paraId="32A65A71" w14:textId="77777777">
        <w:tc>
          <w:tcPr>
            <w:tcW w:w="1440" w:type="dxa"/>
            <w:tcBorders>
              <w:top w:val="nil"/>
              <w:left w:val="single" w:sz="4" w:space="0" w:color="auto"/>
              <w:bottom w:val="nil"/>
              <w:right w:val="single" w:sz="4" w:space="0" w:color="auto"/>
            </w:tcBorders>
          </w:tcPr>
          <w:p w14:paraId="619CF7DE"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5DDDDB6F"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23381EB9" w14:textId="77777777" w:rsidR="00043D04" w:rsidRPr="007E1700" w:rsidRDefault="00043D04" w:rsidP="00043D04">
            <w:pPr>
              <w:jc w:val="both"/>
              <w:rPr>
                <w:sz w:val="18"/>
                <w:szCs w:val="18"/>
              </w:rPr>
            </w:pPr>
            <w:r w:rsidRPr="007E1700">
              <w:rPr>
                <w:sz w:val="18"/>
                <w:szCs w:val="18"/>
              </w:rPr>
              <w:t>99/1963 ve znění 30/2000</w:t>
            </w:r>
          </w:p>
        </w:tc>
        <w:tc>
          <w:tcPr>
            <w:tcW w:w="1260" w:type="dxa"/>
            <w:gridSpan w:val="2"/>
            <w:tcBorders>
              <w:top w:val="nil"/>
              <w:left w:val="single" w:sz="4" w:space="0" w:color="auto"/>
              <w:bottom w:val="nil"/>
              <w:right w:val="single" w:sz="4" w:space="0" w:color="auto"/>
            </w:tcBorders>
          </w:tcPr>
          <w:p w14:paraId="3AFF5A2D" w14:textId="77777777" w:rsidR="00043D04" w:rsidRPr="007E1700" w:rsidRDefault="00043D04" w:rsidP="00043D04">
            <w:pPr>
              <w:jc w:val="both"/>
              <w:rPr>
                <w:sz w:val="18"/>
                <w:szCs w:val="18"/>
              </w:rPr>
            </w:pPr>
            <w:r w:rsidRPr="007E1700">
              <w:rPr>
                <w:sz w:val="18"/>
                <w:szCs w:val="18"/>
              </w:rPr>
              <w:t>§ 25</w:t>
            </w:r>
          </w:p>
        </w:tc>
        <w:tc>
          <w:tcPr>
            <w:tcW w:w="5220" w:type="dxa"/>
            <w:gridSpan w:val="4"/>
            <w:tcBorders>
              <w:top w:val="nil"/>
              <w:left w:val="single" w:sz="4" w:space="0" w:color="auto"/>
              <w:bottom w:val="nil"/>
              <w:right w:val="single" w:sz="4" w:space="0" w:color="auto"/>
            </w:tcBorders>
          </w:tcPr>
          <w:p w14:paraId="71334850" w14:textId="77777777" w:rsidR="00043D04" w:rsidRPr="007E1700" w:rsidRDefault="00043D04" w:rsidP="00043D04">
            <w:pPr>
              <w:jc w:val="both"/>
              <w:rPr>
                <w:sz w:val="18"/>
                <w:szCs w:val="18"/>
              </w:rPr>
            </w:pPr>
            <w:r w:rsidRPr="007E1700">
              <w:rPr>
                <w:sz w:val="18"/>
                <w:szCs w:val="18"/>
              </w:rPr>
              <w:t>(1) Zástupcem si účastník může vždy zvolit advokáta. Advokátu lze udělit pouze plnou moc pro celé řízení (dále jen "procesní plná moc").</w:t>
            </w:r>
          </w:p>
          <w:p w14:paraId="576A0857" w14:textId="77777777" w:rsidR="00043D04" w:rsidRPr="007E1700" w:rsidRDefault="00043D04" w:rsidP="00043D04">
            <w:pPr>
              <w:jc w:val="both"/>
              <w:rPr>
                <w:sz w:val="18"/>
                <w:szCs w:val="18"/>
              </w:rPr>
            </w:pPr>
            <w:r w:rsidRPr="007E1700">
              <w:rPr>
                <w:sz w:val="18"/>
                <w:szCs w:val="18"/>
              </w:rPr>
              <w:t xml:space="preserve"> </w:t>
            </w:r>
          </w:p>
          <w:p w14:paraId="19CEE55F" w14:textId="77777777" w:rsidR="00043D04" w:rsidRPr="007E1700" w:rsidRDefault="00043D04" w:rsidP="00043D04">
            <w:pPr>
              <w:jc w:val="both"/>
              <w:rPr>
                <w:sz w:val="18"/>
                <w:szCs w:val="18"/>
              </w:rPr>
            </w:pPr>
            <w:r w:rsidRPr="007E1700">
              <w:rPr>
                <w:sz w:val="18"/>
                <w:szCs w:val="18"/>
              </w:rPr>
              <w:t>(2) Advokát je oprávněn dát se zastupovat jiným advokátem nebo, s výjimkou případů, v nichž je zastoupení advokátem podle tohoto zákona povinné, advokátním koncipientem nebo svým zaměstnancem jako dalším zástupcem.</w:t>
            </w:r>
          </w:p>
          <w:p w14:paraId="31423957" w14:textId="77777777" w:rsidR="00043D04" w:rsidRPr="007E1700" w:rsidRDefault="00043D04" w:rsidP="00043D04">
            <w:pPr>
              <w:jc w:val="both"/>
              <w:rPr>
                <w:sz w:val="18"/>
                <w:szCs w:val="18"/>
              </w:rPr>
            </w:pPr>
          </w:p>
        </w:tc>
        <w:tc>
          <w:tcPr>
            <w:tcW w:w="931" w:type="dxa"/>
            <w:tcBorders>
              <w:top w:val="nil"/>
              <w:left w:val="single" w:sz="4" w:space="0" w:color="auto"/>
              <w:bottom w:val="nil"/>
              <w:right w:val="single" w:sz="4" w:space="0" w:color="auto"/>
            </w:tcBorders>
          </w:tcPr>
          <w:p w14:paraId="549E918D"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6242AAFB" w14:textId="77777777" w:rsidR="00043D04" w:rsidRPr="007E1700" w:rsidRDefault="00043D04" w:rsidP="00043D04">
            <w:pPr>
              <w:rPr>
                <w:sz w:val="18"/>
                <w:szCs w:val="18"/>
              </w:rPr>
            </w:pPr>
          </w:p>
        </w:tc>
      </w:tr>
      <w:tr w:rsidR="007E1700" w:rsidRPr="007E1700" w14:paraId="49037DED" w14:textId="77777777">
        <w:tc>
          <w:tcPr>
            <w:tcW w:w="1440" w:type="dxa"/>
            <w:tcBorders>
              <w:top w:val="nil"/>
              <w:left w:val="single" w:sz="4" w:space="0" w:color="auto"/>
              <w:bottom w:val="nil"/>
              <w:right w:val="single" w:sz="4" w:space="0" w:color="auto"/>
            </w:tcBorders>
          </w:tcPr>
          <w:p w14:paraId="32E8732C"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1A973BD3"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36DEC327" w14:textId="77777777" w:rsidR="00043D04" w:rsidRPr="007E1700" w:rsidRDefault="00043D04" w:rsidP="00043D04">
            <w:pPr>
              <w:jc w:val="both"/>
              <w:rPr>
                <w:sz w:val="18"/>
                <w:szCs w:val="18"/>
              </w:rPr>
            </w:pPr>
            <w:r w:rsidRPr="007E1700">
              <w:rPr>
                <w:sz w:val="18"/>
                <w:szCs w:val="18"/>
              </w:rPr>
              <w:t>99/1963 ve znění 30/2000</w:t>
            </w:r>
          </w:p>
        </w:tc>
        <w:tc>
          <w:tcPr>
            <w:tcW w:w="1260" w:type="dxa"/>
            <w:gridSpan w:val="2"/>
            <w:tcBorders>
              <w:top w:val="nil"/>
              <w:left w:val="single" w:sz="4" w:space="0" w:color="auto"/>
              <w:bottom w:val="nil"/>
              <w:right w:val="single" w:sz="4" w:space="0" w:color="auto"/>
            </w:tcBorders>
          </w:tcPr>
          <w:p w14:paraId="1AF17D2C" w14:textId="77777777" w:rsidR="00043D04" w:rsidRPr="007E1700" w:rsidRDefault="00043D04" w:rsidP="00043D04">
            <w:pPr>
              <w:jc w:val="both"/>
              <w:rPr>
                <w:sz w:val="18"/>
                <w:szCs w:val="18"/>
              </w:rPr>
            </w:pPr>
            <w:r w:rsidRPr="007E1700">
              <w:rPr>
                <w:sz w:val="18"/>
                <w:szCs w:val="18"/>
              </w:rPr>
              <w:t>§ 25a</w:t>
            </w:r>
          </w:p>
        </w:tc>
        <w:tc>
          <w:tcPr>
            <w:tcW w:w="5220" w:type="dxa"/>
            <w:gridSpan w:val="4"/>
            <w:tcBorders>
              <w:top w:val="nil"/>
              <w:left w:val="single" w:sz="4" w:space="0" w:color="auto"/>
              <w:bottom w:val="nil"/>
              <w:right w:val="single" w:sz="4" w:space="0" w:color="auto"/>
            </w:tcBorders>
          </w:tcPr>
          <w:p w14:paraId="3D5BB7D5" w14:textId="77777777" w:rsidR="00043D04" w:rsidRPr="007E1700" w:rsidRDefault="00043D04" w:rsidP="00043D04">
            <w:pPr>
              <w:jc w:val="both"/>
              <w:rPr>
                <w:sz w:val="18"/>
                <w:szCs w:val="18"/>
              </w:rPr>
            </w:pPr>
            <w:r w:rsidRPr="007E1700">
              <w:rPr>
                <w:sz w:val="18"/>
                <w:szCs w:val="18"/>
              </w:rPr>
              <w:t>(1) Účastník si může zvolit zástupcem též notáře; notář může účastníka zastupovat jen v rozsahu svého oprávnění stanoveného zvláštními předpisy. Notáři lze udělit pouze procesní plnou moc.</w:t>
            </w:r>
          </w:p>
          <w:p w14:paraId="02A83EB9" w14:textId="77777777" w:rsidR="00043D04" w:rsidRPr="007E1700" w:rsidRDefault="00043D04" w:rsidP="00043D04">
            <w:pPr>
              <w:jc w:val="both"/>
              <w:rPr>
                <w:sz w:val="18"/>
                <w:szCs w:val="18"/>
              </w:rPr>
            </w:pPr>
            <w:r w:rsidRPr="007E1700">
              <w:rPr>
                <w:sz w:val="18"/>
                <w:szCs w:val="18"/>
              </w:rPr>
              <w:t xml:space="preserve"> </w:t>
            </w:r>
          </w:p>
          <w:p w14:paraId="0B7AF89B" w14:textId="77777777" w:rsidR="00043D04" w:rsidRPr="007E1700" w:rsidRDefault="00043D04" w:rsidP="00043D04">
            <w:pPr>
              <w:jc w:val="both"/>
              <w:rPr>
                <w:sz w:val="18"/>
                <w:szCs w:val="18"/>
              </w:rPr>
            </w:pPr>
            <w:r w:rsidRPr="007E1700">
              <w:rPr>
                <w:sz w:val="18"/>
                <w:szCs w:val="18"/>
              </w:rPr>
              <w:t>(2) Notář je oprávněn dát se zastupovat jiným notářem a, s výjimkou případů, v nichž je zastoupení notářem podle tohoto zákona povinné, též notářským kandidátem nebo notářským koncipientem.</w:t>
            </w:r>
          </w:p>
          <w:p w14:paraId="07A00B09" w14:textId="77777777" w:rsidR="00043D04" w:rsidRPr="007E1700" w:rsidRDefault="00043D04" w:rsidP="00043D04">
            <w:pPr>
              <w:jc w:val="both"/>
              <w:rPr>
                <w:sz w:val="18"/>
                <w:szCs w:val="18"/>
              </w:rPr>
            </w:pPr>
          </w:p>
        </w:tc>
        <w:tc>
          <w:tcPr>
            <w:tcW w:w="931" w:type="dxa"/>
            <w:tcBorders>
              <w:top w:val="nil"/>
              <w:left w:val="single" w:sz="4" w:space="0" w:color="auto"/>
              <w:bottom w:val="nil"/>
              <w:right w:val="single" w:sz="4" w:space="0" w:color="auto"/>
            </w:tcBorders>
          </w:tcPr>
          <w:p w14:paraId="21D40FA2"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5F688D59" w14:textId="77777777" w:rsidR="00043D04" w:rsidRPr="007E1700" w:rsidRDefault="00043D04" w:rsidP="00043D04">
            <w:pPr>
              <w:rPr>
                <w:sz w:val="18"/>
                <w:szCs w:val="18"/>
              </w:rPr>
            </w:pPr>
          </w:p>
        </w:tc>
      </w:tr>
      <w:tr w:rsidR="007E1700" w:rsidRPr="007E1700" w14:paraId="3682C280" w14:textId="77777777">
        <w:tc>
          <w:tcPr>
            <w:tcW w:w="1440" w:type="dxa"/>
            <w:tcBorders>
              <w:top w:val="nil"/>
              <w:left w:val="single" w:sz="4" w:space="0" w:color="auto"/>
              <w:bottom w:val="nil"/>
              <w:right w:val="single" w:sz="4" w:space="0" w:color="auto"/>
            </w:tcBorders>
          </w:tcPr>
          <w:p w14:paraId="2602CAD6"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542C3022"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3E3F71A0" w14:textId="77777777" w:rsidR="00043D04" w:rsidRPr="007E1700" w:rsidRDefault="00043D04" w:rsidP="00043D04">
            <w:pPr>
              <w:jc w:val="both"/>
              <w:rPr>
                <w:sz w:val="18"/>
                <w:szCs w:val="18"/>
              </w:rPr>
            </w:pPr>
            <w:r w:rsidRPr="007E1700">
              <w:rPr>
                <w:sz w:val="18"/>
                <w:szCs w:val="18"/>
              </w:rPr>
              <w:t xml:space="preserve">99/1963 ve znění 151/2002 </w:t>
            </w:r>
          </w:p>
        </w:tc>
        <w:tc>
          <w:tcPr>
            <w:tcW w:w="1260" w:type="dxa"/>
            <w:gridSpan w:val="2"/>
            <w:tcBorders>
              <w:top w:val="nil"/>
              <w:left w:val="single" w:sz="4" w:space="0" w:color="auto"/>
              <w:bottom w:val="nil"/>
              <w:right w:val="single" w:sz="4" w:space="0" w:color="auto"/>
            </w:tcBorders>
          </w:tcPr>
          <w:p w14:paraId="22F6E8D5" w14:textId="77777777" w:rsidR="00043D04" w:rsidRPr="007E1700" w:rsidRDefault="00043D04" w:rsidP="00043D04">
            <w:pPr>
              <w:jc w:val="both"/>
              <w:rPr>
                <w:sz w:val="18"/>
                <w:szCs w:val="18"/>
              </w:rPr>
            </w:pPr>
            <w:r w:rsidRPr="007E1700">
              <w:rPr>
                <w:sz w:val="18"/>
                <w:szCs w:val="18"/>
              </w:rPr>
              <w:t>§ 25b</w:t>
            </w:r>
          </w:p>
        </w:tc>
        <w:tc>
          <w:tcPr>
            <w:tcW w:w="5220" w:type="dxa"/>
            <w:gridSpan w:val="4"/>
            <w:tcBorders>
              <w:top w:val="nil"/>
              <w:left w:val="single" w:sz="4" w:space="0" w:color="auto"/>
              <w:bottom w:val="nil"/>
              <w:right w:val="single" w:sz="4" w:space="0" w:color="auto"/>
            </w:tcBorders>
          </w:tcPr>
          <w:p w14:paraId="754F07D2" w14:textId="77777777" w:rsidR="00043D04" w:rsidRPr="007E1700" w:rsidRDefault="00043D04" w:rsidP="00043D04">
            <w:pPr>
              <w:jc w:val="both"/>
              <w:rPr>
                <w:sz w:val="18"/>
                <w:szCs w:val="18"/>
              </w:rPr>
            </w:pPr>
            <w:r w:rsidRPr="007E1700">
              <w:rPr>
                <w:sz w:val="18"/>
                <w:szCs w:val="18"/>
              </w:rPr>
              <w:t>S výjimkou dovolání si účastník může zvolit zástupcem též patentového zástupce; patentový zástupce může účastníka zastupovat jen v rozsahu oprávnění stanoveného zvláštním právním předpisem.57b)</w:t>
            </w:r>
          </w:p>
          <w:p w14:paraId="73EBF853" w14:textId="77777777" w:rsidR="00043D04" w:rsidRPr="007E1700" w:rsidRDefault="00043D04" w:rsidP="00043D04">
            <w:pPr>
              <w:jc w:val="both"/>
              <w:rPr>
                <w:sz w:val="18"/>
                <w:szCs w:val="18"/>
              </w:rPr>
            </w:pPr>
          </w:p>
        </w:tc>
        <w:tc>
          <w:tcPr>
            <w:tcW w:w="931" w:type="dxa"/>
            <w:tcBorders>
              <w:top w:val="nil"/>
              <w:left w:val="single" w:sz="4" w:space="0" w:color="auto"/>
              <w:bottom w:val="nil"/>
              <w:right w:val="single" w:sz="4" w:space="0" w:color="auto"/>
            </w:tcBorders>
          </w:tcPr>
          <w:p w14:paraId="3EA27DDD"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7AC36EE8" w14:textId="77777777" w:rsidR="00043D04" w:rsidRPr="007E1700" w:rsidRDefault="00043D04" w:rsidP="00043D04">
            <w:pPr>
              <w:rPr>
                <w:sz w:val="18"/>
                <w:szCs w:val="18"/>
              </w:rPr>
            </w:pPr>
          </w:p>
        </w:tc>
      </w:tr>
      <w:tr w:rsidR="007E1700" w:rsidRPr="007E1700" w14:paraId="76209273" w14:textId="77777777">
        <w:tc>
          <w:tcPr>
            <w:tcW w:w="1440" w:type="dxa"/>
            <w:tcBorders>
              <w:top w:val="nil"/>
              <w:left w:val="single" w:sz="4" w:space="0" w:color="auto"/>
              <w:bottom w:val="nil"/>
              <w:right w:val="single" w:sz="4" w:space="0" w:color="auto"/>
            </w:tcBorders>
          </w:tcPr>
          <w:p w14:paraId="516C8B08"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4C1E8646"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4A121980" w14:textId="77777777" w:rsidR="00043D04" w:rsidRPr="007E1700" w:rsidRDefault="00043D04" w:rsidP="00043D04">
            <w:pPr>
              <w:jc w:val="both"/>
              <w:rPr>
                <w:sz w:val="18"/>
                <w:szCs w:val="18"/>
              </w:rPr>
            </w:pPr>
            <w:r w:rsidRPr="007E1700">
              <w:rPr>
                <w:sz w:val="18"/>
                <w:szCs w:val="18"/>
              </w:rPr>
              <w:t>99/1963 ve znění 238/1995 360/1999 30/2000 151/2002 216/2006 404/2012 293/2013 222/2017 365/2017</w:t>
            </w:r>
          </w:p>
          <w:p w14:paraId="336916D2" w14:textId="77777777" w:rsidR="00043D04" w:rsidRPr="007E1700" w:rsidRDefault="00043D04" w:rsidP="00043D04">
            <w:pPr>
              <w:jc w:val="both"/>
              <w:rPr>
                <w:sz w:val="18"/>
                <w:szCs w:val="18"/>
              </w:rPr>
            </w:pPr>
            <w:r w:rsidRPr="007E1700">
              <w:rPr>
                <w:sz w:val="18"/>
                <w:szCs w:val="18"/>
              </w:rPr>
              <w:t>111/2019</w:t>
            </w:r>
          </w:p>
        </w:tc>
        <w:tc>
          <w:tcPr>
            <w:tcW w:w="1260" w:type="dxa"/>
            <w:gridSpan w:val="2"/>
            <w:tcBorders>
              <w:top w:val="nil"/>
              <w:left w:val="single" w:sz="4" w:space="0" w:color="auto"/>
              <w:bottom w:val="nil"/>
              <w:right w:val="single" w:sz="4" w:space="0" w:color="auto"/>
            </w:tcBorders>
          </w:tcPr>
          <w:p w14:paraId="619D4F87" w14:textId="77777777" w:rsidR="00043D04" w:rsidRPr="007E1700" w:rsidRDefault="00043D04" w:rsidP="00043D04">
            <w:pPr>
              <w:jc w:val="both"/>
              <w:rPr>
                <w:sz w:val="18"/>
                <w:szCs w:val="18"/>
              </w:rPr>
            </w:pPr>
            <w:r w:rsidRPr="007E1700">
              <w:rPr>
                <w:sz w:val="18"/>
                <w:szCs w:val="18"/>
              </w:rPr>
              <w:t>§ 26</w:t>
            </w:r>
          </w:p>
        </w:tc>
        <w:tc>
          <w:tcPr>
            <w:tcW w:w="5220" w:type="dxa"/>
            <w:gridSpan w:val="4"/>
            <w:tcBorders>
              <w:top w:val="nil"/>
              <w:left w:val="single" w:sz="4" w:space="0" w:color="auto"/>
              <w:bottom w:val="nil"/>
              <w:right w:val="single" w:sz="4" w:space="0" w:color="auto"/>
            </w:tcBorders>
          </w:tcPr>
          <w:p w14:paraId="6B00D4B1" w14:textId="77777777" w:rsidR="00043D04" w:rsidRPr="007E1700" w:rsidRDefault="00043D04" w:rsidP="00043D04">
            <w:pPr>
              <w:jc w:val="both"/>
              <w:rPr>
                <w:sz w:val="18"/>
                <w:szCs w:val="18"/>
              </w:rPr>
            </w:pPr>
            <w:r w:rsidRPr="007E1700">
              <w:rPr>
                <w:sz w:val="18"/>
                <w:szCs w:val="18"/>
              </w:rPr>
              <w:t>(1) Odborová organizace může, s výjimkou věcí týkajících se vztahů mezi podnikateli vyplývajících z podnikatelské činnosti, v řízení zastupovat účastníka, který je jejím členem.</w:t>
            </w:r>
          </w:p>
          <w:p w14:paraId="19EC84A9" w14:textId="77777777" w:rsidR="00043D04" w:rsidRPr="007E1700" w:rsidRDefault="00043D04" w:rsidP="00043D04">
            <w:pPr>
              <w:jc w:val="both"/>
              <w:rPr>
                <w:sz w:val="18"/>
                <w:szCs w:val="18"/>
              </w:rPr>
            </w:pPr>
            <w:r w:rsidRPr="007E1700">
              <w:rPr>
                <w:sz w:val="18"/>
                <w:szCs w:val="18"/>
              </w:rPr>
              <w:t xml:space="preserve"> </w:t>
            </w:r>
          </w:p>
          <w:p w14:paraId="21AA12B3" w14:textId="77777777" w:rsidR="00043D04" w:rsidRPr="007E1700" w:rsidRDefault="00043D04" w:rsidP="00043D04">
            <w:pPr>
              <w:jc w:val="both"/>
              <w:rPr>
                <w:sz w:val="18"/>
                <w:szCs w:val="18"/>
              </w:rPr>
            </w:pPr>
            <w:r w:rsidRPr="007E1700">
              <w:rPr>
                <w:sz w:val="18"/>
                <w:szCs w:val="18"/>
              </w:rPr>
              <w:t>(2) Úřad pro mezinárodněprávní ochranu dětí (dále jen "Úřad") může zastupovat účastníka v řízení o určení nebo změnu vyživovací povinnosti a v řízení o výkon rozhodnutí ukládajícího povinnost k placení výživného, jde-li o věci se vztahem k cizině.</w:t>
            </w:r>
          </w:p>
          <w:p w14:paraId="149C2590" w14:textId="77777777" w:rsidR="00043D04" w:rsidRPr="007E1700" w:rsidRDefault="00043D04" w:rsidP="00043D04">
            <w:pPr>
              <w:jc w:val="both"/>
              <w:rPr>
                <w:sz w:val="18"/>
                <w:szCs w:val="18"/>
              </w:rPr>
            </w:pPr>
            <w:r w:rsidRPr="007E1700">
              <w:rPr>
                <w:sz w:val="18"/>
                <w:szCs w:val="18"/>
              </w:rPr>
              <w:t xml:space="preserve"> </w:t>
            </w:r>
          </w:p>
          <w:p w14:paraId="4559B232" w14:textId="77777777" w:rsidR="00043D04" w:rsidRPr="007E1700" w:rsidRDefault="00043D04" w:rsidP="00043D04">
            <w:pPr>
              <w:jc w:val="both"/>
              <w:rPr>
                <w:sz w:val="18"/>
                <w:szCs w:val="18"/>
              </w:rPr>
            </w:pPr>
            <w:r w:rsidRPr="007E1700">
              <w:rPr>
                <w:sz w:val="18"/>
                <w:szCs w:val="18"/>
              </w:rPr>
              <w:t xml:space="preserve">(3) Ve věcech ochrany před diskriminací na základě pohlaví, rasového nebo etnického původu, náboženství, víry, světového názoru, zdravotního postižení, věku anebo sexuální orientace se účastník může </w:t>
            </w:r>
            <w:r w:rsidRPr="007E1700">
              <w:rPr>
                <w:sz w:val="18"/>
                <w:szCs w:val="18"/>
              </w:rPr>
              <w:lastRenderedPageBreak/>
              <w:t>dát v řízení zastupovat též právnickou osobou vzniklou na základě zvláštního právního předpisu, k jejímž činnostem uvedeným ve stanovách patří ochrana před takovou diskriminací.</w:t>
            </w:r>
          </w:p>
          <w:p w14:paraId="1D15FA70" w14:textId="77777777" w:rsidR="00043D04" w:rsidRPr="007E1700" w:rsidRDefault="00043D04" w:rsidP="00043D04">
            <w:pPr>
              <w:jc w:val="both"/>
              <w:rPr>
                <w:sz w:val="18"/>
                <w:szCs w:val="18"/>
              </w:rPr>
            </w:pPr>
            <w:r w:rsidRPr="007E1700">
              <w:rPr>
                <w:sz w:val="18"/>
                <w:szCs w:val="18"/>
              </w:rPr>
              <w:t xml:space="preserve"> </w:t>
            </w:r>
          </w:p>
          <w:p w14:paraId="6F355F18" w14:textId="77777777" w:rsidR="00043D04" w:rsidRPr="007E1700" w:rsidRDefault="00043D04" w:rsidP="00043D04">
            <w:pPr>
              <w:jc w:val="both"/>
              <w:rPr>
                <w:sz w:val="18"/>
                <w:szCs w:val="18"/>
              </w:rPr>
            </w:pPr>
            <w:r w:rsidRPr="007E1700">
              <w:rPr>
                <w:sz w:val="18"/>
                <w:szCs w:val="18"/>
              </w:rPr>
              <w:t>(4) Ve sporech o nárocích vycházejících z autorského zákona, o nárocích z ohrožení a porušení práv podle autorského zákona a o nárocích na vydání bezdůvodného obohacení získaného na úkor toho, komu svědčí práva podle autorského zákona, se účastník může dát zastupovat právnickou osobou, k jejímuž předmětu podnikání, popřípadě činnosti patří ochrana práv podle autorského zákona.</w:t>
            </w:r>
          </w:p>
          <w:p w14:paraId="6D8E15B3" w14:textId="77777777" w:rsidR="00043D04" w:rsidRPr="007E1700" w:rsidRDefault="00043D04" w:rsidP="00043D04">
            <w:pPr>
              <w:jc w:val="both"/>
              <w:rPr>
                <w:sz w:val="18"/>
                <w:szCs w:val="18"/>
              </w:rPr>
            </w:pPr>
            <w:r w:rsidRPr="007E1700">
              <w:rPr>
                <w:sz w:val="18"/>
                <w:szCs w:val="18"/>
              </w:rPr>
              <w:t xml:space="preserve"> </w:t>
            </w:r>
          </w:p>
          <w:p w14:paraId="7EE36923" w14:textId="77777777" w:rsidR="00043D04" w:rsidRPr="007E1700" w:rsidRDefault="00043D04" w:rsidP="00043D04">
            <w:pPr>
              <w:jc w:val="both"/>
              <w:rPr>
                <w:sz w:val="18"/>
                <w:szCs w:val="18"/>
              </w:rPr>
            </w:pPr>
            <w:r w:rsidRPr="007E1700">
              <w:rPr>
                <w:sz w:val="18"/>
                <w:szCs w:val="18"/>
              </w:rPr>
              <w:t>(5) Je-li ve věcech pracovních žalobcem cizinec, může se dát v řízení zastupovat též právnickou osobou vzniklou na základě zvláštního právního předpisu, k jejímž činnostem uvedeným ve stanovách patří ochrana práv cizinců; za právnickou osobu jedná k tomu pověřený její zaměstnanec nebo člen, který má vysokoškolské právnické vzdělání, které je podle zvláštních právních předpisů vyžadováno pro výkon advokacie. Ustanovení tohoto odstavce o zastoupení cizince právnickou osobou se použije i v případech, ve kterých se uplatní přímo použitelný předpis Evropské unie z oblasti volného pohybu pracovníků105).</w:t>
            </w:r>
          </w:p>
          <w:p w14:paraId="75456051" w14:textId="77777777" w:rsidR="00043D04" w:rsidRPr="007E1700" w:rsidRDefault="00043D04" w:rsidP="00043D04">
            <w:pPr>
              <w:jc w:val="both"/>
              <w:rPr>
                <w:sz w:val="18"/>
                <w:szCs w:val="18"/>
              </w:rPr>
            </w:pPr>
            <w:r w:rsidRPr="007E1700">
              <w:rPr>
                <w:sz w:val="18"/>
                <w:szCs w:val="18"/>
              </w:rPr>
              <w:t xml:space="preserve"> </w:t>
            </w:r>
          </w:p>
          <w:p w14:paraId="018D0654" w14:textId="77777777" w:rsidR="00043D04" w:rsidRPr="007E1700" w:rsidRDefault="00043D04" w:rsidP="00043D04">
            <w:pPr>
              <w:jc w:val="both"/>
              <w:rPr>
                <w:sz w:val="18"/>
                <w:szCs w:val="18"/>
              </w:rPr>
            </w:pPr>
            <w:r w:rsidRPr="007E1700">
              <w:rPr>
                <w:sz w:val="18"/>
                <w:szCs w:val="18"/>
              </w:rPr>
              <w:t>(6) Ve věcech pracovních a ve věcech vyplývajících ze zákona o pobytu cizinců na území České republiky se může dát cizinec, který na území pobývá na vízum k pobytu nad 90 dnů za účelem sezónního zaměstnání, v řízení zastupovat právnickou osobou, k jejímž činnostem uvedeným ve stanovách patří ochrana práv cizinců.</w:t>
            </w:r>
          </w:p>
          <w:p w14:paraId="1A388495" w14:textId="77777777" w:rsidR="00043D04" w:rsidRPr="007E1700" w:rsidRDefault="00043D04" w:rsidP="00043D04">
            <w:pPr>
              <w:jc w:val="both"/>
              <w:rPr>
                <w:sz w:val="18"/>
                <w:szCs w:val="18"/>
              </w:rPr>
            </w:pPr>
            <w:r w:rsidRPr="007E1700">
              <w:rPr>
                <w:sz w:val="18"/>
                <w:szCs w:val="18"/>
              </w:rPr>
              <w:t xml:space="preserve"> </w:t>
            </w:r>
          </w:p>
          <w:p w14:paraId="05430739" w14:textId="77777777" w:rsidR="00043D04" w:rsidRPr="007E1700" w:rsidRDefault="00043D04" w:rsidP="00043D04">
            <w:pPr>
              <w:jc w:val="both"/>
              <w:rPr>
                <w:sz w:val="18"/>
                <w:szCs w:val="18"/>
              </w:rPr>
            </w:pPr>
            <w:r w:rsidRPr="007E1700">
              <w:rPr>
                <w:sz w:val="18"/>
                <w:szCs w:val="18"/>
              </w:rPr>
              <w:t>(7) Ve věcech ochrany osobních údajů se může dát subjekt údajů v řízení zastupovat též právnickou osobou, jejíž zisk se nerozděluje a k jejímž činnostem uvedeným v zakladatelském právním jednání patří ochrana práv subjektů údajů; za právnickou osobu jedná k tomu pověřený její zaměstnanec nebo člen, který má vysokoškolské právnické vzdělání, které je podle zvláštních předpisů vyžadováno pro výkon advokacie.</w:t>
            </w:r>
          </w:p>
          <w:p w14:paraId="7778D26F" w14:textId="77777777" w:rsidR="00043D04" w:rsidRPr="007E1700" w:rsidRDefault="00043D04" w:rsidP="00043D04">
            <w:pPr>
              <w:jc w:val="both"/>
              <w:rPr>
                <w:sz w:val="18"/>
                <w:szCs w:val="18"/>
              </w:rPr>
            </w:pPr>
            <w:r w:rsidRPr="007E1700">
              <w:rPr>
                <w:sz w:val="18"/>
                <w:szCs w:val="18"/>
              </w:rPr>
              <w:t xml:space="preserve"> </w:t>
            </w:r>
          </w:p>
          <w:p w14:paraId="712DE1C6" w14:textId="77777777" w:rsidR="00043D04" w:rsidRPr="007E1700" w:rsidRDefault="00043D04" w:rsidP="00043D04">
            <w:pPr>
              <w:jc w:val="both"/>
              <w:rPr>
                <w:sz w:val="18"/>
                <w:szCs w:val="18"/>
              </w:rPr>
            </w:pPr>
            <w:r w:rsidRPr="007E1700">
              <w:rPr>
                <w:sz w:val="18"/>
                <w:szCs w:val="18"/>
              </w:rPr>
              <w:t>(8) Převezme-li odborová organizace nebo Úřad anebo právnická osoba podle odstavců 3, 4 a 6 zastoupení, jedná jejich jménem za zastoupeného osoba uvedená v § 21.</w:t>
            </w:r>
          </w:p>
          <w:p w14:paraId="083B4B50" w14:textId="77777777" w:rsidR="00043D04" w:rsidRPr="007E1700" w:rsidRDefault="00043D04" w:rsidP="00043D04">
            <w:pPr>
              <w:jc w:val="both"/>
              <w:rPr>
                <w:sz w:val="18"/>
                <w:szCs w:val="18"/>
              </w:rPr>
            </w:pPr>
          </w:p>
        </w:tc>
        <w:tc>
          <w:tcPr>
            <w:tcW w:w="931" w:type="dxa"/>
            <w:tcBorders>
              <w:top w:val="nil"/>
              <w:left w:val="single" w:sz="4" w:space="0" w:color="auto"/>
              <w:bottom w:val="nil"/>
              <w:right w:val="single" w:sz="4" w:space="0" w:color="auto"/>
            </w:tcBorders>
          </w:tcPr>
          <w:p w14:paraId="65C50291"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520071F5" w14:textId="77777777" w:rsidR="00043D04" w:rsidRPr="007E1700" w:rsidRDefault="00043D04" w:rsidP="00043D04">
            <w:pPr>
              <w:rPr>
                <w:sz w:val="18"/>
                <w:szCs w:val="18"/>
              </w:rPr>
            </w:pPr>
          </w:p>
        </w:tc>
      </w:tr>
      <w:tr w:rsidR="007E1700" w:rsidRPr="007E1700" w14:paraId="3454EA81" w14:textId="77777777">
        <w:tc>
          <w:tcPr>
            <w:tcW w:w="1440" w:type="dxa"/>
            <w:tcBorders>
              <w:top w:val="nil"/>
              <w:left w:val="single" w:sz="4" w:space="0" w:color="auto"/>
              <w:bottom w:val="nil"/>
              <w:right w:val="single" w:sz="4" w:space="0" w:color="auto"/>
            </w:tcBorders>
          </w:tcPr>
          <w:p w14:paraId="5A9F4CCC"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2C52143D"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63DF31BD" w14:textId="77777777" w:rsidR="00043D04" w:rsidRPr="007E1700" w:rsidRDefault="00043D04" w:rsidP="00043D04">
            <w:pPr>
              <w:jc w:val="both"/>
              <w:rPr>
                <w:sz w:val="18"/>
                <w:szCs w:val="18"/>
              </w:rPr>
            </w:pPr>
            <w:r w:rsidRPr="007E1700">
              <w:rPr>
                <w:sz w:val="18"/>
                <w:szCs w:val="18"/>
              </w:rPr>
              <w:t>99/1963 ve znění 120/2004</w:t>
            </w:r>
          </w:p>
        </w:tc>
        <w:tc>
          <w:tcPr>
            <w:tcW w:w="1260" w:type="dxa"/>
            <w:gridSpan w:val="2"/>
            <w:tcBorders>
              <w:top w:val="nil"/>
              <w:left w:val="single" w:sz="4" w:space="0" w:color="auto"/>
              <w:bottom w:val="nil"/>
              <w:right w:val="single" w:sz="4" w:space="0" w:color="auto"/>
            </w:tcBorders>
          </w:tcPr>
          <w:p w14:paraId="048407BD" w14:textId="77777777" w:rsidR="00043D04" w:rsidRPr="007E1700" w:rsidRDefault="00043D04" w:rsidP="00043D04">
            <w:pPr>
              <w:jc w:val="both"/>
              <w:rPr>
                <w:sz w:val="18"/>
                <w:szCs w:val="18"/>
              </w:rPr>
            </w:pPr>
            <w:r w:rsidRPr="007E1700">
              <w:rPr>
                <w:sz w:val="18"/>
                <w:szCs w:val="18"/>
              </w:rPr>
              <w:t>§ 26a</w:t>
            </w:r>
          </w:p>
        </w:tc>
        <w:tc>
          <w:tcPr>
            <w:tcW w:w="5220" w:type="dxa"/>
            <w:gridSpan w:val="4"/>
            <w:tcBorders>
              <w:top w:val="nil"/>
              <w:left w:val="single" w:sz="4" w:space="0" w:color="auto"/>
              <w:bottom w:val="nil"/>
              <w:right w:val="single" w:sz="4" w:space="0" w:color="auto"/>
            </w:tcBorders>
          </w:tcPr>
          <w:p w14:paraId="58299C99" w14:textId="77777777" w:rsidR="00043D04" w:rsidRPr="007E1700" w:rsidRDefault="00043D04" w:rsidP="00043D04">
            <w:pPr>
              <w:jc w:val="both"/>
              <w:rPr>
                <w:sz w:val="18"/>
                <w:szCs w:val="18"/>
              </w:rPr>
            </w:pPr>
            <w:r w:rsidRPr="007E1700">
              <w:rPr>
                <w:sz w:val="18"/>
                <w:szCs w:val="18"/>
              </w:rPr>
              <w:t>(1) V případech a za podmínek uvedených ve zvláštním právním předpise55a) může být obec v řízení zastoupena státem, za nějž před soudem vystupuje Úřad pro zastupování státu ve věcech majetkových.</w:t>
            </w:r>
          </w:p>
          <w:p w14:paraId="4F698999" w14:textId="77777777" w:rsidR="00043D04" w:rsidRPr="007E1700" w:rsidRDefault="00043D04" w:rsidP="00043D04">
            <w:pPr>
              <w:jc w:val="both"/>
              <w:rPr>
                <w:sz w:val="18"/>
                <w:szCs w:val="18"/>
              </w:rPr>
            </w:pPr>
            <w:r w:rsidRPr="007E1700">
              <w:rPr>
                <w:sz w:val="18"/>
                <w:szCs w:val="18"/>
              </w:rPr>
              <w:t xml:space="preserve"> </w:t>
            </w:r>
          </w:p>
          <w:p w14:paraId="1ED0A1A1" w14:textId="77777777" w:rsidR="00043D04" w:rsidRPr="007E1700" w:rsidRDefault="00043D04" w:rsidP="00043D04">
            <w:pPr>
              <w:jc w:val="both"/>
              <w:rPr>
                <w:sz w:val="18"/>
                <w:szCs w:val="18"/>
              </w:rPr>
            </w:pPr>
            <w:r w:rsidRPr="007E1700">
              <w:rPr>
                <w:sz w:val="18"/>
                <w:szCs w:val="18"/>
              </w:rPr>
              <w:t>(2) Při zastupování podle odstavce 1 lze státu udělit pouze procesní plnou moc.</w:t>
            </w:r>
          </w:p>
          <w:p w14:paraId="44D5584F" w14:textId="77777777" w:rsidR="00043D04" w:rsidRPr="007E1700" w:rsidRDefault="00043D04" w:rsidP="00043D04">
            <w:pPr>
              <w:jc w:val="both"/>
              <w:rPr>
                <w:sz w:val="18"/>
                <w:szCs w:val="18"/>
              </w:rPr>
            </w:pPr>
            <w:r w:rsidRPr="007E1700">
              <w:rPr>
                <w:sz w:val="18"/>
                <w:szCs w:val="18"/>
              </w:rPr>
              <w:t xml:space="preserve"> </w:t>
            </w:r>
          </w:p>
          <w:p w14:paraId="47A998BA" w14:textId="77777777" w:rsidR="00043D04" w:rsidRPr="007E1700" w:rsidRDefault="00043D04" w:rsidP="00043D04">
            <w:pPr>
              <w:jc w:val="both"/>
              <w:rPr>
                <w:sz w:val="18"/>
                <w:szCs w:val="18"/>
              </w:rPr>
            </w:pPr>
            <w:r w:rsidRPr="007E1700">
              <w:rPr>
                <w:sz w:val="18"/>
                <w:szCs w:val="18"/>
              </w:rPr>
              <w:t>(3) Převezme-li stát zastoupení podle odstavce 1, jedná jménem státu za zastoupenou obec zaměstnanec zařazený v Úřadu pro zastupování státu ve věcech majetkových, pověřený jeho generálním ředitelem.</w:t>
            </w:r>
          </w:p>
          <w:p w14:paraId="50550317" w14:textId="77777777" w:rsidR="00043D04" w:rsidRPr="007E1700" w:rsidRDefault="00043D04" w:rsidP="00043D04">
            <w:pPr>
              <w:jc w:val="both"/>
              <w:rPr>
                <w:sz w:val="18"/>
                <w:szCs w:val="18"/>
              </w:rPr>
            </w:pPr>
          </w:p>
        </w:tc>
        <w:tc>
          <w:tcPr>
            <w:tcW w:w="931" w:type="dxa"/>
            <w:tcBorders>
              <w:top w:val="nil"/>
              <w:left w:val="single" w:sz="4" w:space="0" w:color="auto"/>
              <w:bottom w:val="nil"/>
              <w:right w:val="single" w:sz="4" w:space="0" w:color="auto"/>
            </w:tcBorders>
          </w:tcPr>
          <w:p w14:paraId="68647C4B"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72013B82" w14:textId="77777777" w:rsidR="00043D04" w:rsidRPr="007E1700" w:rsidRDefault="00043D04" w:rsidP="00043D04">
            <w:pPr>
              <w:rPr>
                <w:sz w:val="18"/>
                <w:szCs w:val="18"/>
              </w:rPr>
            </w:pPr>
          </w:p>
        </w:tc>
      </w:tr>
      <w:tr w:rsidR="007E1700" w:rsidRPr="007E1700" w14:paraId="188BE44B" w14:textId="77777777">
        <w:tc>
          <w:tcPr>
            <w:tcW w:w="1440" w:type="dxa"/>
            <w:tcBorders>
              <w:top w:val="nil"/>
              <w:left w:val="single" w:sz="4" w:space="0" w:color="auto"/>
              <w:bottom w:val="nil"/>
              <w:right w:val="single" w:sz="4" w:space="0" w:color="auto"/>
            </w:tcBorders>
          </w:tcPr>
          <w:p w14:paraId="38B52F81"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19EC3D22"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16F20FF4" w14:textId="77777777" w:rsidR="00043D04" w:rsidRPr="007E1700" w:rsidRDefault="00043D04" w:rsidP="00043D04">
            <w:pPr>
              <w:jc w:val="both"/>
              <w:rPr>
                <w:sz w:val="18"/>
                <w:szCs w:val="18"/>
              </w:rPr>
            </w:pPr>
            <w:r w:rsidRPr="007E1700">
              <w:rPr>
                <w:sz w:val="18"/>
                <w:szCs w:val="18"/>
              </w:rPr>
              <w:t>99/1963 ve znění 133/1982 519/1991 30/2000 293/2013 258/2017</w:t>
            </w:r>
          </w:p>
        </w:tc>
        <w:tc>
          <w:tcPr>
            <w:tcW w:w="1260" w:type="dxa"/>
            <w:gridSpan w:val="2"/>
            <w:tcBorders>
              <w:top w:val="nil"/>
              <w:left w:val="single" w:sz="4" w:space="0" w:color="auto"/>
              <w:bottom w:val="nil"/>
              <w:right w:val="single" w:sz="4" w:space="0" w:color="auto"/>
            </w:tcBorders>
          </w:tcPr>
          <w:p w14:paraId="5F5ACBDF" w14:textId="77777777" w:rsidR="00043D04" w:rsidRPr="007E1700" w:rsidRDefault="00043D04" w:rsidP="00043D04">
            <w:pPr>
              <w:jc w:val="both"/>
              <w:rPr>
                <w:sz w:val="18"/>
                <w:szCs w:val="18"/>
              </w:rPr>
            </w:pPr>
            <w:r w:rsidRPr="007E1700">
              <w:rPr>
                <w:sz w:val="18"/>
                <w:szCs w:val="18"/>
              </w:rPr>
              <w:t>§ 27</w:t>
            </w:r>
          </w:p>
        </w:tc>
        <w:tc>
          <w:tcPr>
            <w:tcW w:w="5220" w:type="dxa"/>
            <w:gridSpan w:val="4"/>
            <w:tcBorders>
              <w:top w:val="nil"/>
              <w:left w:val="single" w:sz="4" w:space="0" w:color="auto"/>
              <w:bottom w:val="nil"/>
              <w:right w:val="single" w:sz="4" w:space="0" w:color="auto"/>
            </w:tcBorders>
          </w:tcPr>
          <w:p w14:paraId="394C07BF" w14:textId="77777777" w:rsidR="00043D04" w:rsidRPr="007E1700" w:rsidRDefault="00043D04" w:rsidP="00043D04">
            <w:pPr>
              <w:jc w:val="both"/>
              <w:rPr>
                <w:sz w:val="18"/>
                <w:szCs w:val="18"/>
              </w:rPr>
            </w:pPr>
            <w:r w:rsidRPr="007E1700">
              <w:rPr>
                <w:sz w:val="18"/>
                <w:szCs w:val="18"/>
              </w:rPr>
              <w:t>(1) Účastník se může dát zastoupit také kteroukoliv fyzickou osobou, která je plně svéprávná. Tento zástupce může jednat jedině osobně.</w:t>
            </w:r>
          </w:p>
          <w:p w14:paraId="34D20D25" w14:textId="77777777" w:rsidR="00043D04" w:rsidRPr="007E1700" w:rsidRDefault="00043D04" w:rsidP="00043D04">
            <w:pPr>
              <w:jc w:val="both"/>
              <w:rPr>
                <w:sz w:val="18"/>
                <w:szCs w:val="18"/>
              </w:rPr>
            </w:pPr>
            <w:r w:rsidRPr="007E1700">
              <w:rPr>
                <w:sz w:val="18"/>
                <w:szCs w:val="18"/>
              </w:rPr>
              <w:t xml:space="preserve"> </w:t>
            </w:r>
          </w:p>
          <w:p w14:paraId="794F0759" w14:textId="77777777" w:rsidR="00043D04" w:rsidRPr="007E1700" w:rsidRDefault="00043D04" w:rsidP="00043D04">
            <w:pPr>
              <w:jc w:val="both"/>
              <w:rPr>
                <w:sz w:val="18"/>
                <w:szCs w:val="18"/>
              </w:rPr>
            </w:pPr>
            <w:r w:rsidRPr="007E1700">
              <w:rPr>
                <w:sz w:val="18"/>
                <w:szCs w:val="18"/>
              </w:rPr>
              <w:t>(2) Soud rozhodne, že zastoupení podle odstavce 1 nepřipouští, jestliže zástupce zřejmě není způsobilý k řádnému zastupování, anebo jestliže jako zástupce vystupuje v různých věcech opětovně.</w:t>
            </w:r>
          </w:p>
          <w:p w14:paraId="67D9E966" w14:textId="77777777" w:rsidR="00043D04" w:rsidRPr="007E1700" w:rsidRDefault="00043D04" w:rsidP="00043D04">
            <w:pPr>
              <w:jc w:val="both"/>
              <w:rPr>
                <w:sz w:val="18"/>
                <w:szCs w:val="18"/>
              </w:rPr>
            </w:pPr>
            <w:r w:rsidRPr="007E1700">
              <w:rPr>
                <w:sz w:val="18"/>
                <w:szCs w:val="18"/>
              </w:rPr>
              <w:t xml:space="preserve"> </w:t>
            </w:r>
          </w:p>
          <w:p w14:paraId="2DDBE8DD" w14:textId="77777777" w:rsidR="00043D04" w:rsidRPr="007E1700" w:rsidRDefault="00043D04" w:rsidP="00043D04">
            <w:pPr>
              <w:jc w:val="both"/>
              <w:rPr>
                <w:sz w:val="18"/>
                <w:szCs w:val="18"/>
              </w:rPr>
            </w:pPr>
            <w:r w:rsidRPr="007E1700">
              <w:rPr>
                <w:sz w:val="18"/>
                <w:szCs w:val="18"/>
              </w:rPr>
              <w:t>(3) Soud je povinen zaslat Ministerstvu spravedlnosti opis rozhodnutí podle odstavce 2 do 30 dnů od právní moci takového rozhodnutí.</w:t>
            </w:r>
          </w:p>
        </w:tc>
        <w:tc>
          <w:tcPr>
            <w:tcW w:w="931" w:type="dxa"/>
            <w:tcBorders>
              <w:top w:val="nil"/>
              <w:left w:val="single" w:sz="4" w:space="0" w:color="auto"/>
              <w:bottom w:val="nil"/>
              <w:right w:val="single" w:sz="4" w:space="0" w:color="auto"/>
            </w:tcBorders>
          </w:tcPr>
          <w:p w14:paraId="688134F5"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3FD99091" w14:textId="77777777" w:rsidR="00043D04" w:rsidRPr="007E1700" w:rsidRDefault="00043D04" w:rsidP="00043D04">
            <w:pPr>
              <w:rPr>
                <w:sz w:val="18"/>
                <w:szCs w:val="18"/>
              </w:rPr>
            </w:pPr>
          </w:p>
        </w:tc>
      </w:tr>
      <w:tr w:rsidR="007E1700" w:rsidRPr="007E1700" w14:paraId="19952B64" w14:textId="77777777">
        <w:tc>
          <w:tcPr>
            <w:tcW w:w="1440" w:type="dxa"/>
            <w:tcBorders>
              <w:top w:val="nil"/>
              <w:left w:val="single" w:sz="4" w:space="0" w:color="auto"/>
              <w:bottom w:val="nil"/>
              <w:right w:val="single" w:sz="4" w:space="0" w:color="auto"/>
            </w:tcBorders>
          </w:tcPr>
          <w:p w14:paraId="49C1CE03"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2B092ED8"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1A56E193" w14:textId="77777777" w:rsidR="00043D04" w:rsidRPr="007E1700" w:rsidRDefault="00043D04" w:rsidP="00043D04">
            <w:pPr>
              <w:jc w:val="both"/>
              <w:rPr>
                <w:sz w:val="18"/>
                <w:szCs w:val="18"/>
              </w:rPr>
            </w:pPr>
            <w:r w:rsidRPr="007E1700">
              <w:rPr>
                <w:sz w:val="18"/>
                <w:szCs w:val="18"/>
              </w:rPr>
              <w:t>99/1963 ve znění 30/2000</w:t>
            </w:r>
          </w:p>
        </w:tc>
        <w:tc>
          <w:tcPr>
            <w:tcW w:w="1260" w:type="dxa"/>
            <w:gridSpan w:val="2"/>
            <w:tcBorders>
              <w:top w:val="nil"/>
              <w:left w:val="single" w:sz="4" w:space="0" w:color="auto"/>
              <w:bottom w:val="nil"/>
              <w:right w:val="single" w:sz="4" w:space="0" w:color="auto"/>
            </w:tcBorders>
          </w:tcPr>
          <w:p w14:paraId="1218745C" w14:textId="77777777" w:rsidR="00043D04" w:rsidRPr="007E1700" w:rsidRDefault="00043D04" w:rsidP="00043D04">
            <w:pPr>
              <w:jc w:val="both"/>
              <w:rPr>
                <w:sz w:val="18"/>
                <w:szCs w:val="18"/>
              </w:rPr>
            </w:pPr>
            <w:r w:rsidRPr="007E1700">
              <w:rPr>
                <w:sz w:val="18"/>
                <w:szCs w:val="18"/>
              </w:rPr>
              <w:t>§ 28</w:t>
            </w:r>
          </w:p>
        </w:tc>
        <w:tc>
          <w:tcPr>
            <w:tcW w:w="5220" w:type="dxa"/>
            <w:gridSpan w:val="4"/>
            <w:tcBorders>
              <w:top w:val="nil"/>
              <w:left w:val="single" w:sz="4" w:space="0" w:color="auto"/>
              <w:bottom w:val="nil"/>
              <w:right w:val="single" w:sz="4" w:space="0" w:color="auto"/>
            </w:tcBorders>
          </w:tcPr>
          <w:p w14:paraId="4F34AA7D" w14:textId="77777777" w:rsidR="00043D04" w:rsidRPr="007E1700" w:rsidRDefault="00043D04" w:rsidP="00043D04">
            <w:pPr>
              <w:jc w:val="both"/>
              <w:rPr>
                <w:sz w:val="18"/>
                <w:szCs w:val="18"/>
              </w:rPr>
            </w:pPr>
            <w:r w:rsidRPr="007E1700">
              <w:rPr>
                <w:sz w:val="18"/>
                <w:szCs w:val="18"/>
              </w:rPr>
              <w:t>(1) Zástupci, jejž si účastník zvolil, udělí písemně nebo ústně do protokolu procesní plnou moc nebo plnou moc jen pro určité úkony.</w:t>
            </w:r>
          </w:p>
          <w:p w14:paraId="327D58AD" w14:textId="77777777" w:rsidR="00043D04" w:rsidRPr="007E1700" w:rsidRDefault="00043D04" w:rsidP="00043D04">
            <w:pPr>
              <w:jc w:val="both"/>
              <w:rPr>
                <w:sz w:val="18"/>
                <w:szCs w:val="18"/>
              </w:rPr>
            </w:pPr>
            <w:r w:rsidRPr="007E1700">
              <w:rPr>
                <w:sz w:val="18"/>
                <w:szCs w:val="18"/>
              </w:rPr>
              <w:t xml:space="preserve"> </w:t>
            </w:r>
          </w:p>
          <w:p w14:paraId="0DBFA178" w14:textId="77777777" w:rsidR="00043D04" w:rsidRPr="007E1700" w:rsidRDefault="00043D04" w:rsidP="00043D04">
            <w:pPr>
              <w:jc w:val="both"/>
              <w:rPr>
                <w:sz w:val="18"/>
                <w:szCs w:val="18"/>
              </w:rPr>
            </w:pPr>
            <w:r w:rsidRPr="007E1700">
              <w:rPr>
                <w:sz w:val="18"/>
                <w:szCs w:val="18"/>
              </w:rPr>
              <w:t>(2) Odvolání plné moci účastníkem nebo její výpověď zástupcem jsou vůči soudu účinné, jakmile mu byly účastníkem nebo zástupcem oznámeny; vůči jiným účastníkům řízení jsou účinné, jakmile jim byly oznámeny soudem.</w:t>
            </w:r>
          </w:p>
          <w:p w14:paraId="0BA22A0D" w14:textId="77777777" w:rsidR="00043D04" w:rsidRPr="007E1700" w:rsidRDefault="00043D04" w:rsidP="00043D04">
            <w:pPr>
              <w:jc w:val="both"/>
              <w:rPr>
                <w:sz w:val="18"/>
                <w:szCs w:val="18"/>
              </w:rPr>
            </w:pPr>
            <w:r w:rsidRPr="007E1700">
              <w:rPr>
                <w:sz w:val="18"/>
                <w:szCs w:val="18"/>
              </w:rPr>
              <w:t xml:space="preserve"> </w:t>
            </w:r>
          </w:p>
          <w:p w14:paraId="6733E3B3" w14:textId="77777777" w:rsidR="00043D04" w:rsidRPr="007E1700" w:rsidRDefault="00043D04" w:rsidP="00043D04">
            <w:pPr>
              <w:jc w:val="both"/>
              <w:rPr>
                <w:sz w:val="18"/>
                <w:szCs w:val="18"/>
              </w:rPr>
            </w:pPr>
            <w:r w:rsidRPr="007E1700">
              <w:rPr>
                <w:sz w:val="18"/>
                <w:szCs w:val="18"/>
              </w:rPr>
              <w:t>(3) Zvolí-li si účastník jiného zástupce, platí, že tím také vypověděl plnou moc dosavadnímu zástupci.</w:t>
            </w:r>
          </w:p>
          <w:p w14:paraId="4CB345F5" w14:textId="77777777" w:rsidR="00043D04" w:rsidRPr="007E1700" w:rsidRDefault="00043D04" w:rsidP="00043D04">
            <w:pPr>
              <w:jc w:val="both"/>
              <w:rPr>
                <w:sz w:val="18"/>
                <w:szCs w:val="18"/>
              </w:rPr>
            </w:pPr>
            <w:r w:rsidRPr="007E1700">
              <w:rPr>
                <w:sz w:val="18"/>
                <w:szCs w:val="18"/>
              </w:rPr>
              <w:t xml:space="preserve"> </w:t>
            </w:r>
          </w:p>
          <w:p w14:paraId="148FB27B" w14:textId="77777777" w:rsidR="00043D04" w:rsidRPr="007E1700" w:rsidRDefault="00043D04" w:rsidP="00043D04">
            <w:pPr>
              <w:jc w:val="both"/>
              <w:rPr>
                <w:sz w:val="18"/>
                <w:szCs w:val="18"/>
              </w:rPr>
            </w:pPr>
            <w:r w:rsidRPr="007E1700">
              <w:rPr>
                <w:sz w:val="18"/>
                <w:szCs w:val="18"/>
              </w:rPr>
              <w:t>(4) Podpisy na písemné plné moci, na odvolání plné moci nebo na její výpovědi musí být úředně ověřeny, jen stanoví-li to zákon nebo rozhodl-li tak předseda senátu.</w:t>
            </w:r>
          </w:p>
          <w:p w14:paraId="67BED06E" w14:textId="77777777" w:rsidR="00043D04" w:rsidRPr="007E1700" w:rsidRDefault="00043D04" w:rsidP="00043D04">
            <w:pPr>
              <w:jc w:val="both"/>
              <w:rPr>
                <w:sz w:val="18"/>
                <w:szCs w:val="18"/>
              </w:rPr>
            </w:pPr>
            <w:r w:rsidRPr="007E1700">
              <w:rPr>
                <w:sz w:val="18"/>
                <w:szCs w:val="18"/>
              </w:rPr>
              <w:t xml:space="preserve"> </w:t>
            </w:r>
          </w:p>
          <w:p w14:paraId="1E4EEB32" w14:textId="77777777" w:rsidR="00043D04" w:rsidRPr="007E1700" w:rsidRDefault="00043D04" w:rsidP="00043D04">
            <w:pPr>
              <w:jc w:val="both"/>
              <w:rPr>
                <w:sz w:val="18"/>
                <w:szCs w:val="18"/>
              </w:rPr>
            </w:pPr>
            <w:r w:rsidRPr="007E1700">
              <w:rPr>
                <w:sz w:val="18"/>
                <w:szCs w:val="18"/>
              </w:rPr>
              <w:t>(5) Ztratí-li zastoupený způsobilost být účastníkem řízení, popřípadě zemře-li nebo zanikne-li zástupce, plná moc zaniká.</w:t>
            </w:r>
          </w:p>
          <w:p w14:paraId="54A1B1D5" w14:textId="77777777" w:rsidR="00043D04" w:rsidRPr="007E1700" w:rsidRDefault="00043D04" w:rsidP="00043D04">
            <w:pPr>
              <w:jc w:val="both"/>
              <w:rPr>
                <w:sz w:val="18"/>
                <w:szCs w:val="18"/>
              </w:rPr>
            </w:pPr>
            <w:r w:rsidRPr="007E1700">
              <w:rPr>
                <w:sz w:val="18"/>
                <w:szCs w:val="18"/>
              </w:rPr>
              <w:t xml:space="preserve"> </w:t>
            </w:r>
          </w:p>
          <w:p w14:paraId="5A301BF5" w14:textId="77777777" w:rsidR="00043D04" w:rsidRPr="007E1700" w:rsidRDefault="00043D04" w:rsidP="00043D04">
            <w:pPr>
              <w:jc w:val="both"/>
              <w:rPr>
                <w:sz w:val="18"/>
                <w:szCs w:val="18"/>
              </w:rPr>
            </w:pPr>
            <w:r w:rsidRPr="007E1700">
              <w:rPr>
                <w:sz w:val="18"/>
                <w:szCs w:val="18"/>
              </w:rPr>
              <w:t>(6) Nevyplývá-li z plné moci něco jiného, plná moc zaniká dnem právní moci rozhodnutí, kterým bylo skončeno řízení, pro něž byla udělena.</w:t>
            </w:r>
          </w:p>
          <w:p w14:paraId="02AD6F35" w14:textId="77777777" w:rsidR="00043D04" w:rsidRPr="007E1700" w:rsidRDefault="00043D04" w:rsidP="00043D04">
            <w:pPr>
              <w:jc w:val="both"/>
              <w:rPr>
                <w:sz w:val="18"/>
                <w:szCs w:val="18"/>
              </w:rPr>
            </w:pPr>
          </w:p>
        </w:tc>
        <w:tc>
          <w:tcPr>
            <w:tcW w:w="931" w:type="dxa"/>
            <w:tcBorders>
              <w:top w:val="nil"/>
              <w:left w:val="single" w:sz="4" w:space="0" w:color="auto"/>
              <w:bottom w:val="nil"/>
              <w:right w:val="single" w:sz="4" w:space="0" w:color="auto"/>
            </w:tcBorders>
          </w:tcPr>
          <w:p w14:paraId="528FF8A1"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7842110E" w14:textId="77777777" w:rsidR="00043D04" w:rsidRPr="007E1700" w:rsidRDefault="00043D04" w:rsidP="00043D04">
            <w:pPr>
              <w:rPr>
                <w:sz w:val="18"/>
                <w:szCs w:val="18"/>
              </w:rPr>
            </w:pPr>
          </w:p>
        </w:tc>
      </w:tr>
      <w:tr w:rsidR="007E1700" w:rsidRPr="007E1700" w14:paraId="35838BFC" w14:textId="77777777" w:rsidTr="009E6BB3">
        <w:tc>
          <w:tcPr>
            <w:tcW w:w="1440" w:type="dxa"/>
            <w:tcBorders>
              <w:top w:val="nil"/>
              <w:left w:val="single" w:sz="4" w:space="0" w:color="auto"/>
              <w:bottom w:val="nil"/>
              <w:right w:val="single" w:sz="4" w:space="0" w:color="auto"/>
            </w:tcBorders>
          </w:tcPr>
          <w:p w14:paraId="0AAE64FC"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5F64E03A"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3BFAF241" w14:textId="77777777" w:rsidR="00043D04" w:rsidRPr="007E1700" w:rsidRDefault="00043D04" w:rsidP="00043D04">
            <w:pPr>
              <w:jc w:val="both"/>
              <w:rPr>
                <w:sz w:val="18"/>
                <w:szCs w:val="18"/>
              </w:rPr>
            </w:pPr>
            <w:r w:rsidRPr="007E1700">
              <w:rPr>
                <w:sz w:val="18"/>
                <w:szCs w:val="18"/>
              </w:rPr>
              <w:t>99/1963 ve znění 30/2000</w:t>
            </w:r>
          </w:p>
        </w:tc>
        <w:tc>
          <w:tcPr>
            <w:tcW w:w="1260" w:type="dxa"/>
            <w:gridSpan w:val="2"/>
            <w:tcBorders>
              <w:top w:val="nil"/>
              <w:left w:val="single" w:sz="4" w:space="0" w:color="auto"/>
              <w:bottom w:val="nil"/>
              <w:right w:val="single" w:sz="4" w:space="0" w:color="auto"/>
            </w:tcBorders>
          </w:tcPr>
          <w:p w14:paraId="252C71A5" w14:textId="77777777" w:rsidR="00043D04" w:rsidRPr="007E1700" w:rsidRDefault="00043D04" w:rsidP="00043D04">
            <w:pPr>
              <w:jc w:val="both"/>
              <w:rPr>
                <w:sz w:val="18"/>
                <w:szCs w:val="18"/>
              </w:rPr>
            </w:pPr>
            <w:r w:rsidRPr="007E1700">
              <w:rPr>
                <w:sz w:val="18"/>
                <w:szCs w:val="18"/>
              </w:rPr>
              <w:t>§ 28a</w:t>
            </w:r>
          </w:p>
        </w:tc>
        <w:tc>
          <w:tcPr>
            <w:tcW w:w="5220" w:type="dxa"/>
            <w:gridSpan w:val="4"/>
            <w:tcBorders>
              <w:top w:val="nil"/>
              <w:left w:val="single" w:sz="4" w:space="0" w:color="auto"/>
              <w:bottom w:val="nil"/>
              <w:right w:val="single" w:sz="4" w:space="0" w:color="auto"/>
            </w:tcBorders>
          </w:tcPr>
          <w:p w14:paraId="35108C1A" w14:textId="77777777" w:rsidR="00043D04" w:rsidRPr="007E1700" w:rsidRDefault="00043D04" w:rsidP="00043D04">
            <w:pPr>
              <w:jc w:val="both"/>
              <w:rPr>
                <w:sz w:val="18"/>
                <w:szCs w:val="18"/>
              </w:rPr>
            </w:pPr>
            <w:r w:rsidRPr="007E1700">
              <w:rPr>
                <w:sz w:val="18"/>
                <w:szCs w:val="18"/>
              </w:rPr>
              <w:t>(1) Procesní plnou moc nelze omezit. Zástupce, jemuž byla tato plná moc udělena, je oprávněn ke všem úkonům, které může v řízení učinit účastník.</w:t>
            </w:r>
          </w:p>
          <w:p w14:paraId="56DB8E05" w14:textId="77777777" w:rsidR="00043D04" w:rsidRPr="007E1700" w:rsidRDefault="00043D04" w:rsidP="00043D04">
            <w:pPr>
              <w:jc w:val="both"/>
              <w:rPr>
                <w:sz w:val="18"/>
                <w:szCs w:val="18"/>
              </w:rPr>
            </w:pPr>
            <w:r w:rsidRPr="007E1700">
              <w:rPr>
                <w:sz w:val="18"/>
                <w:szCs w:val="18"/>
              </w:rPr>
              <w:t xml:space="preserve"> </w:t>
            </w:r>
          </w:p>
          <w:p w14:paraId="3FE44815" w14:textId="77777777" w:rsidR="00043D04" w:rsidRPr="007E1700" w:rsidRDefault="00043D04" w:rsidP="00043D04">
            <w:pPr>
              <w:jc w:val="both"/>
              <w:rPr>
                <w:sz w:val="18"/>
                <w:szCs w:val="18"/>
              </w:rPr>
            </w:pPr>
            <w:r w:rsidRPr="007E1700">
              <w:rPr>
                <w:sz w:val="18"/>
                <w:szCs w:val="18"/>
              </w:rPr>
              <w:t>(2) Plná moc pro určité úkony opravňuje k zastupování jen při těch úkonech, které byly v plné moci výslovně uvedeny.</w:t>
            </w:r>
          </w:p>
        </w:tc>
        <w:tc>
          <w:tcPr>
            <w:tcW w:w="931" w:type="dxa"/>
            <w:tcBorders>
              <w:top w:val="nil"/>
              <w:left w:val="single" w:sz="4" w:space="0" w:color="auto"/>
              <w:bottom w:val="nil"/>
              <w:right w:val="single" w:sz="4" w:space="0" w:color="auto"/>
            </w:tcBorders>
          </w:tcPr>
          <w:p w14:paraId="33AE278B"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3B2FD823" w14:textId="77777777" w:rsidR="00043D04" w:rsidRPr="007E1700" w:rsidRDefault="00043D04" w:rsidP="00043D04">
            <w:pPr>
              <w:rPr>
                <w:sz w:val="18"/>
                <w:szCs w:val="18"/>
              </w:rPr>
            </w:pPr>
          </w:p>
        </w:tc>
      </w:tr>
      <w:tr w:rsidR="007E1700" w:rsidRPr="007E1700" w14:paraId="3CFBBC10" w14:textId="77777777">
        <w:tc>
          <w:tcPr>
            <w:tcW w:w="1440" w:type="dxa"/>
            <w:tcBorders>
              <w:top w:val="nil"/>
              <w:left w:val="single" w:sz="4" w:space="0" w:color="auto"/>
              <w:bottom w:val="nil"/>
              <w:right w:val="single" w:sz="4" w:space="0" w:color="auto"/>
            </w:tcBorders>
          </w:tcPr>
          <w:p w14:paraId="129E1126"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5504A709"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2E88E202" w14:textId="77777777" w:rsidR="00043D04" w:rsidRPr="007E1700" w:rsidRDefault="00043D04" w:rsidP="00043D04">
            <w:pPr>
              <w:jc w:val="both"/>
              <w:rPr>
                <w:sz w:val="18"/>
                <w:szCs w:val="18"/>
              </w:rPr>
            </w:pPr>
            <w:r w:rsidRPr="007E1700">
              <w:rPr>
                <w:sz w:val="18"/>
                <w:szCs w:val="18"/>
              </w:rPr>
              <w:t>99/1963 ve znění 519/1991 30/2000 293/2013</w:t>
            </w:r>
          </w:p>
        </w:tc>
        <w:tc>
          <w:tcPr>
            <w:tcW w:w="1260" w:type="dxa"/>
            <w:gridSpan w:val="2"/>
            <w:tcBorders>
              <w:top w:val="nil"/>
              <w:left w:val="single" w:sz="4" w:space="0" w:color="auto"/>
              <w:bottom w:val="nil"/>
              <w:right w:val="single" w:sz="4" w:space="0" w:color="auto"/>
            </w:tcBorders>
          </w:tcPr>
          <w:p w14:paraId="5453231E" w14:textId="77777777" w:rsidR="00043D04" w:rsidRPr="007E1700" w:rsidRDefault="00043D04" w:rsidP="00043D04">
            <w:pPr>
              <w:jc w:val="both"/>
              <w:rPr>
                <w:sz w:val="18"/>
                <w:szCs w:val="18"/>
              </w:rPr>
            </w:pPr>
            <w:r w:rsidRPr="007E1700">
              <w:rPr>
                <w:sz w:val="18"/>
                <w:szCs w:val="18"/>
              </w:rPr>
              <w:t>§ 1</w:t>
            </w:r>
          </w:p>
        </w:tc>
        <w:tc>
          <w:tcPr>
            <w:tcW w:w="5220" w:type="dxa"/>
            <w:gridSpan w:val="4"/>
            <w:tcBorders>
              <w:top w:val="nil"/>
              <w:left w:val="single" w:sz="4" w:space="0" w:color="auto"/>
              <w:bottom w:val="nil"/>
              <w:right w:val="single" w:sz="4" w:space="0" w:color="auto"/>
            </w:tcBorders>
          </w:tcPr>
          <w:p w14:paraId="14771F2D" w14:textId="77777777" w:rsidR="00043D04" w:rsidRPr="007E1700" w:rsidRDefault="00043D04" w:rsidP="00043D04">
            <w:pPr>
              <w:jc w:val="both"/>
              <w:rPr>
                <w:sz w:val="18"/>
                <w:szCs w:val="18"/>
              </w:rPr>
            </w:pPr>
            <w:r w:rsidRPr="007E1700">
              <w:rPr>
                <w:sz w:val="18"/>
                <w:szCs w:val="18"/>
              </w:rPr>
              <w:t>Občanský soudní řád upravuje postup soudu a účastníků v občanském soudním řízení tak, aby byla zajištěna spravedlivá ochrana soukromých práv a oprávněných zájmů účastníků, jakož i výchova k dodržování smluv a zákonů, k čestnému plnění povinností a k úctě k právům jiných osob.</w:t>
            </w:r>
          </w:p>
        </w:tc>
        <w:tc>
          <w:tcPr>
            <w:tcW w:w="931" w:type="dxa"/>
            <w:tcBorders>
              <w:top w:val="nil"/>
              <w:left w:val="single" w:sz="4" w:space="0" w:color="auto"/>
              <w:bottom w:val="nil"/>
              <w:right w:val="single" w:sz="4" w:space="0" w:color="auto"/>
            </w:tcBorders>
          </w:tcPr>
          <w:p w14:paraId="38F3BCB1"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799AA6BE" w14:textId="77777777" w:rsidR="00043D04" w:rsidRPr="007E1700" w:rsidRDefault="00043D04" w:rsidP="00043D04">
            <w:pPr>
              <w:rPr>
                <w:sz w:val="18"/>
                <w:szCs w:val="18"/>
              </w:rPr>
            </w:pPr>
          </w:p>
        </w:tc>
      </w:tr>
      <w:tr w:rsidR="007E1700" w:rsidRPr="007E1700" w14:paraId="69B399DE" w14:textId="77777777">
        <w:tc>
          <w:tcPr>
            <w:tcW w:w="1440" w:type="dxa"/>
            <w:tcBorders>
              <w:top w:val="nil"/>
              <w:left w:val="single" w:sz="4" w:space="0" w:color="auto"/>
              <w:bottom w:val="nil"/>
              <w:right w:val="single" w:sz="4" w:space="0" w:color="auto"/>
            </w:tcBorders>
          </w:tcPr>
          <w:p w14:paraId="206A812A"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30E9E972"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18AD954E" w14:textId="77777777" w:rsidR="00043D04" w:rsidRPr="007E1700" w:rsidRDefault="00043D04" w:rsidP="00043D04">
            <w:pPr>
              <w:jc w:val="both"/>
              <w:rPr>
                <w:sz w:val="18"/>
                <w:szCs w:val="18"/>
              </w:rPr>
            </w:pPr>
            <w:r w:rsidRPr="007E1700">
              <w:rPr>
                <w:sz w:val="18"/>
                <w:szCs w:val="18"/>
              </w:rPr>
              <w:t>99/1963 ve znění 519/1991 30/2000 293/2013</w:t>
            </w:r>
          </w:p>
        </w:tc>
        <w:tc>
          <w:tcPr>
            <w:tcW w:w="1260" w:type="dxa"/>
            <w:gridSpan w:val="2"/>
            <w:tcBorders>
              <w:top w:val="nil"/>
              <w:left w:val="single" w:sz="4" w:space="0" w:color="auto"/>
              <w:bottom w:val="nil"/>
              <w:right w:val="single" w:sz="4" w:space="0" w:color="auto"/>
            </w:tcBorders>
          </w:tcPr>
          <w:p w14:paraId="56459179" w14:textId="77777777" w:rsidR="00043D04" w:rsidRPr="007E1700" w:rsidRDefault="00043D04" w:rsidP="00043D04">
            <w:pPr>
              <w:jc w:val="both"/>
              <w:rPr>
                <w:sz w:val="18"/>
                <w:szCs w:val="18"/>
              </w:rPr>
            </w:pPr>
            <w:r w:rsidRPr="007E1700">
              <w:rPr>
                <w:sz w:val="18"/>
                <w:szCs w:val="18"/>
              </w:rPr>
              <w:t>§ 2</w:t>
            </w:r>
          </w:p>
        </w:tc>
        <w:tc>
          <w:tcPr>
            <w:tcW w:w="5220" w:type="dxa"/>
            <w:gridSpan w:val="4"/>
            <w:tcBorders>
              <w:top w:val="nil"/>
              <w:left w:val="single" w:sz="4" w:space="0" w:color="auto"/>
              <w:bottom w:val="nil"/>
              <w:right w:val="single" w:sz="4" w:space="0" w:color="auto"/>
            </w:tcBorders>
          </w:tcPr>
          <w:p w14:paraId="45EABB61" w14:textId="77777777" w:rsidR="00043D04" w:rsidRPr="007E1700" w:rsidRDefault="00043D04" w:rsidP="00043D04">
            <w:pPr>
              <w:jc w:val="both"/>
              <w:rPr>
                <w:sz w:val="18"/>
                <w:szCs w:val="18"/>
              </w:rPr>
            </w:pPr>
            <w:r w:rsidRPr="007E1700">
              <w:rPr>
                <w:sz w:val="18"/>
                <w:szCs w:val="18"/>
              </w:rPr>
              <w:t>V občanském soudním řízení soudy projednávají a rozhodují spory a jiné právní věci a provádějí výkon rozhodnutí, která nebyla splněna dobrovolně; dbají přitom, aby nedocházelo k porušování práv a právem chráněných zájmů a aby práv nebylo zneužíváno.</w:t>
            </w:r>
          </w:p>
        </w:tc>
        <w:tc>
          <w:tcPr>
            <w:tcW w:w="931" w:type="dxa"/>
            <w:tcBorders>
              <w:top w:val="nil"/>
              <w:left w:val="single" w:sz="4" w:space="0" w:color="auto"/>
              <w:bottom w:val="nil"/>
              <w:right w:val="single" w:sz="4" w:space="0" w:color="auto"/>
            </w:tcBorders>
          </w:tcPr>
          <w:p w14:paraId="59234BB5"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3A1C45EE" w14:textId="77777777" w:rsidR="00043D04" w:rsidRPr="007E1700" w:rsidRDefault="00043D04" w:rsidP="00043D04">
            <w:pPr>
              <w:rPr>
                <w:sz w:val="18"/>
                <w:szCs w:val="18"/>
              </w:rPr>
            </w:pPr>
          </w:p>
        </w:tc>
      </w:tr>
      <w:tr w:rsidR="007E1700" w:rsidRPr="007E1700" w14:paraId="76DC6384" w14:textId="77777777">
        <w:tc>
          <w:tcPr>
            <w:tcW w:w="1440" w:type="dxa"/>
            <w:tcBorders>
              <w:top w:val="nil"/>
              <w:left w:val="single" w:sz="4" w:space="0" w:color="auto"/>
              <w:bottom w:val="single" w:sz="4" w:space="0" w:color="auto"/>
              <w:right w:val="single" w:sz="4" w:space="0" w:color="auto"/>
            </w:tcBorders>
          </w:tcPr>
          <w:p w14:paraId="2A22D4C2" w14:textId="77777777" w:rsidR="00043D04" w:rsidRPr="007E1700" w:rsidRDefault="00043D04"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1548DAAA" w14:textId="77777777" w:rsidR="00043D04" w:rsidRPr="007E1700" w:rsidRDefault="00043D04"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26F96A7A" w14:textId="77777777" w:rsidR="00043D04" w:rsidRPr="007E1700" w:rsidRDefault="00043D04" w:rsidP="00043D04">
            <w:pPr>
              <w:jc w:val="both"/>
              <w:rPr>
                <w:sz w:val="18"/>
                <w:szCs w:val="18"/>
              </w:rPr>
            </w:pPr>
            <w:r w:rsidRPr="007E1700">
              <w:rPr>
                <w:sz w:val="18"/>
                <w:szCs w:val="18"/>
              </w:rPr>
              <w:t>99/1963 ve znění 519/1991 293/2013</w:t>
            </w:r>
          </w:p>
        </w:tc>
        <w:tc>
          <w:tcPr>
            <w:tcW w:w="1260" w:type="dxa"/>
            <w:gridSpan w:val="2"/>
            <w:tcBorders>
              <w:top w:val="nil"/>
              <w:left w:val="single" w:sz="4" w:space="0" w:color="auto"/>
              <w:bottom w:val="single" w:sz="4" w:space="0" w:color="auto"/>
              <w:right w:val="single" w:sz="4" w:space="0" w:color="auto"/>
            </w:tcBorders>
          </w:tcPr>
          <w:p w14:paraId="49767F12" w14:textId="77777777" w:rsidR="00043D04" w:rsidRPr="007E1700" w:rsidRDefault="00043D04" w:rsidP="00043D04">
            <w:pPr>
              <w:jc w:val="both"/>
              <w:rPr>
                <w:sz w:val="18"/>
                <w:szCs w:val="18"/>
              </w:rPr>
            </w:pPr>
            <w:r w:rsidRPr="007E1700">
              <w:rPr>
                <w:sz w:val="18"/>
                <w:szCs w:val="18"/>
              </w:rPr>
              <w:t>§ 3</w:t>
            </w:r>
          </w:p>
        </w:tc>
        <w:tc>
          <w:tcPr>
            <w:tcW w:w="5220" w:type="dxa"/>
            <w:gridSpan w:val="4"/>
            <w:tcBorders>
              <w:top w:val="nil"/>
              <w:left w:val="single" w:sz="4" w:space="0" w:color="auto"/>
              <w:bottom w:val="single" w:sz="4" w:space="0" w:color="auto"/>
              <w:right w:val="single" w:sz="4" w:space="0" w:color="auto"/>
            </w:tcBorders>
          </w:tcPr>
          <w:p w14:paraId="61F5AA95" w14:textId="77777777" w:rsidR="00043D04" w:rsidRPr="007E1700" w:rsidRDefault="00043D04" w:rsidP="00043D04">
            <w:pPr>
              <w:jc w:val="both"/>
              <w:rPr>
                <w:sz w:val="18"/>
                <w:szCs w:val="18"/>
              </w:rPr>
            </w:pPr>
            <w:r w:rsidRPr="007E1700">
              <w:rPr>
                <w:sz w:val="18"/>
                <w:szCs w:val="18"/>
              </w:rPr>
              <w:t>Občanské soudní řízení je jednou ze záruk spravedlnosti a práva, slouží upevňování a rozvíjení zásad soukromého práva. Každý se může domáhat u soudu ochrany soukromého práva, které bylo ohroženo nebo porušeno.</w:t>
            </w:r>
          </w:p>
        </w:tc>
        <w:tc>
          <w:tcPr>
            <w:tcW w:w="931" w:type="dxa"/>
            <w:tcBorders>
              <w:top w:val="nil"/>
              <w:left w:val="single" w:sz="4" w:space="0" w:color="auto"/>
              <w:bottom w:val="single" w:sz="4" w:space="0" w:color="auto"/>
              <w:right w:val="single" w:sz="4" w:space="0" w:color="auto"/>
            </w:tcBorders>
          </w:tcPr>
          <w:p w14:paraId="289DF630" w14:textId="77777777" w:rsidR="00043D04" w:rsidRPr="007E1700" w:rsidRDefault="00043D04"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4EFA6408" w14:textId="77777777" w:rsidR="00043D04" w:rsidRPr="007E1700" w:rsidRDefault="00043D04" w:rsidP="00043D04">
            <w:pPr>
              <w:rPr>
                <w:sz w:val="18"/>
                <w:szCs w:val="18"/>
              </w:rPr>
            </w:pPr>
          </w:p>
        </w:tc>
      </w:tr>
      <w:tr w:rsidR="007E1700" w:rsidRPr="007E1700" w14:paraId="3FAD3F47" w14:textId="77777777">
        <w:tc>
          <w:tcPr>
            <w:tcW w:w="1440" w:type="dxa"/>
            <w:tcBorders>
              <w:top w:val="single" w:sz="4" w:space="0" w:color="auto"/>
              <w:left w:val="single" w:sz="4" w:space="0" w:color="auto"/>
              <w:bottom w:val="nil"/>
              <w:right w:val="single" w:sz="4" w:space="0" w:color="auto"/>
            </w:tcBorders>
          </w:tcPr>
          <w:p w14:paraId="7FE2AC45" w14:textId="77777777" w:rsidR="00043D04" w:rsidRPr="007E1700" w:rsidRDefault="00043D04" w:rsidP="00043D04">
            <w:pPr>
              <w:rPr>
                <w:sz w:val="18"/>
                <w:szCs w:val="18"/>
              </w:rPr>
            </w:pPr>
            <w:r w:rsidRPr="007E1700">
              <w:rPr>
                <w:sz w:val="18"/>
                <w:szCs w:val="18"/>
              </w:rPr>
              <w:t>Čl. 6 odst. 5</w:t>
            </w:r>
          </w:p>
        </w:tc>
        <w:tc>
          <w:tcPr>
            <w:tcW w:w="5400" w:type="dxa"/>
            <w:gridSpan w:val="4"/>
            <w:tcBorders>
              <w:top w:val="single" w:sz="4" w:space="0" w:color="auto"/>
              <w:left w:val="single" w:sz="4" w:space="0" w:color="auto"/>
              <w:bottom w:val="nil"/>
              <w:right w:val="single" w:sz="18" w:space="0" w:color="auto"/>
            </w:tcBorders>
          </w:tcPr>
          <w:p w14:paraId="35F7D3DE" w14:textId="77777777" w:rsidR="00043D04" w:rsidRPr="007E1700" w:rsidRDefault="00043D04" w:rsidP="00043D04">
            <w:pPr>
              <w:jc w:val="both"/>
              <w:rPr>
                <w:sz w:val="18"/>
                <w:szCs w:val="18"/>
              </w:rPr>
            </w:pPr>
            <w:r w:rsidRPr="007E1700">
              <w:rPr>
                <w:sz w:val="18"/>
                <w:szCs w:val="18"/>
              </w:rPr>
              <w:t>5. Pokud jde o případy, kdy byla udělena časově omezená povolení k pobytu podle čl. 13 odst. 4, vymezí členské státy ve vnitrostátních právních předpisech podmínky, za nichž lze dobu platnosti těchto povolení prodloužit, dokud státní příslušník třetí země neobdrží veškeré získané doplatky své odměny podle odstavce 1 tohoto článku.</w:t>
            </w:r>
          </w:p>
        </w:tc>
        <w:tc>
          <w:tcPr>
            <w:tcW w:w="900" w:type="dxa"/>
            <w:tcBorders>
              <w:top w:val="single" w:sz="4" w:space="0" w:color="auto"/>
              <w:left w:val="single" w:sz="18" w:space="0" w:color="auto"/>
              <w:bottom w:val="nil"/>
              <w:right w:val="single" w:sz="4" w:space="0" w:color="auto"/>
            </w:tcBorders>
          </w:tcPr>
          <w:p w14:paraId="7F87CEC6" w14:textId="77777777" w:rsidR="00043D04" w:rsidRPr="007E1700" w:rsidRDefault="00043D04" w:rsidP="00043D04">
            <w:pPr>
              <w:jc w:val="center"/>
              <w:rPr>
                <w:sz w:val="18"/>
                <w:szCs w:val="18"/>
              </w:rPr>
            </w:pPr>
            <w:r w:rsidRPr="007E1700">
              <w:rPr>
                <w:sz w:val="18"/>
                <w:szCs w:val="18"/>
              </w:rPr>
              <w:t>326/1999 ve znění 161/2006 427/2010 314/2015</w:t>
            </w:r>
          </w:p>
          <w:p w14:paraId="18148E0C" w14:textId="77777777" w:rsidR="00043D04" w:rsidRPr="007E1700" w:rsidRDefault="00043D04" w:rsidP="00043D04">
            <w:pPr>
              <w:jc w:val="center"/>
              <w:rPr>
                <w:sz w:val="18"/>
                <w:szCs w:val="18"/>
              </w:rPr>
            </w:pPr>
            <w:r w:rsidRPr="007E1700">
              <w:rPr>
                <w:sz w:val="18"/>
                <w:szCs w:val="18"/>
              </w:rPr>
              <w:t>173/2023</w:t>
            </w:r>
          </w:p>
          <w:p w14:paraId="679A2F9C" w14:textId="77777777" w:rsidR="00043D04" w:rsidRPr="007E1700" w:rsidRDefault="00043D04" w:rsidP="00043D04">
            <w:pPr>
              <w:jc w:val="center"/>
              <w:rPr>
                <w:sz w:val="18"/>
                <w:szCs w:val="18"/>
              </w:rPr>
            </w:pPr>
          </w:p>
          <w:p w14:paraId="212157EE" w14:textId="77777777" w:rsidR="00043D04" w:rsidRPr="007E1700" w:rsidRDefault="00043D04" w:rsidP="00043D04">
            <w:pPr>
              <w:jc w:val="center"/>
              <w:rPr>
                <w:sz w:val="18"/>
                <w:szCs w:val="18"/>
              </w:rPr>
            </w:pPr>
          </w:p>
        </w:tc>
        <w:tc>
          <w:tcPr>
            <w:tcW w:w="1260" w:type="dxa"/>
            <w:gridSpan w:val="2"/>
            <w:tcBorders>
              <w:top w:val="single" w:sz="4" w:space="0" w:color="auto"/>
              <w:left w:val="single" w:sz="4" w:space="0" w:color="auto"/>
              <w:bottom w:val="nil"/>
              <w:right w:val="single" w:sz="4" w:space="0" w:color="auto"/>
            </w:tcBorders>
          </w:tcPr>
          <w:p w14:paraId="1736FA4A" w14:textId="77777777" w:rsidR="00043D04" w:rsidRPr="007E1700" w:rsidRDefault="00043D04" w:rsidP="00043D04">
            <w:pPr>
              <w:rPr>
                <w:sz w:val="18"/>
                <w:szCs w:val="18"/>
              </w:rPr>
            </w:pPr>
            <w:r w:rsidRPr="007E1700">
              <w:rPr>
                <w:sz w:val="18"/>
                <w:szCs w:val="18"/>
              </w:rPr>
              <w:t>§ 46 odst. 2</w:t>
            </w:r>
          </w:p>
        </w:tc>
        <w:tc>
          <w:tcPr>
            <w:tcW w:w="5220" w:type="dxa"/>
            <w:gridSpan w:val="4"/>
            <w:tcBorders>
              <w:top w:val="single" w:sz="4" w:space="0" w:color="auto"/>
              <w:left w:val="single" w:sz="4" w:space="0" w:color="auto"/>
              <w:bottom w:val="nil"/>
              <w:right w:val="single" w:sz="4" w:space="0" w:color="auto"/>
            </w:tcBorders>
          </w:tcPr>
          <w:p w14:paraId="332C9E88" w14:textId="77777777" w:rsidR="00043D04" w:rsidRPr="007E1700" w:rsidRDefault="00043D04" w:rsidP="00043D04">
            <w:pPr>
              <w:jc w:val="both"/>
              <w:rPr>
                <w:sz w:val="18"/>
                <w:szCs w:val="18"/>
              </w:rPr>
            </w:pPr>
            <w:r w:rsidRPr="007E1700">
              <w:rPr>
                <w:sz w:val="18"/>
                <w:szCs w:val="18"/>
              </w:rPr>
              <w:t>(2) Pro povolení k dlouhodobému pobytu za účelem strpění pobytu na území z důvodu uvedeného v § 33 odst. 1 písm. a) platí obdobně § 56 vztahující se na vízum k pobytu nad 90 dnů. Pro povolení k dlouhodobému pobytu za účelem strpění pobytu na území podle § 43 odst. 1 platí obdobně § 62 odst. 1 a 4 vztahující se na dlouhodobé vízum. Pro povolení k dlouhodobému pobytu za účelem strpění pobytu na území podle § 43 odst. 2 platí obdobně § 31 odst. 1 písm. a) až e), § 37, § 55, § 56, § 58 odst. 3 a § 62 odst. 1 vztahující se na dlouhodobé vízum. K žádosti je cizinec povinen dále předložit doklad o cestovním zdravotním pojištění, které odpovídá podmínkám uvedeným v § 180j, a na požádání doklad o zaplacení pojistného uvedeného na dokladu o cestovním zdravotním pojištění; to neplatí, jde-li o případy uvedené v § 180j odst. 4.</w:t>
            </w:r>
          </w:p>
        </w:tc>
        <w:tc>
          <w:tcPr>
            <w:tcW w:w="931" w:type="dxa"/>
            <w:tcBorders>
              <w:top w:val="single" w:sz="4" w:space="0" w:color="auto"/>
              <w:left w:val="single" w:sz="4" w:space="0" w:color="auto"/>
              <w:bottom w:val="nil"/>
              <w:right w:val="single" w:sz="4" w:space="0" w:color="auto"/>
            </w:tcBorders>
          </w:tcPr>
          <w:p w14:paraId="51CAA358"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65E93BEF" w14:textId="77777777" w:rsidR="00043D04" w:rsidRPr="007E1700" w:rsidRDefault="00043D04" w:rsidP="00043D04">
            <w:pPr>
              <w:rPr>
                <w:sz w:val="18"/>
                <w:szCs w:val="18"/>
              </w:rPr>
            </w:pPr>
          </w:p>
        </w:tc>
      </w:tr>
      <w:tr w:rsidR="007E1700" w:rsidRPr="007E1700" w14:paraId="183A39C2" w14:textId="77777777" w:rsidTr="004A1A84">
        <w:tc>
          <w:tcPr>
            <w:tcW w:w="1440" w:type="dxa"/>
            <w:tcBorders>
              <w:top w:val="nil"/>
              <w:left w:val="single" w:sz="4" w:space="0" w:color="auto"/>
              <w:bottom w:val="nil"/>
              <w:right w:val="single" w:sz="4" w:space="0" w:color="auto"/>
            </w:tcBorders>
          </w:tcPr>
          <w:p w14:paraId="74615F81"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5699DA76"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675ED1C8" w14:textId="77777777" w:rsidR="00043D04" w:rsidRPr="007E1700" w:rsidRDefault="00043D04" w:rsidP="00043D04">
            <w:pPr>
              <w:jc w:val="center"/>
              <w:rPr>
                <w:sz w:val="18"/>
                <w:szCs w:val="18"/>
              </w:rPr>
            </w:pPr>
            <w:r w:rsidRPr="007E1700">
              <w:rPr>
                <w:sz w:val="18"/>
                <w:szCs w:val="18"/>
              </w:rPr>
              <w:t>326/1999 ve znění 427/2010</w:t>
            </w:r>
          </w:p>
        </w:tc>
        <w:tc>
          <w:tcPr>
            <w:tcW w:w="1260" w:type="dxa"/>
            <w:gridSpan w:val="2"/>
            <w:tcBorders>
              <w:top w:val="nil"/>
              <w:left w:val="single" w:sz="4" w:space="0" w:color="auto"/>
              <w:bottom w:val="nil"/>
              <w:right w:val="single" w:sz="4" w:space="0" w:color="auto"/>
            </w:tcBorders>
          </w:tcPr>
          <w:p w14:paraId="3BA2DB98" w14:textId="77777777" w:rsidR="00043D04" w:rsidRPr="007E1700" w:rsidRDefault="00043D04" w:rsidP="00043D04">
            <w:pPr>
              <w:rPr>
                <w:sz w:val="18"/>
                <w:szCs w:val="18"/>
              </w:rPr>
            </w:pPr>
            <w:r w:rsidRPr="007E1700">
              <w:rPr>
                <w:sz w:val="18"/>
                <w:szCs w:val="18"/>
              </w:rPr>
              <w:t>§ 43 odst. 2</w:t>
            </w:r>
          </w:p>
        </w:tc>
        <w:tc>
          <w:tcPr>
            <w:tcW w:w="5220" w:type="dxa"/>
            <w:gridSpan w:val="4"/>
            <w:tcBorders>
              <w:top w:val="nil"/>
              <w:left w:val="single" w:sz="4" w:space="0" w:color="auto"/>
              <w:bottom w:val="nil"/>
              <w:right w:val="single" w:sz="4" w:space="0" w:color="auto"/>
            </w:tcBorders>
          </w:tcPr>
          <w:p w14:paraId="71CF2C4F" w14:textId="77777777" w:rsidR="00043D04" w:rsidRPr="007E1700" w:rsidRDefault="00043D04" w:rsidP="00043D04">
            <w:pPr>
              <w:jc w:val="both"/>
              <w:rPr>
                <w:sz w:val="18"/>
                <w:szCs w:val="18"/>
              </w:rPr>
            </w:pPr>
            <w:r w:rsidRPr="007E1700">
              <w:rPr>
                <w:sz w:val="18"/>
                <w:szCs w:val="18"/>
              </w:rPr>
              <w:t>(2) Povolení k dlouhodobému pobytu za účelem strpění pobytu na území se dále udělí na žádost cizince, kterému skončila platnost povolení k dlouhodobému pobytu za účelem ochrany na území nebo mu bylo toto povolení zrušeno z důvodu ukončení trestního řízení, a probíhá řízení proti zaměstnavateli o vyplacení dlužné mzdy a tato mzda nebyla cizinci vyplacena.</w:t>
            </w:r>
          </w:p>
        </w:tc>
        <w:tc>
          <w:tcPr>
            <w:tcW w:w="931" w:type="dxa"/>
            <w:tcBorders>
              <w:top w:val="nil"/>
              <w:left w:val="single" w:sz="4" w:space="0" w:color="auto"/>
              <w:bottom w:val="nil"/>
              <w:right w:val="single" w:sz="4" w:space="0" w:color="auto"/>
            </w:tcBorders>
          </w:tcPr>
          <w:p w14:paraId="33E3C797"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446CAD1E" w14:textId="77777777" w:rsidR="00043D04" w:rsidRPr="007E1700" w:rsidRDefault="00043D04" w:rsidP="00043D04">
            <w:pPr>
              <w:rPr>
                <w:sz w:val="18"/>
                <w:szCs w:val="18"/>
              </w:rPr>
            </w:pPr>
          </w:p>
        </w:tc>
      </w:tr>
      <w:tr w:rsidR="007E1700" w:rsidRPr="007E1700" w14:paraId="0248924D" w14:textId="77777777">
        <w:tc>
          <w:tcPr>
            <w:tcW w:w="1440" w:type="dxa"/>
            <w:tcBorders>
              <w:top w:val="single" w:sz="4" w:space="0" w:color="auto"/>
              <w:left w:val="single" w:sz="4" w:space="0" w:color="auto"/>
              <w:bottom w:val="nil"/>
              <w:right w:val="single" w:sz="4" w:space="0" w:color="auto"/>
            </w:tcBorders>
          </w:tcPr>
          <w:p w14:paraId="0CC6837F" w14:textId="77777777" w:rsidR="00043D04" w:rsidRPr="007E1700" w:rsidRDefault="00043D04" w:rsidP="00043D04">
            <w:pPr>
              <w:rPr>
                <w:sz w:val="18"/>
                <w:szCs w:val="18"/>
              </w:rPr>
            </w:pPr>
            <w:r w:rsidRPr="007E1700">
              <w:rPr>
                <w:sz w:val="18"/>
                <w:szCs w:val="18"/>
              </w:rPr>
              <w:lastRenderedPageBreak/>
              <w:t>Čl. 7 odst. 1 písm. a)</w:t>
            </w:r>
          </w:p>
        </w:tc>
        <w:tc>
          <w:tcPr>
            <w:tcW w:w="5400" w:type="dxa"/>
            <w:gridSpan w:val="4"/>
            <w:tcBorders>
              <w:top w:val="single" w:sz="4" w:space="0" w:color="auto"/>
              <w:left w:val="single" w:sz="4" w:space="0" w:color="auto"/>
              <w:bottom w:val="nil"/>
              <w:right w:val="single" w:sz="18" w:space="0" w:color="auto"/>
            </w:tcBorders>
          </w:tcPr>
          <w:p w14:paraId="36AF6592" w14:textId="77777777" w:rsidR="00043D04" w:rsidRPr="007E1700" w:rsidRDefault="00043D04" w:rsidP="00043D04">
            <w:pPr>
              <w:jc w:val="both"/>
              <w:rPr>
                <w:sz w:val="18"/>
                <w:szCs w:val="18"/>
              </w:rPr>
            </w:pPr>
            <w:r w:rsidRPr="007E1700">
              <w:rPr>
                <w:sz w:val="18"/>
                <w:szCs w:val="18"/>
              </w:rPr>
              <w:t>1. Členské státy přijmou nezbytná opatření, aby zajistily, že se vůči zaměstnavatelům mohou rovněž případně použít tato opatření:</w:t>
            </w:r>
          </w:p>
          <w:p w14:paraId="01D861FE" w14:textId="77777777" w:rsidR="00043D04" w:rsidRPr="007E1700" w:rsidRDefault="00043D04" w:rsidP="00043D04">
            <w:pPr>
              <w:jc w:val="both"/>
              <w:rPr>
                <w:sz w:val="18"/>
                <w:szCs w:val="18"/>
              </w:rPr>
            </w:pPr>
          </w:p>
          <w:p w14:paraId="6533F97B" w14:textId="77777777" w:rsidR="00043D04" w:rsidRPr="007E1700" w:rsidRDefault="00043D04" w:rsidP="00043D04">
            <w:pPr>
              <w:jc w:val="both"/>
              <w:rPr>
                <w:sz w:val="18"/>
                <w:szCs w:val="18"/>
              </w:rPr>
            </w:pPr>
            <w:r w:rsidRPr="007E1700">
              <w:rPr>
                <w:sz w:val="18"/>
                <w:szCs w:val="18"/>
              </w:rPr>
              <w:t>a) vyloučení z nároku na některé nebo všechny veřejné výhody, podpory nebo dotace na období až pěti let, a to včetně finančních prostředků EU spravovaných členskými státy;</w:t>
            </w:r>
          </w:p>
        </w:tc>
        <w:tc>
          <w:tcPr>
            <w:tcW w:w="900" w:type="dxa"/>
            <w:tcBorders>
              <w:top w:val="single" w:sz="4" w:space="0" w:color="auto"/>
              <w:left w:val="single" w:sz="18" w:space="0" w:color="auto"/>
              <w:bottom w:val="nil"/>
              <w:right w:val="single" w:sz="4" w:space="0" w:color="auto"/>
            </w:tcBorders>
          </w:tcPr>
          <w:p w14:paraId="01AB23E4" w14:textId="77777777" w:rsidR="00043D04" w:rsidRDefault="00043D04" w:rsidP="00043D04">
            <w:pPr>
              <w:jc w:val="both"/>
              <w:rPr>
                <w:sz w:val="18"/>
                <w:szCs w:val="18"/>
              </w:rPr>
            </w:pPr>
            <w:r w:rsidRPr="007E1700">
              <w:rPr>
                <w:sz w:val="18"/>
                <w:szCs w:val="18"/>
              </w:rPr>
              <w:t>435/2004 ve znění 327/2017</w:t>
            </w:r>
          </w:p>
          <w:p w14:paraId="15F6C3F9" w14:textId="7ECC7990" w:rsidR="00156E1E" w:rsidRPr="007E1700" w:rsidRDefault="00156E1E" w:rsidP="00043D04">
            <w:pPr>
              <w:jc w:val="both"/>
              <w:rPr>
                <w:sz w:val="18"/>
                <w:szCs w:val="18"/>
              </w:rPr>
            </w:pPr>
            <w:r>
              <w:rPr>
                <w:sz w:val="18"/>
                <w:szCs w:val="18"/>
              </w:rPr>
              <w:t>470/2024</w:t>
            </w:r>
          </w:p>
        </w:tc>
        <w:tc>
          <w:tcPr>
            <w:tcW w:w="1260" w:type="dxa"/>
            <w:gridSpan w:val="2"/>
            <w:tcBorders>
              <w:top w:val="single" w:sz="4" w:space="0" w:color="auto"/>
              <w:left w:val="single" w:sz="4" w:space="0" w:color="auto"/>
              <w:bottom w:val="nil"/>
              <w:right w:val="single" w:sz="4" w:space="0" w:color="auto"/>
            </w:tcBorders>
          </w:tcPr>
          <w:p w14:paraId="36C8DB3C" w14:textId="77777777" w:rsidR="00043D04" w:rsidRPr="007E1700" w:rsidRDefault="00043D04" w:rsidP="00043D04">
            <w:pPr>
              <w:jc w:val="both"/>
              <w:rPr>
                <w:sz w:val="18"/>
                <w:szCs w:val="18"/>
              </w:rPr>
            </w:pPr>
            <w:r w:rsidRPr="007E1700">
              <w:rPr>
                <w:sz w:val="18"/>
                <w:szCs w:val="18"/>
              </w:rPr>
              <w:t>§ 75 odst. 3</w:t>
            </w:r>
          </w:p>
        </w:tc>
        <w:tc>
          <w:tcPr>
            <w:tcW w:w="5220" w:type="dxa"/>
            <w:gridSpan w:val="4"/>
            <w:tcBorders>
              <w:top w:val="single" w:sz="4" w:space="0" w:color="auto"/>
              <w:left w:val="single" w:sz="4" w:space="0" w:color="auto"/>
              <w:bottom w:val="nil"/>
              <w:right w:val="single" w:sz="4" w:space="0" w:color="auto"/>
            </w:tcBorders>
          </w:tcPr>
          <w:p w14:paraId="528F53FA" w14:textId="6CC89CF7" w:rsidR="00043D04" w:rsidRPr="007E1700" w:rsidRDefault="00156E1E" w:rsidP="00043D04">
            <w:pPr>
              <w:jc w:val="both"/>
              <w:rPr>
                <w:sz w:val="18"/>
                <w:szCs w:val="18"/>
              </w:rPr>
            </w:pPr>
            <w:r w:rsidRPr="00156E1E">
              <w:rPr>
                <w:sz w:val="18"/>
                <w:szCs w:val="18"/>
              </w:rPr>
              <w:t>(3) Příspěvek na zřízení pracovního místa pro osobu se zdravotním postižením se poskytuje za podmínky, že je zaměstnavatel bezdlužný. Příspěvek na zřízení pracovního místa pro osobu se zdravotním postižením se zaměstnavateli neposkytne po dobu 3 let ode dne nabytí právní moci rozhodnutí o uložení pokuty za umožnění výkonu nelegální práce podle § 5 písm. e) bodu 3.</w:t>
            </w:r>
          </w:p>
        </w:tc>
        <w:tc>
          <w:tcPr>
            <w:tcW w:w="931" w:type="dxa"/>
            <w:tcBorders>
              <w:top w:val="single" w:sz="4" w:space="0" w:color="auto"/>
              <w:left w:val="single" w:sz="4" w:space="0" w:color="auto"/>
              <w:bottom w:val="nil"/>
              <w:right w:val="single" w:sz="4" w:space="0" w:color="auto"/>
            </w:tcBorders>
          </w:tcPr>
          <w:p w14:paraId="5F958D16"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07527B15" w14:textId="77777777" w:rsidR="00043D04" w:rsidRPr="007E1700" w:rsidRDefault="00043D04" w:rsidP="00043D04">
            <w:pPr>
              <w:rPr>
                <w:sz w:val="18"/>
                <w:szCs w:val="18"/>
              </w:rPr>
            </w:pPr>
          </w:p>
        </w:tc>
      </w:tr>
      <w:tr w:rsidR="007E1700" w:rsidRPr="007E1700" w14:paraId="6ADE762F" w14:textId="77777777">
        <w:tc>
          <w:tcPr>
            <w:tcW w:w="1440" w:type="dxa"/>
            <w:tcBorders>
              <w:top w:val="nil"/>
              <w:left w:val="single" w:sz="4" w:space="0" w:color="auto"/>
              <w:bottom w:val="nil"/>
              <w:right w:val="single" w:sz="4" w:space="0" w:color="auto"/>
            </w:tcBorders>
          </w:tcPr>
          <w:p w14:paraId="352133E5"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55D09A34"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3B256BE8" w14:textId="77777777" w:rsidR="00043D04" w:rsidRDefault="00043D04" w:rsidP="00043D04">
            <w:pPr>
              <w:jc w:val="both"/>
              <w:rPr>
                <w:sz w:val="18"/>
                <w:szCs w:val="18"/>
              </w:rPr>
            </w:pPr>
            <w:r w:rsidRPr="007E1700">
              <w:rPr>
                <w:sz w:val="18"/>
                <w:szCs w:val="18"/>
              </w:rPr>
              <w:t>435/2004 ve znění 327/2017</w:t>
            </w:r>
          </w:p>
          <w:p w14:paraId="3EB8AEB5" w14:textId="707461D7" w:rsidR="00156E1E" w:rsidRPr="007E1700" w:rsidRDefault="00156E1E" w:rsidP="00043D04">
            <w:pPr>
              <w:jc w:val="both"/>
              <w:rPr>
                <w:sz w:val="18"/>
                <w:szCs w:val="18"/>
              </w:rPr>
            </w:pPr>
            <w:r>
              <w:rPr>
                <w:sz w:val="18"/>
                <w:szCs w:val="18"/>
              </w:rPr>
              <w:t xml:space="preserve">470/2024 </w:t>
            </w:r>
          </w:p>
        </w:tc>
        <w:tc>
          <w:tcPr>
            <w:tcW w:w="1260" w:type="dxa"/>
            <w:gridSpan w:val="2"/>
            <w:tcBorders>
              <w:top w:val="nil"/>
              <w:left w:val="single" w:sz="4" w:space="0" w:color="auto"/>
              <w:bottom w:val="nil"/>
              <w:right w:val="single" w:sz="4" w:space="0" w:color="auto"/>
            </w:tcBorders>
          </w:tcPr>
          <w:p w14:paraId="4E132C38" w14:textId="77777777" w:rsidR="00043D04" w:rsidRPr="007E1700" w:rsidRDefault="00043D04" w:rsidP="00043D04">
            <w:pPr>
              <w:jc w:val="both"/>
              <w:rPr>
                <w:sz w:val="18"/>
                <w:szCs w:val="18"/>
              </w:rPr>
            </w:pPr>
            <w:r w:rsidRPr="007E1700">
              <w:rPr>
                <w:sz w:val="18"/>
                <w:szCs w:val="18"/>
              </w:rPr>
              <w:t>§ 76 odst. 2</w:t>
            </w:r>
          </w:p>
        </w:tc>
        <w:tc>
          <w:tcPr>
            <w:tcW w:w="5220" w:type="dxa"/>
            <w:gridSpan w:val="4"/>
            <w:tcBorders>
              <w:top w:val="nil"/>
              <w:left w:val="single" w:sz="4" w:space="0" w:color="auto"/>
              <w:bottom w:val="nil"/>
              <w:right w:val="single" w:sz="4" w:space="0" w:color="auto"/>
            </w:tcBorders>
          </w:tcPr>
          <w:p w14:paraId="509451B6" w14:textId="13C6C23B" w:rsidR="00043D04" w:rsidRPr="007E1700" w:rsidRDefault="00156E1E" w:rsidP="00043D04">
            <w:pPr>
              <w:jc w:val="both"/>
              <w:rPr>
                <w:sz w:val="18"/>
                <w:szCs w:val="18"/>
              </w:rPr>
            </w:pPr>
            <w:r w:rsidRPr="00156E1E">
              <w:rPr>
                <w:sz w:val="18"/>
                <w:szCs w:val="18"/>
              </w:rPr>
              <w:t>(2) Příspěvek na úhradu provozních nákladů vynaložených v souvislosti se zaměstnáváním osoby se zdravotním postižením se poskytuje za podmínky, že je zaměstnavatel bezdlužný. Roční výše příspěvku může činit nejvýše 48 000 Kč na jednu osobu se zdravotním postižením. Příspěvek se zaměstnavateli neposkytne po dobu 3 let ode dne nabytí právní moci rozhodnutí o uložení pokuty za umožnění výkonu nelegální práce podle § 5 písm. e) bodu 3.</w:t>
            </w:r>
          </w:p>
        </w:tc>
        <w:tc>
          <w:tcPr>
            <w:tcW w:w="931" w:type="dxa"/>
            <w:tcBorders>
              <w:top w:val="nil"/>
              <w:left w:val="single" w:sz="4" w:space="0" w:color="auto"/>
              <w:bottom w:val="nil"/>
              <w:right w:val="single" w:sz="4" w:space="0" w:color="auto"/>
            </w:tcBorders>
          </w:tcPr>
          <w:p w14:paraId="650F8623"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1F99D072" w14:textId="77777777" w:rsidR="00043D04" w:rsidRPr="007E1700" w:rsidRDefault="00043D04" w:rsidP="00043D04">
            <w:pPr>
              <w:rPr>
                <w:sz w:val="18"/>
                <w:szCs w:val="18"/>
              </w:rPr>
            </w:pPr>
          </w:p>
        </w:tc>
      </w:tr>
      <w:tr w:rsidR="007E1700" w:rsidRPr="007E1700" w14:paraId="07903E56" w14:textId="77777777">
        <w:tc>
          <w:tcPr>
            <w:tcW w:w="1440" w:type="dxa"/>
            <w:tcBorders>
              <w:top w:val="nil"/>
              <w:left w:val="single" w:sz="4" w:space="0" w:color="auto"/>
              <w:bottom w:val="nil"/>
              <w:right w:val="single" w:sz="4" w:space="0" w:color="auto"/>
            </w:tcBorders>
          </w:tcPr>
          <w:p w14:paraId="7368E1EE"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19B06737"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5AE95893" w14:textId="77777777" w:rsidR="00043D04" w:rsidRDefault="00043D04" w:rsidP="00043D04">
            <w:pPr>
              <w:jc w:val="both"/>
              <w:rPr>
                <w:sz w:val="18"/>
                <w:szCs w:val="18"/>
              </w:rPr>
            </w:pPr>
            <w:r w:rsidRPr="007E1700">
              <w:rPr>
                <w:sz w:val="18"/>
                <w:szCs w:val="18"/>
              </w:rPr>
              <w:t xml:space="preserve">435/2004 </w:t>
            </w:r>
            <w:r w:rsidR="00156E1E">
              <w:rPr>
                <w:sz w:val="18"/>
                <w:szCs w:val="18"/>
              </w:rPr>
              <w:t xml:space="preserve">ve znění </w:t>
            </w:r>
          </w:p>
          <w:p w14:paraId="1F747748" w14:textId="34B67666" w:rsidR="00156E1E" w:rsidRPr="007E1700" w:rsidRDefault="00156E1E" w:rsidP="00043D04">
            <w:pPr>
              <w:jc w:val="both"/>
              <w:rPr>
                <w:sz w:val="18"/>
                <w:szCs w:val="18"/>
              </w:rPr>
            </w:pPr>
            <w:r>
              <w:rPr>
                <w:sz w:val="18"/>
                <w:szCs w:val="18"/>
              </w:rPr>
              <w:t>470/2024</w:t>
            </w:r>
          </w:p>
        </w:tc>
        <w:tc>
          <w:tcPr>
            <w:tcW w:w="1260" w:type="dxa"/>
            <w:gridSpan w:val="2"/>
            <w:tcBorders>
              <w:top w:val="nil"/>
              <w:left w:val="single" w:sz="4" w:space="0" w:color="auto"/>
              <w:bottom w:val="nil"/>
              <w:right w:val="single" w:sz="4" w:space="0" w:color="auto"/>
            </w:tcBorders>
          </w:tcPr>
          <w:p w14:paraId="5210D7E0" w14:textId="77777777" w:rsidR="00043D04" w:rsidRPr="007E1700" w:rsidRDefault="00043D04" w:rsidP="00043D04">
            <w:pPr>
              <w:jc w:val="both"/>
              <w:rPr>
                <w:sz w:val="18"/>
                <w:szCs w:val="18"/>
              </w:rPr>
            </w:pPr>
            <w:r w:rsidRPr="007E1700">
              <w:rPr>
                <w:sz w:val="18"/>
                <w:szCs w:val="18"/>
              </w:rPr>
              <w:t>§ 78a odst. 4</w:t>
            </w:r>
          </w:p>
        </w:tc>
        <w:tc>
          <w:tcPr>
            <w:tcW w:w="5220" w:type="dxa"/>
            <w:gridSpan w:val="4"/>
            <w:tcBorders>
              <w:top w:val="nil"/>
              <w:left w:val="single" w:sz="4" w:space="0" w:color="auto"/>
              <w:bottom w:val="nil"/>
              <w:right w:val="single" w:sz="4" w:space="0" w:color="auto"/>
            </w:tcBorders>
          </w:tcPr>
          <w:p w14:paraId="4D0850E1" w14:textId="4DF4D7E7" w:rsidR="00043D04" w:rsidRPr="007E1700" w:rsidRDefault="00156E1E" w:rsidP="00043D04">
            <w:pPr>
              <w:jc w:val="both"/>
              <w:rPr>
                <w:sz w:val="18"/>
                <w:szCs w:val="18"/>
              </w:rPr>
            </w:pPr>
            <w:r w:rsidRPr="00156E1E">
              <w:rPr>
                <w:sz w:val="18"/>
                <w:szCs w:val="18"/>
              </w:rPr>
              <w:t>(4) Zaměstnavatel může v žádosti o poskytnutí příspěvku uplatnit nárok na zvýšení příspěvku na další náklady vynaložené zaměstnavatelem na zaměstnávání osob se zdravotním postižením podle § 67 odst. 2 písm. a) nebo b) v kalendářním čtvrtletí, za které o poskytnutí příspěvku žádá, nejvýše však o částku představující rozdíl mezi částkou příspěvku stanovenou nařízením vlády podle odstavce 6 a příspěvkem poskytnutým podle odstavce 2 měsíčně na 1 osobu se zdravotním postižením podle § 67 odst. 2 písm. a) nebo b).</w:t>
            </w:r>
          </w:p>
        </w:tc>
        <w:tc>
          <w:tcPr>
            <w:tcW w:w="931" w:type="dxa"/>
            <w:tcBorders>
              <w:top w:val="nil"/>
              <w:left w:val="single" w:sz="4" w:space="0" w:color="auto"/>
              <w:bottom w:val="nil"/>
              <w:right w:val="single" w:sz="4" w:space="0" w:color="auto"/>
            </w:tcBorders>
          </w:tcPr>
          <w:p w14:paraId="5313AC5E"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34C869D1" w14:textId="77777777" w:rsidR="00043D04" w:rsidRPr="007E1700" w:rsidRDefault="00043D04" w:rsidP="00043D04">
            <w:pPr>
              <w:rPr>
                <w:sz w:val="18"/>
                <w:szCs w:val="18"/>
              </w:rPr>
            </w:pPr>
          </w:p>
        </w:tc>
      </w:tr>
      <w:tr w:rsidR="007E1700" w:rsidRPr="007E1700" w14:paraId="196ADD38" w14:textId="77777777">
        <w:tc>
          <w:tcPr>
            <w:tcW w:w="1440" w:type="dxa"/>
            <w:tcBorders>
              <w:top w:val="nil"/>
              <w:left w:val="single" w:sz="4" w:space="0" w:color="auto"/>
              <w:bottom w:val="nil"/>
              <w:right w:val="single" w:sz="4" w:space="0" w:color="auto"/>
            </w:tcBorders>
          </w:tcPr>
          <w:p w14:paraId="51FCC03A"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686758D8"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5FC84643" w14:textId="77777777" w:rsidR="00043D04" w:rsidRPr="007E1700" w:rsidRDefault="00043D04" w:rsidP="00043D04">
            <w:pPr>
              <w:jc w:val="both"/>
              <w:rPr>
                <w:sz w:val="18"/>
                <w:szCs w:val="18"/>
              </w:rPr>
            </w:pPr>
            <w:r w:rsidRPr="007E1700">
              <w:rPr>
                <w:sz w:val="18"/>
                <w:szCs w:val="18"/>
              </w:rPr>
              <w:t>435/2004 ve znění 73/2011 1/2012 84/2015</w:t>
            </w:r>
          </w:p>
          <w:p w14:paraId="213C527B" w14:textId="77777777" w:rsidR="00043D04" w:rsidRPr="007E1700" w:rsidRDefault="00043D04" w:rsidP="00043D04">
            <w:pPr>
              <w:jc w:val="both"/>
              <w:rPr>
                <w:sz w:val="18"/>
                <w:szCs w:val="18"/>
              </w:rPr>
            </w:pPr>
            <w:r w:rsidRPr="007E1700">
              <w:rPr>
                <w:sz w:val="18"/>
                <w:szCs w:val="18"/>
              </w:rPr>
              <w:t>210/2019</w:t>
            </w:r>
          </w:p>
        </w:tc>
        <w:tc>
          <w:tcPr>
            <w:tcW w:w="1260" w:type="dxa"/>
            <w:gridSpan w:val="2"/>
            <w:tcBorders>
              <w:top w:val="nil"/>
              <w:left w:val="single" w:sz="4" w:space="0" w:color="auto"/>
              <w:bottom w:val="nil"/>
              <w:right w:val="single" w:sz="4" w:space="0" w:color="auto"/>
            </w:tcBorders>
          </w:tcPr>
          <w:p w14:paraId="2234FFDE" w14:textId="77777777" w:rsidR="00043D04" w:rsidRPr="007E1700" w:rsidRDefault="00043D04" w:rsidP="00043D04">
            <w:pPr>
              <w:jc w:val="both"/>
              <w:rPr>
                <w:sz w:val="18"/>
                <w:szCs w:val="18"/>
              </w:rPr>
            </w:pPr>
            <w:r w:rsidRPr="007E1700">
              <w:rPr>
                <w:sz w:val="18"/>
                <w:szCs w:val="18"/>
              </w:rPr>
              <w:t>§ 111 odst. 5</w:t>
            </w:r>
          </w:p>
        </w:tc>
        <w:tc>
          <w:tcPr>
            <w:tcW w:w="5220" w:type="dxa"/>
            <w:gridSpan w:val="4"/>
            <w:tcBorders>
              <w:top w:val="nil"/>
              <w:left w:val="single" w:sz="4" w:space="0" w:color="auto"/>
              <w:bottom w:val="nil"/>
              <w:right w:val="single" w:sz="4" w:space="0" w:color="auto"/>
            </w:tcBorders>
          </w:tcPr>
          <w:p w14:paraId="6648B08D" w14:textId="77777777" w:rsidR="00043D04" w:rsidRPr="007E1700" w:rsidRDefault="00043D04" w:rsidP="00043D04">
            <w:pPr>
              <w:jc w:val="both"/>
              <w:rPr>
                <w:sz w:val="18"/>
                <w:szCs w:val="18"/>
              </w:rPr>
            </w:pPr>
            <w:r w:rsidRPr="007E1700">
              <w:rPr>
                <w:sz w:val="18"/>
                <w:szCs w:val="18"/>
              </w:rPr>
              <w:t>(5) Hmotnou podporu na vytváření nových pracovních míst a hmotnou podporu rekvalifikace nebo školení zaměstnanců na nových pracovních místech poskytuje Úřad práce. Hmotná podpora na vytváření nových pracovních míst nebo hmotná podpora rekvalifikace nebo školení zaměstnanců na nových pracovních místech se zaměstnavateli neposkytnou po dobu 3 let ode dne nabytí právní moci rozhodnutí o uložení pokuty za umožnění výkonu nelegální práce podle § 5 písm. e).</w:t>
            </w:r>
          </w:p>
        </w:tc>
        <w:tc>
          <w:tcPr>
            <w:tcW w:w="931" w:type="dxa"/>
            <w:tcBorders>
              <w:top w:val="nil"/>
              <w:left w:val="single" w:sz="4" w:space="0" w:color="auto"/>
              <w:bottom w:val="nil"/>
              <w:right w:val="single" w:sz="4" w:space="0" w:color="auto"/>
            </w:tcBorders>
          </w:tcPr>
          <w:p w14:paraId="0DAA0750"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4EE745BA" w14:textId="77777777" w:rsidR="00043D04" w:rsidRPr="007E1700" w:rsidRDefault="00043D04" w:rsidP="00043D04">
            <w:pPr>
              <w:rPr>
                <w:sz w:val="18"/>
                <w:szCs w:val="18"/>
              </w:rPr>
            </w:pPr>
          </w:p>
        </w:tc>
      </w:tr>
      <w:tr w:rsidR="007E1700" w:rsidRPr="007E1700" w14:paraId="4288C06A" w14:textId="77777777">
        <w:tc>
          <w:tcPr>
            <w:tcW w:w="1440" w:type="dxa"/>
            <w:tcBorders>
              <w:top w:val="nil"/>
              <w:left w:val="single" w:sz="4" w:space="0" w:color="auto"/>
              <w:bottom w:val="nil"/>
              <w:right w:val="single" w:sz="4" w:space="0" w:color="auto"/>
            </w:tcBorders>
          </w:tcPr>
          <w:p w14:paraId="33B56F5B"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527DD0DF"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3FC2DA8C" w14:textId="77777777" w:rsidR="00043D04" w:rsidRPr="007E1700" w:rsidRDefault="00043D04" w:rsidP="00043D04">
            <w:pPr>
              <w:rPr>
                <w:sz w:val="18"/>
                <w:szCs w:val="18"/>
              </w:rPr>
            </w:pPr>
            <w:r w:rsidRPr="007E1700">
              <w:rPr>
                <w:sz w:val="18"/>
                <w:szCs w:val="18"/>
              </w:rPr>
              <w:t>435/2004 ve znění 1/2012 203/2015</w:t>
            </w:r>
          </w:p>
          <w:p w14:paraId="3146F70A" w14:textId="77777777" w:rsidR="00043D04" w:rsidRPr="007E1700" w:rsidRDefault="00043D04" w:rsidP="00043D04">
            <w:pPr>
              <w:rPr>
                <w:sz w:val="18"/>
                <w:szCs w:val="18"/>
              </w:rPr>
            </w:pPr>
            <w:r w:rsidRPr="007E1700">
              <w:rPr>
                <w:sz w:val="18"/>
                <w:szCs w:val="18"/>
              </w:rPr>
              <w:t>248/2021</w:t>
            </w:r>
          </w:p>
          <w:p w14:paraId="0A800DBB" w14:textId="77777777" w:rsidR="00043D04" w:rsidRPr="007E1700" w:rsidRDefault="00043D04" w:rsidP="00043D04">
            <w:pPr>
              <w:rPr>
                <w:sz w:val="18"/>
                <w:szCs w:val="18"/>
              </w:rPr>
            </w:pPr>
            <w:r w:rsidRPr="007E1700">
              <w:rPr>
                <w:sz w:val="18"/>
                <w:szCs w:val="18"/>
              </w:rPr>
              <w:t>408/2023</w:t>
            </w:r>
          </w:p>
        </w:tc>
        <w:tc>
          <w:tcPr>
            <w:tcW w:w="1260" w:type="dxa"/>
            <w:gridSpan w:val="2"/>
            <w:tcBorders>
              <w:top w:val="nil"/>
              <w:left w:val="single" w:sz="4" w:space="0" w:color="auto"/>
              <w:bottom w:val="nil"/>
              <w:right w:val="single" w:sz="4" w:space="0" w:color="auto"/>
            </w:tcBorders>
          </w:tcPr>
          <w:p w14:paraId="6D9B8344" w14:textId="77777777" w:rsidR="00043D04" w:rsidRPr="007E1700" w:rsidRDefault="00043D04" w:rsidP="00043D04">
            <w:pPr>
              <w:rPr>
                <w:sz w:val="18"/>
                <w:szCs w:val="18"/>
              </w:rPr>
            </w:pPr>
            <w:r w:rsidRPr="007E1700">
              <w:rPr>
                <w:sz w:val="18"/>
                <w:szCs w:val="18"/>
              </w:rPr>
              <w:t>§ 118 odst. 5</w:t>
            </w:r>
          </w:p>
        </w:tc>
        <w:tc>
          <w:tcPr>
            <w:tcW w:w="5220" w:type="dxa"/>
            <w:gridSpan w:val="4"/>
            <w:tcBorders>
              <w:top w:val="nil"/>
              <w:left w:val="single" w:sz="4" w:space="0" w:color="auto"/>
              <w:bottom w:val="nil"/>
              <w:right w:val="single" w:sz="4" w:space="0" w:color="auto"/>
            </w:tcBorders>
          </w:tcPr>
          <w:p w14:paraId="0207BAB9" w14:textId="77777777" w:rsidR="00043D04" w:rsidRPr="007E1700" w:rsidRDefault="00043D04" w:rsidP="00043D04">
            <w:pPr>
              <w:jc w:val="both"/>
              <w:rPr>
                <w:sz w:val="18"/>
                <w:szCs w:val="18"/>
              </w:rPr>
            </w:pPr>
            <w:r w:rsidRPr="007E1700">
              <w:rPr>
                <w:sz w:val="18"/>
                <w:szCs w:val="18"/>
              </w:rPr>
              <w:t>(5) Příspěvky podle § 112 až 116 nebo 117 se zaměstnavateli neposkytnou po dobu 3 let ode dne nabytí právní moci rozhodnutí o uložení pokuty za umožnění výkonu nelegální práce, za zastřené zprostředkování zaměstnání nebo umožnění výkonu zastřeného zprostředkování.</w:t>
            </w:r>
          </w:p>
        </w:tc>
        <w:tc>
          <w:tcPr>
            <w:tcW w:w="931" w:type="dxa"/>
            <w:tcBorders>
              <w:top w:val="nil"/>
              <w:left w:val="single" w:sz="4" w:space="0" w:color="auto"/>
              <w:bottom w:val="nil"/>
              <w:right w:val="single" w:sz="4" w:space="0" w:color="auto"/>
            </w:tcBorders>
          </w:tcPr>
          <w:p w14:paraId="7D92F7C9"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0A38DD26" w14:textId="77777777" w:rsidR="00043D04" w:rsidRPr="007E1700" w:rsidRDefault="00043D04" w:rsidP="00043D04">
            <w:pPr>
              <w:rPr>
                <w:sz w:val="18"/>
                <w:szCs w:val="18"/>
              </w:rPr>
            </w:pPr>
          </w:p>
        </w:tc>
      </w:tr>
      <w:tr w:rsidR="007E1700" w:rsidRPr="007E1700" w14:paraId="71CA3618" w14:textId="77777777" w:rsidTr="0005026D">
        <w:tc>
          <w:tcPr>
            <w:tcW w:w="1440" w:type="dxa"/>
            <w:tcBorders>
              <w:top w:val="single" w:sz="4" w:space="0" w:color="auto"/>
              <w:left w:val="single" w:sz="4" w:space="0" w:color="auto"/>
              <w:bottom w:val="nil"/>
              <w:right w:val="single" w:sz="4" w:space="0" w:color="auto"/>
            </w:tcBorders>
          </w:tcPr>
          <w:p w14:paraId="134A7289" w14:textId="77777777" w:rsidR="00043D04" w:rsidRPr="007E1700" w:rsidRDefault="00043D04" w:rsidP="00043D04">
            <w:pPr>
              <w:rPr>
                <w:sz w:val="18"/>
                <w:szCs w:val="18"/>
              </w:rPr>
            </w:pPr>
            <w:r w:rsidRPr="007E1700">
              <w:rPr>
                <w:sz w:val="18"/>
                <w:szCs w:val="18"/>
              </w:rPr>
              <w:t>Čl. 7 odst. 1 písm. b)</w:t>
            </w:r>
          </w:p>
        </w:tc>
        <w:tc>
          <w:tcPr>
            <w:tcW w:w="5400" w:type="dxa"/>
            <w:gridSpan w:val="4"/>
            <w:tcBorders>
              <w:top w:val="single" w:sz="4" w:space="0" w:color="auto"/>
              <w:left w:val="single" w:sz="4" w:space="0" w:color="auto"/>
              <w:bottom w:val="nil"/>
              <w:right w:val="single" w:sz="18" w:space="0" w:color="auto"/>
            </w:tcBorders>
          </w:tcPr>
          <w:p w14:paraId="2A18A4F2" w14:textId="77777777" w:rsidR="00043D04" w:rsidRPr="007E1700" w:rsidRDefault="00043D04" w:rsidP="00043D04">
            <w:pPr>
              <w:jc w:val="both"/>
              <w:rPr>
                <w:sz w:val="18"/>
                <w:szCs w:val="18"/>
              </w:rPr>
            </w:pPr>
            <w:r w:rsidRPr="007E1700">
              <w:rPr>
                <w:sz w:val="18"/>
                <w:szCs w:val="18"/>
              </w:rPr>
              <w:t>b) vyloučení z účasti na veřejných zakázkách ve smyslu směrnice Evropského parlamentu a Rady 2004/18/ES ze dne 31. března 2004 o koordinaci postupů při zadávání veřejných zakázek na stavební práce, dodávky a služby na období až pěti let;</w:t>
            </w:r>
          </w:p>
        </w:tc>
        <w:tc>
          <w:tcPr>
            <w:tcW w:w="900" w:type="dxa"/>
            <w:tcBorders>
              <w:top w:val="single" w:sz="4" w:space="0" w:color="auto"/>
              <w:left w:val="single" w:sz="18" w:space="0" w:color="auto"/>
              <w:bottom w:val="nil"/>
              <w:right w:val="single" w:sz="4" w:space="0" w:color="auto"/>
            </w:tcBorders>
          </w:tcPr>
          <w:p w14:paraId="0E7CB414" w14:textId="77777777" w:rsidR="00043D04" w:rsidRPr="007E1700" w:rsidRDefault="00043D04" w:rsidP="00043D04">
            <w:pPr>
              <w:rPr>
                <w:sz w:val="18"/>
                <w:szCs w:val="18"/>
              </w:rPr>
            </w:pPr>
            <w:r w:rsidRPr="007E1700">
              <w:rPr>
                <w:sz w:val="18"/>
                <w:szCs w:val="18"/>
              </w:rPr>
              <w:t>134/2016 ve znění 147/2017</w:t>
            </w:r>
          </w:p>
          <w:p w14:paraId="476164AF" w14:textId="77777777" w:rsidR="00043D04" w:rsidRDefault="00043D04" w:rsidP="00043D04">
            <w:pPr>
              <w:rPr>
                <w:sz w:val="18"/>
                <w:szCs w:val="18"/>
              </w:rPr>
            </w:pPr>
            <w:r w:rsidRPr="007E1700">
              <w:rPr>
                <w:sz w:val="18"/>
                <w:szCs w:val="18"/>
              </w:rPr>
              <w:t>166/2023</w:t>
            </w:r>
          </w:p>
          <w:p w14:paraId="611526C6" w14:textId="1EB27BB3" w:rsidR="009B76A7" w:rsidRPr="007E1700" w:rsidRDefault="009B76A7" w:rsidP="00043D04">
            <w:pPr>
              <w:rPr>
                <w:sz w:val="18"/>
                <w:szCs w:val="18"/>
              </w:rPr>
            </w:pPr>
            <w:r>
              <w:rPr>
                <w:sz w:val="18"/>
                <w:szCs w:val="18"/>
              </w:rPr>
              <w:t>69/2025</w:t>
            </w:r>
          </w:p>
        </w:tc>
        <w:tc>
          <w:tcPr>
            <w:tcW w:w="1260" w:type="dxa"/>
            <w:gridSpan w:val="2"/>
            <w:tcBorders>
              <w:top w:val="single" w:sz="4" w:space="0" w:color="auto"/>
              <w:left w:val="single" w:sz="4" w:space="0" w:color="auto"/>
              <w:bottom w:val="nil"/>
              <w:right w:val="single" w:sz="4" w:space="0" w:color="auto"/>
            </w:tcBorders>
          </w:tcPr>
          <w:p w14:paraId="037D6D06" w14:textId="77777777" w:rsidR="00043D04" w:rsidRPr="007E1700" w:rsidRDefault="00043D04" w:rsidP="00043D04">
            <w:pPr>
              <w:rPr>
                <w:sz w:val="18"/>
                <w:szCs w:val="18"/>
              </w:rPr>
            </w:pPr>
            <w:r w:rsidRPr="007E1700">
              <w:rPr>
                <w:sz w:val="18"/>
                <w:szCs w:val="18"/>
              </w:rPr>
              <w:t>§ 48</w:t>
            </w:r>
          </w:p>
        </w:tc>
        <w:tc>
          <w:tcPr>
            <w:tcW w:w="5220" w:type="dxa"/>
            <w:gridSpan w:val="4"/>
            <w:tcBorders>
              <w:top w:val="single" w:sz="4" w:space="0" w:color="auto"/>
              <w:left w:val="single" w:sz="4" w:space="0" w:color="auto"/>
              <w:bottom w:val="nil"/>
              <w:right w:val="single" w:sz="4" w:space="0" w:color="auto"/>
            </w:tcBorders>
          </w:tcPr>
          <w:p w14:paraId="359F1B86" w14:textId="77777777" w:rsidR="009B76A7" w:rsidRPr="009B76A7" w:rsidRDefault="009B76A7" w:rsidP="009B76A7">
            <w:pPr>
              <w:jc w:val="both"/>
              <w:rPr>
                <w:sz w:val="18"/>
                <w:szCs w:val="18"/>
              </w:rPr>
            </w:pPr>
            <w:r w:rsidRPr="009B76A7">
              <w:rPr>
                <w:sz w:val="18"/>
                <w:szCs w:val="18"/>
              </w:rPr>
              <w:t>(1) Zadavatel může vyloučit účastníka zadávacího řízení pouze z důvodů stanovených tímto zákonem nebo z důvodů pro vyloučení nebo odmítnutí nabídky nebo žádosti o účast stanovených přímo použitelným předpisem Evropské unie56), a to kdykoliv v průběhu zadávacího řízení.</w:t>
            </w:r>
          </w:p>
          <w:p w14:paraId="33EFA83D" w14:textId="77777777" w:rsidR="009B76A7" w:rsidRPr="009B76A7" w:rsidRDefault="009B76A7" w:rsidP="009B76A7">
            <w:pPr>
              <w:jc w:val="both"/>
              <w:rPr>
                <w:sz w:val="18"/>
                <w:szCs w:val="18"/>
              </w:rPr>
            </w:pPr>
            <w:r w:rsidRPr="009B76A7">
              <w:rPr>
                <w:sz w:val="18"/>
                <w:szCs w:val="18"/>
              </w:rPr>
              <w:t xml:space="preserve"> </w:t>
            </w:r>
          </w:p>
          <w:p w14:paraId="0C160DB8" w14:textId="3DF76E58" w:rsidR="009B76A7" w:rsidRPr="009B76A7" w:rsidRDefault="009B76A7" w:rsidP="009B76A7">
            <w:pPr>
              <w:jc w:val="both"/>
              <w:rPr>
                <w:sz w:val="18"/>
                <w:szCs w:val="18"/>
              </w:rPr>
            </w:pPr>
            <w:r w:rsidRPr="009B76A7">
              <w:rPr>
                <w:sz w:val="18"/>
                <w:szCs w:val="18"/>
              </w:rPr>
              <w:lastRenderedPageBreak/>
              <w:t>(2) Zadavatel může vyloučit účastníka zadávacího řízení, pokud údaje, doklady, vzorky nebo modely předložené účastníkem zadávacího řízení</w:t>
            </w:r>
          </w:p>
          <w:p w14:paraId="4519125A" w14:textId="77777777" w:rsidR="009B76A7" w:rsidRPr="009B76A7" w:rsidRDefault="009B76A7" w:rsidP="009B76A7">
            <w:pPr>
              <w:jc w:val="both"/>
              <w:rPr>
                <w:sz w:val="18"/>
                <w:szCs w:val="18"/>
              </w:rPr>
            </w:pPr>
            <w:r w:rsidRPr="009B76A7">
              <w:rPr>
                <w:sz w:val="18"/>
                <w:szCs w:val="18"/>
              </w:rPr>
              <w:t xml:space="preserve"> </w:t>
            </w:r>
          </w:p>
          <w:p w14:paraId="6DE1DD9C" w14:textId="77777777" w:rsidR="009B76A7" w:rsidRPr="009B76A7" w:rsidRDefault="009B76A7" w:rsidP="009B76A7">
            <w:pPr>
              <w:jc w:val="both"/>
              <w:rPr>
                <w:sz w:val="18"/>
                <w:szCs w:val="18"/>
              </w:rPr>
            </w:pPr>
            <w:r w:rsidRPr="009B76A7">
              <w:rPr>
                <w:sz w:val="18"/>
                <w:szCs w:val="18"/>
              </w:rPr>
              <w:t>a) nesplňují zadávací podmínky nebo je účastník zadávacího řízení ve stanovené lhůtě nedoložil,</w:t>
            </w:r>
          </w:p>
          <w:p w14:paraId="0CFF9E7D" w14:textId="77777777" w:rsidR="009B76A7" w:rsidRPr="009B76A7" w:rsidRDefault="009B76A7" w:rsidP="009B76A7">
            <w:pPr>
              <w:jc w:val="both"/>
              <w:rPr>
                <w:sz w:val="18"/>
                <w:szCs w:val="18"/>
              </w:rPr>
            </w:pPr>
            <w:r w:rsidRPr="009B76A7">
              <w:rPr>
                <w:sz w:val="18"/>
                <w:szCs w:val="18"/>
              </w:rPr>
              <w:t xml:space="preserve"> </w:t>
            </w:r>
          </w:p>
          <w:p w14:paraId="456FDBC7" w14:textId="77777777" w:rsidR="009B76A7" w:rsidRPr="009B76A7" w:rsidRDefault="009B76A7" w:rsidP="009B76A7">
            <w:pPr>
              <w:jc w:val="both"/>
              <w:rPr>
                <w:sz w:val="18"/>
                <w:szCs w:val="18"/>
              </w:rPr>
            </w:pPr>
            <w:r w:rsidRPr="009B76A7">
              <w:rPr>
                <w:sz w:val="18"/>
                <w:szCs w:val="18"/>
              </w:rPr>
              <w:t>b) nebyly účastníkem zadávacího řízení objasněny nebo doplněny na základě žádosti podle § 46, nebo</w:t>
            </w:r>
          </w:p>
          <w:p w14:paraId="6F4F4E3C" w14:textId="77777777" w:rsidR="009B76A7" w:rsidRPr="009B76A7" w:rsidRDefault="009B76A7" w:rsidP="009B76A7">
            <w:pPr>
              <w:jc w:val="both"/>
              <w:rPr>
                <w:sz w:val="18"/>
                <w:szCs w:val="18"/>
              </w:rPr>
            </w:pPr>
            <w:r w:rsidRPr="009B76A7">
              <w:rPr>
                <w:sz w:val="18"/>
                <w:szCs w:val="18"/>
              </w:rPr>
              <w:t xml:space="preserve"> </w:t>
            </w:r>
          </w:p>
          <w:p w14:paraId="5079580B" w14:textId="77777777" w:rsidR="009B76A7" w:rsidRPr="009B76A7" w:rsidRDefault="009B76A7" w:rsidP="009B76A7">
            <w:pPr>
              <w:jc w:val="both"/>
              <w:rPr>
                <w:sz w:val="18"/>
                <w:szCs w:val="18"/>
              </w:rPr>
            </w:pPr>
            <w:r w:rsidRPr="009B76A7">
              <w:rPr>
                <w:sz w:val="18"/>
                <w:szCs w:val="18"/>
              </w:rPr>
              <w:t>c) neodpovídají skutečnosti a měly nebo mohou mít vliv na posouzení podmínek účasti nebo na naplnění kritérií hodnocení.</w:t>
            </w:r>
          </w:p>
          <w:p w14:paraId="5A338EC3" w14:textId="77777777" w:rsidR="009B76A7" w:rsidRPr="009B76A7" w:rsidRDefault="009B76A7" w:rsidP="009B76A7">
            <w:pPr>
              <w:jc w:val="both"/>
              <w:rPr>
                <w:sz w:val="18"/>
                <w:szCs w:val="18"/>
              </w:rPr>
            </w:pPr>
            <w:r w:rsidRPr="009B76A7">
              <w:rPr>
                <w:sz w:val="18"/>
                <w:szCs w:val="18"/>
              </w:rPr>
              <w:t xml:space="preserve"> </w:t>
            </w:r>
          </w:p>
          <w:p w14:paraId="06F8B6D8" w14:textId="58510367" w:rsidR="009B76A7" w:rsidRPr="009B76A7" w:rsidRDefault="009B76A7" w:rsidP="009B76A7">
            <w:pPr>
              <w:jc w:val="both"/>
              <w:rPr>
                <w:sz w:val="18"/>
                <w:szCs w:val="18"/>
              </w:rPr>
            </w:pPr>
            <w:r w:rsidRPr="009B76A7">
              <w:rPr>
                <w:sz w:val="18"/>
                <w:szCs w:val="18"/>
              </w:rPr>
              <w:t>(3) Zadavatel může vyloučit účastníka zadávacího řízení, který</w:t>
            </w:r>
          </w:p>
          <w:p w14:paraId="0E8B3472" w14:textId="77777777" w:rsidR="009B76A7" w:rsidRPr="009B76A7" w:rsidRDefault="009B76A7" w:rsidP="009B76A7">
            <w:pPr>
              <w:jc w:val="both"/>
              <w:rPr>
                <w:sz w:val="18"/>
                <w:szCs w:val="18"/>
              </w:rPr>
            </w:pPr>
            <w:r w:rsidRPr="009B76A7">
              <w:rPr>
                <w:sz w:val="18"/>
                <w:szCs w:val="18"/>
              </w:rPr>
              <w:t xml:space="preserve"> </w:t>
            </w:r>
          </w:p>
          <w:p w14:paraId="0D67A0D4" w14:textId="77777777" w:rsidR="009B76A7" w:rsidRPr="009B76A7" w:rsidRDefault="009B76A7" w:rsidP="009B76A7">
            <w:pPr>
              <w:jc w:val="both"/>
              <w:rPr>
                <w:sz w:val="18"/>
                <w:szCs w:val="18"/>
              </w:rPr>
            </w:pPr>
            <w:r w:rsidRPr="009B76A7">
              <w:rPr>
                <w:sz w:val="18"/>
                <w:szCs w:val="18"/>
              </w:rPr>
              <w:t>a) neprokázal poskytnutí jistoty, nebo</w:t>
            </w:r>
          </w:p>
          <w:p w14:paraId="5B91AD52" w14:textId="77777777" w:rsidR="009B76A7" w:rsidRPr="009B76A7" w:rsidRDefault="009B76A7" w:rsidP="009B76A7">
            <w:pPr>
              <w:jc w:val="both"/>
              <w:rPr>
                <w:sz w:val="18"/>
                <w:szCs w:val="18"/>
              </w:rPr>
            </w:pPr>
            <w:r w:rsidRPr="009B76A7">
              <w:rPr>
                <w:sz w:val="18"/>
                <w:szCs w:val="18"/>
              </w:rPr>
              <w:t xml:space="preserve"> </w:t>
            </w:r>
          </w:p>
          <w:p w14:paraId="7EB3077D" w14:textId="77777777" w:rsidR="009B76A7" w:rsidRPr="009B76A7" w:rsidRDefault="009B76A7" w:rsidP="009B76A7">
            <w:pPr>
              <w:jc w:val="both"/>
              <w:rPr>
                <w:sz w:val="18"/>
                <w:szCs w:val="18"/>
              </w:rPr>
            </w:pPr>
            <w:r w:rsidRPr="009B76A7">
              <w:rPr>
                <w:sz w:val="18"/>
                <w:szCs w:val="18"/>
              </w:rPr>
              <w:t>b) nezajistil poskytnutí jistoty po celou dobu trvání zadávací lhůty; na posouzení skutečností rozhodných pro složení jistoty se § 46 odst. 2 věta druhá nepoužije.</w:t>
            </w:r>
          </w:p>
          <w:p w14:paraId="35334B69" w14:textId="77777777" w:rsidR="009B76A7" w:rsidRPr="009B76A7" w:rsidRDefault="009B76A7" w:rsidP="009B76A7">
            <w:pPr>
              <w:jc w:val="both"/>
              <w:rPr>
                <w:sz w:val="18"/>
                <w:szCs w:val="18"/>
              </w:rPr>
            </w:pPr>
            <w:r w:rsidRPr="009B76A7">
              <w:rPr>
                <w:sz w:val="18"/>
                <w:szCs w:val="18"/>
              </w:rPr>
              <w:t xml:space="preserve"> </w:t>
            </w:r>
          </w:p>
          <w:p w14:paraId="0BE0BE82" w14:textId="36FC73AA" w:rsidR="009B76A7" w:rsidRPr="009B76A7" w:rsidRDefault="009B76A7" w:rsidP="009B76A7">
            <w:pPr>
              <w:jc w:val="both"/>
              <w:rPr>
                <w:sz w:val="18"/>
                <w:szCs w:val="18"/>
              </w:rPr>
            </w:pPr>
            <w:r w:rsidRPr="009B76A7">
              <w:rPr>
                <w:sz w:val="18"/>
                <w:szCs w:val="18"/>
              </w:rPr>
              <w:t>(4) Zadavatel může vyloučit účastníka zadávacího řízení, pokud nabídka účastníka zadávacího řízení obsahuje mimořádně nízkou nabídkovou cenu, která nebyla na písemnou žádost zadavatele účastníkem zadávacího řízení zdůvodněna.</w:t>
            </w:r>
          </w:p>
          <w:p w14:paraId="47F94004" w14:textId="77777777" w:rsidR="009B76A7" w:rsidRPr="009B76A7" w:rsidRDefault="009B76A7" w:rsidP="009B76A7">
            <w:pPr>
              <w:jc w:val="both"/>
              <w:rPr>
                <w:sz w:val="18"/>
                <w:szCs w:val="18"/>
              </w:rPr>
            </w:pPr>
            <w:r w:rsidRPr="009B76A7">
              <w:rPr>
                <w:sz w:val="18"/>
                <w:szCs w:val="18"/>
              </w:rPr>
              <w:t xml:space="preserve"> </w:t>
            </w:r>
          </w:p>
          <w:p w14:paraId="4019BB89" w14:textId="0DEE1428" w:rsidR="009B76A7" w:rsidRPr="009B76A7" w:rsidRDefault="009B76A7" w:rsidP="009B76A7">
            <w:pPr>
              <w:jc w:val="both"/>
              <w:rPr>
                <w:sz w:val="18"/>
                <w:szCs w:val="18"/>
              </w:rPr>
            </w:pPr>
            <w:r w:rsidRPr="009B76A7">
              <w:rPr>
                <w:sz w:val="18"/>
                <w:szCs w:val="18"/>
              </w:rPr>
              <w:t>(5) Zadavatel může vyloučit účastníka zadávacího řízení pro nezpůsobilost, pokud prokáže, že</w:t>
            </w:r>
          </w:p>
          <w:p w14:paraId="363C47B1" w14:textId="77777777" w:rsidR="009B76A7" w:rsidRPr="009B76A7" w:rsidRDefault="009B76A7" w:rsidP="009B76A7">
            <w:pPr>
              <w:jc w:val="both"/>
              <w:rPr>
                <w:sz w:val="18"/>
                <w:szCs w:val="18"/>
              </w:rPr>
            </w:pPr>
            <w:r w:rsidRPr="009B76A7">
              <w:rPr>
                <w:sz w:val="18"/>
                <w:szCs w:val="18"/>
              </w:rPr>
              <w:t xml:space="preserve"> </w:t>
            </w:r>
          </w:p>
          <w:p w14:paraId="419731BC" w14:textId="77777777" w:rsidR="009B76A7" w:rsidRPr="009B76A7" w:rsidRDefault="009B76A7" w:rsidP="009B76A7">
            <w:pPr>
              <w:jc w:val="both"/>
              <w:rPr>
                <w:sz w:val="18"/>
                <w:szCs w:val="18"/>
              </w:rPr>
            </w:pPr>
            <w:r w:rsidRPr="009B76A7">
              <w:rPr>
                <w:sz w:val="18"/>
                <w:szCs w:val="18"/>
              </w:rPr>
              <w:t>a) plnění nabízené dodavatelem by vedlo k nedodržování povinností vyplývajících z předpisů práva životního prostředí, sociálních nebo pracovněprávních předpisů nebo kolektivních smluv vztahujících se k předmětu veřejné zakázky,</w:t>
            </w:r>
          </w:p>
          <w:p w14:paraId="605BCA5E" w14:textId="77777777" w:rsidR="009B76A7" w:rsidRPr="009B76A7" w:rsidRDefault="009B76A7" w:rsidP="009B76A7">
            <w:pPr>
              <w:jc w:val="both"/>
              <w:rPr>
                <w:sz w:val="18"/>
                <w:szCs w:val="18"/>
              </w:rPr>
            </w:pPr>
            <w:r w:rsidRPr="009B76A7">
              <w:rPr>
                <w:sz w:val="18"/>
                <w:szCs w:val="18"/>
              </w:rPr>
              <w:t xml:space="preserve"> </w:t>
            </w:r>
          </w:p>
          <w:p w14:paraId="3C6F6685" w14:textId="77777777" w:rsidR="009B76A7" w:rsidRPr="009B76A7" w:rsidRDefault="009B76A7" w:rsidP="009B76A7">
            <w:pPr>
              <w:jc w:val="both"/>
              <w:rPr>
                <w:sz w:val="18"/>
                <w:szCs w:val="18"/>
              </w:rPr>
            </w:pPr>
            <w:r w:rsidRPr="009B76A7">
              <w:rPr>
                <w:sz w:val="18"/>
                <w:szCs w:val="18"/>
              </w:rPr>
              <w:t>b) došlo ke střetu zájmů a jiné opatření k nápravě, kromě zrušení zadávacího řízení, není možné,</w:t>
            </w:r>
          </w:p>
          <w:p w14:paraId="18BCC526" w14:textId="77777777" w:rsidR="009B76A7" w:rsidRPr="009B76A7" w:rsidRDefault="009B76A7" w:rsidP="009B76A7">
            <w:pPr>
              <w:jc w:val="both"/>
              <w:rPr>
                <w:sz w:val="18"/>
                <w:szCs w:val="18"/>
              </w:rPr>
            </w:pPr>
            <w:r w:rsidRPr="009B76A7">
              <w:rPr>
                <w:sz w:val="18"/>
                <w:szCs w:val="18"/>
              </w:rPr>
              <w:t xml:space="preserve"> </w:t>
            </w:r>
          </w:p>
          <w:p w14:paraId="1CE40B90" w14:textId="77777777" w:rsidR="009B76A7" w:rsidRPr="009B76A7" w:rsidRDefault="009B76A7" w:rsidP="009B76A7">
            <w:pPr>
              <w:jc w:val="both"/>
              <w:rPr>
                <w:sz w:val="18"/>
                <w:szCs w:val="18"/>
              </w:rPr>
            </w:pPr>
            <w:r w:rsidRPr="009B76A7">
              <w:rPr>
                <w:sz w:val="18"/>
                <w:szCs w:val="18"/>
              </w:rPr>
              <w:t>c) došlo k narušení hospodářské soutěže předchozí účastí účastníka zadávacího řízení při přípravě zadávacího řízení, jiné opatření k nápravě není možné a účastník zadávacího řízení na písemnou výzvu zadavatele neprokázal, že k narušení hospodářské soutěže nedošlo,</w:t>
            </w:r>
          </w:p>
          <w:p w14:paraId="739C5519" w14:textId="77777777" w:rsidR="009B76A7" w:rsidRPr="009B76A7" w:rsidRDefault="009B76A7" w:rsidP="009B76A7">
            <w:pPr>
              <w:jc w:val="both"/>
              <w:rPr>
                <w:sz w:val="18"/>
                <w:szCs w:val="18"/>
              </w:rPr>
            </w:pPr>
            <w:r w:rsidRPr="009B76A7">
              <w:rPr>
                <w:sz w:val="18"/>
                <w:szCs w:val="18"/>
              </w:rPr>
              <w:t xml:space="preserve"> </w:t>
            </w:r>
          </w:p>
          <w:p w14:paraId="4F798C5A" w14:textId="77777777" w:rsidR="009B76A7" w:rsidRPr="009B76A7" w:rsidRDefault="009B76A7" w:rsidP="009B76A7">
            <w:pPr>
              <w:jc w:val="both"/>
              <w:rPr>
                <w:sz w:val="18"/>
                <w:szCs w:val="18"/>
              </w:rPr>
            </w:pPr>
            <w:r w:rsidRPr="009B76A7">
              <w:rPr>
                <w:sz w:val="18"/>
                <w:szCs w:val="18"/>
              </w:rPr>
              <w:lastRenderedPageBreak/>
              <w:t>d) se účastník zadávacího řízení dopustil v posledních 3 letech od zahájení zadávacího řízení závažných nebo dlouhodobých pochybení při plnění dřívějšího smluvního vztahu se zadavatelem zadávané veřejné zakázky, nebo s jiným veřejným zadavatelem, která vedla k vzniku škody, předčasnému ukončení smluvního vztahu nebo jiným srovnatelným sankcím,</w:t>
            </w:r>
          </w:p>
          <w:p w14:paraId="050A44AC" w14:textId="77777777" w:rsidR="009B76A7" w:rsidRPr="009B76A7" w:rsidRDefault="009B76A7" w:rsidP="009B76A7">
            <w:pPr>
              <w:jc w:val="both"/>
              <w:rPr>
                <w:sz w:val="18"/>
                <w:szCs w:val="18"/>
              </w:rPr>
            </w:pPr>
            <w:r w:rsidRPr="009B76A7">
              <w:rPr>
                <w:sz w:val="18"/>
                <w:szCs w:val="18"/>
              </w:rPr>
              <w:t xml:space="preserve"> </w:t>
            </w:r>
          </w:p>
          <w:p w14:paraId="75F92424" w14:textId="77777777" w:rsidR="009B76A7" w:rsidRPr="009B76A7" w:rsidRDefault="009B76A7" w:rsidP="009B76A7">
            <w:pPr>
              <w:jc w:val="both"/>
              <w:rPr>
                <w:sz w:val="18"/>
                <w:szCs w:val="18"/>
              </w:rPr>
            </w:pPr>
            <w:r w:rsidRPr="009B76A7">
              <w:rPr>
                <w:sz w:val="18"/>
                <w:szCs w:val="18"/>
              </w:rPr>
              <w:t>e) se účastník zadávacího řízení pokusil neoprávněně ovlivnit rozhodnutí zadavatele v zadávacím řízení nebo se neoprávněně pokusil o získání neveřejných informací, které by mu mohly zajistit neoprávněné výhody v zadávacím řízení, nebo</w:t>
            </w:r>
          </w:p>
          <w:p w14:paraId="71EC78FA" w14:textId="77777777" w:rsidR="009B76A7" w:rsidRPr="009B76A7" w:rsidRDefault="009B76A7" w:rsidP="009B76A7">
            <w:pPr>
              <w:jc w:val="both"/>
              <w:rPr>
                <w:sz w:val="18"/>
                <w:szCs w:val="18"/>
              </w:rPr>
            </w:pPr>
            <w:r w:rsidRPr="009B76A7">
              <w:rPr>
                <w:sz w:val="18"/>
                <w:szCs w:val="18"/>
              </w:rPr>
              <w:t xml:space="preserve"> </w:t>
            </w:r>
          </w:p>
          <w:p w14:paraId="17EA116C" w14:textId="77777777" w:rsidR="009B76A7" w:rsidRPr="009B76A7" w:rsidRDefault="009B76A7" w:rsidP="009B76A7">
            <w:pPr>
              <w:jc w:val="both"/>
              <w:rPr>
                <w:sz w:val="18"/>
                <w:szCs w:val="18"/>
              </w:rPr>
            </w:pPr>
            <w:r w:rsidRPr="009B76A7">
              <w:rPr>
                <w:sz w:val="18"/>
                <w:szCs w:val="18"/>
              </w:rPr>
              <w:t>f) se účastník zadávacího řízení dopustil v posledních 3 letech před zahájením zadávacího řízení nebo po zahájení zadávacího řízení závažného profesního pochybení, které zpochybňuje jeho důvěryhodnost, včetně pochybení, za která byl disciplinárně potrestán nebo mu bylo uloženo kárné opatření podle jiných právních předpisů21).</w:t>
            </w:r>
          </w:p>
          <w:p w14:paraId="09AB26CB" w14:textId="77777777" w:rsidR="009B76A7" w:rsidRPr="009B76A7" w:rsidRDefault="009B76A7" w:rsidP="009B76A7">
            <w:pPr>
              <w:jc w:val="both"/>
              <w:rPr>
                <w:sz w:val="18"/>
                <w:szCs w:val="18"/>
              </w:rPr>
            </w:pPr>
            <w:r w:rsidRPr="009B76A7">
              <w:rPr>
                <w:sz w:val="18"/>
                <w:szCs w:val="18"/>
              </w:rPr>
              <w:t xml:space="preserve"> </w:t>
            </w:r>
          </w:p>
          <w:p w14:paraId="05FBE2F6" w14:textId="0187FC61" w:rsidR="009B76A7" w:rsidRPr="009B76A7" w:rsidRDefault="009B76A7" w:rsidP="009B76A7">
            <w:pPr>
              <w:jc w:val="both"/>
              <w:rPr>
                <w:sz w:val="18"/>
                <w:szCs w:val="18"/>
              </w:rPr>
            </w:pPr>
            <w:r w:rsidRPr="009B76A7">
              <w:rPr>
                <w:sz w:val="18"/>
                <w:szCs w:val="18"/>
              </w:rPr>
              <w:t>(6) Zadavatel může vyloučit účastníka zadávacího řízení pro nezpůsobilost také, pokud na základě věrohodných informací získá důvodné podezření, že účastník zadávacího řízení</w:t>
            </w:r>
          </w:p>
          <w:p w14:paraId="2B3EA719" w14:textId="77777777" w:rsidR="009B76A7" w:rsidRPr="009B76A7" w:rsidRDefault="009B76A7" w:rsidP="009B76A7">
            <w:pPr>
              <w:jc w:val="both"/>
              <w:rPr>
                <w:sz w:val="18"/>
                <w:szCs w:val="18"/>
              </w:rPr>
            </w:pPr>
            <w:r w:rsidRPr="009B76A7">
              <w:rPr>
                <w:sz w:val="18"/>
                <w:szCs w:val="18"/>
              </w:rPr>
              <w:t xml:space="preserve"> </w:t>
            </w:r>
          </w:p>
          <w:p w14:paraId="1D9D389C" w14:textId="77777777" w:rsidR="009B76A7" w:rsidRPr="009B76A7" w:rsidRDefault="009B76A7" w:rsidP="009B76A7">
            <w:pPr>
              <w:jc w:val="both"/>
              <w:rPr>
                <w:sz w:val="18"/>
                <w:szCs w:val="18"/>
              </w:rPr>
            </w:pPr>
            <w:r w:rsidRPr="009B76A7">
              <w:rPr>
                <w:sz w:val="18"/>
                <w:szCs w:val="18"/>
              </w:rPr>
              <w:t>a) uzavřel s jinými osobami zakázanou dohodu podle zákona o ochraně hospodářské soutěže v souvislosti se zadávanou veřejnou zakázkou, nebo</w:t>
            </w:r>
          </w:p>
          <w:p w14:paraId="339179EF" w14:textId="77777777" w:rsidR="009B76A7" w:rsidRPr="009B76A7" w:rsidRDefault="009B76A7" w:rsidP="009B76A7">
            <w:pPr>
              <w:jc w:val="both"/>
              <w:rPr>
                <w:sz w:val="18"/>
                <w:szCs w:val="18"/>
              </w:rPr>
            </w:pPr>
            <w:r w:rsidRPr="009B76A7">
              <w:rPr>
                <w:sz w:val="18"/>
                <w:szCs w:val="18"/>
              </w:rPr>
              <w:t xml:space="preserve"> </w:t>
            </w:r>
          </w:p>
          <w:p w14:paraId="6EFFA7AE" w14:textId="77777777" w:rsidR="009B76A7" w:rsidRPr="009B76A7" w:rsidRDefault="009B76A7" w:rsidP="009B76A7">
            <w:pPr>
              <w:jc w:val="both"/>
              <w:rPr>
                <w:sz w:val="18"/>
                <w:szCs w:val="18"/>
              </w:rPr>
            </w:pPr>
            <w:r w:rsidRPr="009B76A7">
              <w:rPr>
                <w:sz w:val="18"/>
                <w:szCs w:val="18"/>
              </w:rPr>
              <w:t>b) části nabídek, které mají být hodnoceny podle kritérií hodnocení, připravoval ve vzájemné shodě s jiným účastníkem téhož zadávacího řízení, s nímž je spojenou osobou podle zákona o daních z příjmů, a na písemnou výzvu zadavatele účastník zadávacího řízení nevysvětlil, že k takové vzájemné shodě při přípravě nabídky nedošlo; písemná výzva zadavatele se považuje za žádost podle § 46.</w:t>
            </w:r>
          </w:p>
          <w:p w14:paraId="60D0A097" w14:textId="77777777" w:rsidR="009B76A7" w:rsidRPr="009B76A7" w:rsidRDefault="009B76A7" w:rsidP="009B76A7">
            <w:pPr>
              <w:jc w:val="both"/>
              <w:rPr>
                <w:sz w:val="18"/>
                <w:szCs w:val="18"/>
              </w:rPr>
            </w:pPr>
            <w:r w:rsidRPr="009B76A7">
              <w:rPr>
                <w:sz w:val="18"/>
                <w:szCs w:val="18"/>
              </w:rPr>
              <w:t xml:space="preserve"> </w:t>
            </w:r>
          </w:p>
          <w:p w14:paraId="3EADADBA" w14:textId="58E9D168" w:rsidR="009B76A7" w:rsidRPr="009B76A7" w:rsidRDefault="009B76A7" w:rsidP="009B76A7">
            <w:pPr>
              <w:jc w:val="both"/>
              <w:rPr>
                <w:sz w:val="18"/>
                <w:szCs w:val="18"/>
              </w:rPr>
            </w:pPr>
            <w:r w:rsidRPr="009B76A7">
              <w:rPr>
                <w:sz w:val="18"/>
                <w:szCs w:val="18"/>
              </w:rPr>
              <w:t>(7) Zadavatel může vyloučit účastníka zadávacího řízení, který je akciovou společností nebo má právní formu obdobnou akciové společnosti a nemá vydány výlučně zaknihované akcie.</w:t>
            </w:r>
          </w:p>
          <w:p w14:paraId="27EE8F7D" w14:textId="77777777" w:rsidR="009B76A7" w:rsidRPr="009B76A7" w:rsidRDefault="009B76A7" w:rsidP="009B76A7">
            <w:pPr>
              <w:jc w:val="both"/>
              <w:rPr>
                <w:sz w:val="18"/>
                <w:szCs w:val="18"/>
              </w:rPr>
            </w:pPr>
            <w:r w:rsidRPr="009B76A7">
              <w:rPr>
                <w:sz w:val="18"/>
                <w:szCs w:val="18"/>
              </w:rPr>
              <w:t xml:space="preserve"> </w:t>
            </w:r>
          </w:p>
          <w:p w14:paraId="06037CDD" w14:textId="1D135727" w:rsidR="009B76A7" w:rsidRPr="009B76A7" w:rsidRDefault="009B76A7" w:rsidP="009B76A7">
            <w:pPr>
              <w:jc w:val="both"/>
              <w:rPr>
                <w:sz w:val="18"/>
                <w:szCs w:val="18"/>
              </w:rPr>
            </w:pPr>
            <w:r w:rsidRPr="009B76A7">
              <w:rPr>
                <w:sz w:val="18"/>
                <w:szCs w:val="18"/>
              </w:rPr>
              <w:t xml:space="preserve">(8) Vybraného dodavatele zadavatel vyloučí z účasti v zadávacím řízení, pokud zjistí, že jsou naplněny důvody vyloučení podle odstavce 2 nebo může prokázat naplnění důvodů podle odstavce 3 písm. b) nebo </w:t>
            </w:r>
            <w:r w:rsidRPr="009B76A7">
              <w:rPr>
                <w:sz w:val="18"/>
                <w:szCs w:val="18"/>
              </w:rPr>
              <w:lastRenderedPageBreak/>
              <w:t>odstavce 5 písm. a) až c) nebo pokud zjistí, že jsou naplněny důvody pro povinné vyloučení nebo povinné odmítnutí nabídky nebo žádosti o účast podle přímo použitelného předpisu Evropské unie56).</w:t>
            </w:r>
          </w:p>
          <w:p w14:paraId="4ED9E494" w14:textId="77777777" w:rsidR="009B76A7" w:rsidRPr="009B76A7" w:rsidRDefault="009B76A7" w:rsidP="009B76A7">
            <w:pPr>
              <w:jc w:val="both"/>
              <w:rPr>
                <w:sz w:val="18"/>
                <w:szCs w:val="18"/>
              </w:rPr>
            </w:pPr>
            <w:r w:rsidRPr="009B76A7">
              <w:rPr>
                <w:sz w:val="18"/>
                <w:szCs w:val="18"/>
              </w:rPr>
              <w:t xml:space="preserve"> </w:t>
            </w:r>
          </w:p>
          <w:p w14:paraId="1822E7BF" w14:textId="0A034658" w:rsidR="009B76A7" w:rsidRPr="009B76A7" w:rsidRDefault="009B76A7" w:rsidP="009B76A7">
            <w:pPr>
              <w:jc w:val="both"/>
              <w:rPr>
                <w:sz w:val="18"/>
                <w:szCs w:val="18"/>
              </w:rPr>
            </w:pPr>
            <w:r w:rsidRPr="009B76A7">
              <w:rPr>
                <w:sz w:val="18"/>
                <w:szCs w:val="18"/>
              </w:rPr>
              <w:t>(9) Zadavatel u vybraného dodavatele ověří naplnění důvodu pro vyloučení podle odstavce 7 na základě informací vedených v obchodním rejstříku. Pokud z informací vedených v obchodním rejstříku vyplývá naplnění důvodu pro vyloučení podle odstavce 7, zadavatel účastníka zadávacího řízení vyloučí ze zadávacího řízení. Vybraného dodavatele, který je zahraniční právnickou osobou a který je akciovou společností nebo má právní formu obdobnou akciové společnosti, zadavatel požádá, aby v přiměřené lhůtě předložil písemné čestné prohlášení o tom, které osoby jsou vlastníky akcií, jejichž souhrnná jmenovitá hodnota přesahuje 10 % základního kapitálu účastníka zadávacího řízení, s uvedením zdroje, z něhož údaje o velikosti podílu akcionářů vychází; tato žádost se považuje za žádost podle § 46.</w:t>
            </w:r>
          </w:p>
          <w:p w14:paraId="0E214608" w14:textId="77777777" w:rsidR="009B76A7" w:rsidRPr="009B76A7" w:rsidRDefault="009B76A7" w:rsidP="009B76A7">
            <w:pPr>
              <w:jc w:val="both"/>
              <w:rPr>
                <w:sz w:val="18"/>
                <w:szCs w:val="18"/>
              </w:rPr>
            </w:pPr>
            <w:r w:rsidRPr="009B76A7">
              <w:rPr>
                <w:sz w:val="18"/>
                <w:szCs w:val="18"/>
              </w:rPr>
              <w:t xml:space="preserve"> </w:t>
            </w:r>
          </w:p>
          <w:p w14:paraId="2D886ADD" w14:textId="3AAE42E9" w:rsidR="009B76A7" w:rsidRPr="009B76A7" w:rsidRDefault="009B76A7" w:rsidP="009B76A7">
            <w:pPr>
              <w:jc w:val="both"/>
              <w:rPr>
                <w:sz w:val="18"/>
                <w:szCs w:val="18"/>
              </w:rPr>
            </w:pPr>
            <w:r w:rsidRPr="009B76A7">
              <w:rPr>
                <w:sz w:val="18"/>
                <w:szCs w:val="18"/>
              </w:rPr>
              <w:t>(10) Ustanovení odstavců 7 a 9 se nepoužije pro účastníka zadávacího řízení, pokud se jedná o akciovou společnost, jejíž akcie v souhrnné jmenovité hodnotě 100 % základního kapitálu jsou ve vlastnictví státu, obce nebo kraje.</w:t>
            </w:r>
          </w:p>
          <w:p w14:paraId="65785E79" w14:textId="77777777" w:rsidR="009B76A7" w:rsidRPr="009B76A7" w:rsidRDefault="009B76A7" w:rsidP="009B76A7">
            <w:pPr>
              <w:jc w:val="both"/>
              <w:rPr>
                <w:sz w:val="18"/>
                <w:szCs w:val="18"/>
              </w:rPr>
            </w:pPr>
            <w:r w:rsidRPr="009B76A7">
              <w:rPr>
                <w:sz w:val="18"/>
                <w:szCs w:val="18"/>
              </w:rPr>
              <w:t xml:space="preserve"> </w:t>
            </w:r>
          </w:p>
          <w:p w14:paraId="22EB36C0" w14:textId="4A49AD2D" w:rsidR="00043D04" w:rsidRPr="007E1700" w:rsidRDefault="009B76A7" w:rsidP="009B76A7">
            <w:pPr>
              <w:jc w:val="both"/>
              <w:rPr>
                <w:sz w:val="18"/>
                <w:szCs w:val="18"/>
              </w:rPr>
            </w:pPr>
            <w:r w:rsidRPr="009B76A7">
              <w:rPr>
                <w:sz w:val="18"/>
                <w:szCs w:val="18"/>
              </w:rPr>
              <w:t>(11) Zadavatel odešle bezodkladně účastníkovi zadávacího řízení oznámení o jeho vyloučení s odůvodněním.</w:t>
            </w:r>
          </w:p>
        </w:tc>
        <w:tc>
          <w:tcPr>
            <w:tcW w:w="931" w:type="dxa"/>
            <w:tcBorders>
              <w:top w:val="single" w:sz="4" w:space="0" w:color="auto"/>
              <w:left w:val="single" w:sz="4" w:space="0" w:color="auto"/>
              <w:bottom w:val="nil"/>
              <w:right w:val="single" w:sz="4" w:space="0" w:color="auto"/>
            </w:tcBorders>
          </w:tcPr>
          <w:p w14:paraId="34A02F6E" w14:textId="77777777" w:rsidR="00043D04" w:rsidRPr="007E1700" w:rsidRDefault="00043D04" w:rsidP="00043D04">
            <w:pPr>
              <w:jc w:val="center"/>
              <w:rPr>
                <w:sz w:val="18"/>
                <w:szCs w:val="18"/>
              </w:rPr>
            </w:pPr>
            <w:r w:rsidRPr="007E1700">
              <w:rPr>
                <w:sz w:val="18"/>
                <w:szCs w:val="18"/>
              </w:rPr>
              <w:lastRenderedPageBreak/>
              <w:t>PT</w:t>
            </w:r>
          </w:p>
        </w:tc>
        <w:tc>
          <w:tcPr>
            <w:tcW w:w="720" w:type="dxa"/>
            <w:tcBorders>
              <w:top w:val="single" w:sz="4" w:space="0" w:color="auto"/>
              <w:left w:val="single" w:sz="4" w:space="0" w:color="auto"/>
              <w:bottom w:val="nil"/>
              <w:right w:val="single" w:sz="4" w:space="0" w:color="auto"/>
            </w:tcBorders>
          </w:tcPr>
          <w:p w14:paraId="004853F9" w14:textId="77777777" w:rsidR="00043D04" w:rsidRPr="007E1700" w:rsidRDefault="00043D04" w:rsidP="00043D04">
            <w:pPr>
              <w:rPr>
                <w:sz w:val="18"/>
                <w:szCs w:val="18"/>
              </w:rPr>
            </w:pPr>
          </w:p>
        </w:tc>
      </w:tr>
      <w:tr w:rsidR="007E1700" w:rsidRPr="007E1700" w14:paraId="319D4D67" w14:textId="77777777" w:rsidTr="00C27901">
        <w:tc>
          <w:tcPr>
            <w:tcW w:w="1440" w:type="dxa"/>
            <w:tcBorders>
              <w:top w:val="nil"/>
              <w:left w:val="single" w:sz="4" w:space="0" w:color="auto"/>
              <w:bottom w:val="nil"/>
              <w:right w:val="single" w:sz="4" w:space="0" w:color="auto"/>
            </w:tcBorders>
          </w:tcPr>
          <w:p w14:paraId="758A313A"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518F65B2"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69B4CDE0" w14:textId="7783ABB1" w:rsidR="00C27901" w:rsidRDefault="00DF7017" w:rsidP="00043D04">
            <w:pPr>
              <w:rPr>
                <w:sz w:val="18"/>
                <w:szCs w:val="18"/>
              </w:rPr>
            </w:pPr>
            <w:r>
              <w:rPr>
                <w:sz w:val="18"/>
                <w:szCs w:val="18"/>
              </w:rPr>
              <w:t>134</w:t>
            </w:r>
            <w:r w:rsidR="00C27901" w:rsidRPr="00C27901">
              <w:rPr>
                <w:sz w:val="18"/>
                <w:szCs w:val="18"/>
              </w:rPr>
              <w:t>/20</w:t>
            </w:r>
            <w:r>
              <w:rPr>
                <w:sz w:val="18"/>
                <w:szCs w:val="18"/>
              </w:rPr>
              <w:t>16</w:t>
            </w:r>
            <w:r w:rsidR="00C27901">
              <w:rPr>
                <w:sz w:val="18"/>
                <w:szCs w:val="18"/>
              </w:rPr>
              <w:t xml:space="preserve"> ve znění</w:t>
            </w:r>
          </w:p>
          <w:p w14:paraId="053D3F99" w14:textId="580F9ADC" w:rsidR="00043D04" w:rsidRPr="007E1700" w:rsidRDefault="00C27901" w:rsidP="00043D04">
            <w:pPr>
              <w:rPr>
                <w:sz w:val="18"/>
                <w:szCs w:val="18"/>
              </w:rPr>
            </w:pPr>
            <w:r>
              <w:rPr>
                <w:sz w:val="18"/>
                <w:szCs w:val="18"/>
              </w:rPr>
              <w:t>69/2025</w:t>
            </w:r>
          </w:p>
        </w:tc>
        <w:tc>
          <w:tcPr>
            <w:tcW w:w="1260" w:type="dxa"/>
            <w:gridSpan w:val="2"/>
            <w:tcBorders>
              <w:top w:val="nil"/>
              <w:left w:val="single" w:sz="4" w:space="0" w:color="auto"/>
              <w:bottom w:val="nil"/>
              <w:right w:val="single" w:sz="4" w:space="0" w:color="auto"/>
            </w:tcBorders>
          </w:tcPr>
          <w:p w14:paraId="19BD9392" w14:textId="2B574EC4" w:rsidR="00043D04" w:rsidRPr="007E1700" w:rsidRDefault="00C27901" w:rsidP="00043D04">
            <w:pPr>
              <w:rPr>
                <w:sz w:val="18"/>
                <w:szCs w:val="18"/>
              </w:rPr>
            </w:pPr>
            <w:r>
              <w:rPr>
                <w:sz w:val="18"/>
                <w:szCs w:val="18"/>
              </w:rPr>
              <w:t>§ 48 odst. 1</w:t>
            </w:r>
          </w:p>
        </w:tc>
        <w:tc>
          <w:tcPr>
            <w:tcW w:w="5220" w:type="dxa"/>
            <w:gridSpan w:val="4"/>
            <w:tcBorders>
              <w:top w:val="nil"/>
              <w:left w:val="single" w:sz="4" w:space="0" w:color="auto"/>
              <w:bottom w:val="nil"/>
              <w:right w:val="single" w:sz="4" w:space="0" w:color="auto"/>
            </w:tcBorders>
          </w:tcPr>
          <w:p w14:paraId="18D30A5A" w14:textId="191E2BBF" w:rsidR="00043D04" w:rsidRPr="007E1700" w:rsidRDefault="00DF7017" w:rsidP="00043D04">
            <w:pPr>
              <w:jc w:val="both"/>
              <w:rPr>
                <w:sz w:val="18"/>
                <w:szCs w:val="18"/>
              </w:rPr>
            </w:pPr>
            <w:r w:rsidRPr="00DF7017">
              <w:rPr>
                <w:sz w:val="18"/>
                <w:szCs w:val="18"/>
              </w:rPr>
              <w:t>(1) Zadavatel může vyloučit účastníka zadávacího řízení pouze z důvodů stanovených tímto zákonem nebo z důvodů pro vyloučení nebo odmítnutí nabídky nebo žádosti o účast stanovených přímo použitelným předpisem Evropské unie56), a to kdykoliv v průběhu zadávacího řízení.</w:t>
            </w:r>
          </w:p>
        </w:tc>
        <w:tc>
          <w:tcPr>
            <w:tcW w:w="931" w:type="dxa"/>
            <w:tcBorders>
              <w:top w:val="nil"/>
              <w:left w:val="single" w:sz="4" w:space="0" w:color="auto"/>
              <w:bottom w:val="nil"/>
              <w:right w:val="single" w:sz="4" w:space="0" w:color="auto"/>
            </w:tcBorders>
          </w:tcPr>
          <w:p w14:paraId="7340EF04"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1D1E61DE" w14:textId="77777777" w:rsidR="00043D04" w:rsidRPr="007E1700" w:rsidRDefault="00043D04" w:rsidP="00043D04">
            <w:pPr>
              <w:rPr>
                <w:sz w:val="18"/>
                <w:szCs w:val="18"/>
              </w:rPr>
            </w:pPr>
          </w:p>
        </w:tc>
      </w:tr>
      <w:tr w:rsidR="00C27901" w:rsidRPr="007E1700" w14:paraId="0E910FF3" w14:textId="77777777" w:rsidTr="0005026D">
        <w:tc>
          <w:tcPr>
            <w:tcW w:w="1440" w:type="dxa"/>
            <w:tcBorders>
              <w:top w:val="nil"/>
              <w:left w:val="single" w:sz="4" w:space="0" w:color="auto"/>
              <w:bottom w:val="single" w:sz="4" w:space="0" w:color="auto"/>
              <w:right w:val="single" w:sz="4" w:space="0" w:color="auto"/>
            </w:tcBorders>
          </w:tcPr>
          <w:p w14:paraId="2DCEC503" w14:textId="77777777" w:rsidR="00C27901" w:rsidRPr="007E1700" w:rsidRDefault="00C27901"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7068CF17" w14:textId="77777777" w:rsidR="00C27901" w:rsidRPr="007E1700" w:rsidRDefault="00C27901"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4C11CE71" w14:textId="59D4D63E" w:rsidR="00C27901" w:rsidRDefault="00DF7017" w:rsidP="00043D04">
            <w:pPr>
              <w:rPr>
                <w:sz w:val="18"/>
                <w:szCs w:val="18"/>
              </w:rPr>
            </w:pPr>
            <w:r>
              <w:rPr>
                <w:sz w:val="18"/>
                <w:szCs w:val="18"/>
              </w:rPr>
              <w:t>134</w:t>
            </w:r>
            <w:r w:rsidRPr="00C27901">
              <w:rPr>
                <w:sz w:val="18"/>
                <w:szCs w:val="18"/>
              </w:rPr>
              <w:t>/20</w:t>
            </w:r>
            <w:r>
              <w:rPr>
                <w:sz w:val="18"/>
                <w:szCs w:val="18"/>
              </w:rPr>
              <w:t xml:space="preserve">16 </w:t>
            </w:r>
            <w:r w:rsidR="00C27901">
              <w:rPr>
                <w:sz w:val="18"/>
                <w:szCs w:val="18"/>
              </w:rPr>
              <w:t>ve znění</w:t>
            </w:r>
          </w:p>
          <w:p w14:paraId="7FDD9EBC" w14:textId="552BEEA6" w:rsidR="00C27901" w:rsidRDefault="00C27901" w:rsidP="00043D04">
            <w:pPr>
              <w:rPr>
                <w:sz w:val="18"/>
                <w:szCs w:val="18"/>
              </w:rPr>
            </w:pPr>
            <w:r>
              <w:rPr>
                <w:sz w:val="18"/>
                <w:szCs w:val="18"/>
              </w:rPr>
              <w:t>69/2025</w:t>
            </w:r>
            <w:r w:rsidR="00DF7017">
              <w:rPr>
                <w:sz w:val="18"/>
                <w:szCs w:val="18"/>
              </w:rPr>
              <w:t xml:space="preserve"> </w:t>
            </w:r>
          </w:p>
        </w:tc>
        <w:tc>
          <w:tcPr>
            <w:tcW w:w="1260" w:type="dxa"/>
            <w:gridSpan w:val="2"/>
            <w:tcBorders>
              <w:top w:val="nil"/>
              <w:left w:val="single" w:sz="4" w:space="0" w:color="auto"/>
              <w:bottom w:val="single" w:sz="4" w:space="0" w:color="auto"/>
              <w:right w:val="single" w:sz="4" w:space="0" w:color="auto"/>
            </w:tcBorders>
          </w:tcPr>
          <w:p w14:paraId="741F9C63" w14:textId="6F2C2C0C" w:rsidR="00C27901" w:rsidRDefault="00C27901" w:rsidP="00043D04">
            <w:pPr>
              <w:rPr>
                <w:sz w:val="18"/>
                <w:szCs w:val="18"/>
              </w:rPr>
            </w:pPr>
            <w:r>
              <w:rPr>
                <w:sz w:val="18"/>
                <w:szCs w:val="18"/>
              </w:rPr>
              <w:t>§ 48 odst. 8</w:t>
            </w:r>
          </w:p>
        </w:tc>
        <w:tc>
          <w:tcPr>
            <w:tcW w:w="5220" w:type="dxa"/>
            <w:gridSpan w:val="4"/>
            <w:tcBorders>
              <w:top w:val="nil"/>
              <w:left w:val="single" w:sz="4" w:space="0" w:color="auto"/>
              <w:bottom w:val="single" w:sz="4" w:space="0" w:color="auto"/>
              <w:right w:val="single" w:sz="4" w:space="0" w:color="auto"/>
            </w:tcBorders>
          </w:tcPr>
          <w:p w14:paraId="7BBF792C" w14:textId="4FE114CE" w:rsidR="00C27901" w:rsidRPr="007E1700" w:rsidRDefault="00DF7017" w:rsidP="00043D04">
            <w:pPr>
              <w:jc w:val="both"/>
              <w:rPr>
                <w:sz w:val="18"/>
                <w:szCs w:val="18"/>
              </w:rPr>
            </w:pPr>
            <w:r w:rsidRPr="00DF7017">
              <w:rPr>
                <w:sz w:val="18"/>
                <w:szCs w:val="18"/>
              </w:rPr>
              <w:t>(8) Vybraného dodavatele zadavatel vyloučí z účasti v zadávacím řízení, pokud zjistí, že jsou naplněny důvody vyloučení podle odstavce 2 nebo může prokázat naplnění důvodů podle odstavce 3 písm. b) nebo odstavce 5 písm. a) až c) nebo pokud zjistí, že jsou naplněny důvody pro povinné vyloučení nebo povinné odmítnutí nabídky nebo žádosti o účast podle přímo použitelného předpisu Evropské unie56).</w:t>
            </w:r>
          </w:p>
        </w:tc>
        <w:tc>
          <w:tcPr>
            <w:tcW w:w="931" w:type="dxa"/>
            <w:tcBorders>
              <w:top w:val="nil"/>
              <w:left w:val="single" w:sz="4" w:space="0" w:color="auto"/>
              <w:bottom w:val="single" w:sz="4" w:space="0" w:color="auto"/>
              <w:right w:val="single" w:sz="4" w:space="0" w:color="auto"/>
            </w:tcBorders>
          </w:tcPr>
          <w:p w14:paraId="7B988CE2" w14:textId="77777777" w:rsidR="00C27901" w:rsidRPr="007E1700" w:rsidRDefault="00C27901"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2661BCB4" w14:textId="77777777" w:rsidR="00C27901" w:rsidRPr="007E1700" w:rsidRDefault="00C27901" w:rsidP="00043D04">
            <w:pPr>
              <w:rPr>
                <w:sz w:val="18"/>
                <w:szCs w:val="18"/>
              </w:rPr>
            </w:pPr>
          </w:p>
        </w:tc>
      </w:tr>
      <w:tr w:rsidR="007E1700" w:rsidRPr="007E1700" w14:paraId="25965716" w14:textId="77777777" w:rsidTr="0005026D">
        <w:tc>
          <w:tcPr>
            <w:tcW w:w="1440" w:type="dxa"/>
            <w:tcBorders>
              <w:top w:val="single" w:sz="4" w:space="0" w:color="auto"/>
              <w:left w:val="single" w:sz="4" w:space="0" w:color="auto"/>
              <w:bottom w:val="nil"/>
              <w:right w:val="single" w:sz="4" w:space="0" w:color="auto"/>
            </w:tcBorders>
          </w:tcPr>
          <w:p w14:paraId="7AAF3464" w14:textId="77777777" w:rsidR="00043D04" w:rsidRPr="007E1700" w:rsidRDefault="00043D04" w:rsidP="00043D04">
            <w:pPr>
              <w:rPr>
                <w:sz w:val="18"/>
                <w:szCs w:val="18"/>
              </w:rPr>
            </w:pPr>
            <w:r w:rsidRPr="007E1700">
              <w:rPr>
                <w:sz w:val="18"/>
                <w:szCs w:val="18"/>
              </w:rPr>
              <w:t>Čl. 7 odst. 1 písm. c)</w:t>
            </w:r>
          </w:p>
        </w:tc>
        <w:tc>
          <w:tcPr>
            <w:tcW w:w="5400" w:type="dxa"/>
            <w:gridSpan w:val="4"/>
            <w:tcBorders>
              <w:top w:val="single" w:sz="4" w:space="0" w:color="auto"/>
              <w:left w:val="single" w:sz="4" w:space="0" w:color="auto"/>
              <w:bottom w:val="nil"/>
              <w:right w:val="single" w:sz="18" w:space="0" w:color="auto"/>
            </w:tcBorders>
          </w:tcPr>
          <w:p w14:paraId="2E79E793" w14:textId="77777777" w:rsidR="00043D04" w:rsidRPr="007E1700" w:rsidRDefault="00043D04" w:rsidP="00043D04">
            <w:pPr>
              <w:jc w:val="both"/>
              <w:rPr>
                <w:sz w:val="18"/>
                <w:szCs w:val="18"/>
              </w:rPr>
            </w:pPr>
            <w:r w:rsidRPr="007E1700">
              <w:rPr>
                <w:sz w:val="18"/>
                <w:szCs w:val="18"/>
              </w:rPr>
              <w:t>c) navrácení některých nebo všech veřejných výhod, podpor nebo dotací, včetně finančních prostředků EU spravovaných členskými státy, které byly zaměstnavateli poskytnuty v období až 12 měsíců před zjištěním neoprávněného zaměstnání;</w:t>
            </w:r>
          </w:p>
        </w:tc>
        <w:tc>
          <w:tcPr>
            <w:tcW w:w="900" w:type="dxa"/>
            <w:tcBorders>
              <w:top w:val="single" w:sz="4" w:space="0" w:color="auto"/>
              <w:left w:val="single" w:sz="18" w:space="0" w:color="auto"/>
              <w:bottom w:val="nil"/>
              <w:right w:val="single" w:sz="4" w:space="0" w:color="auto"/>
            </w:tcBorders>
          </w:tcPr>
          <w:p w14:paraId="15B5C700" w14:textId="77777777" w:rsidR="00043D04" w:rsidRPr="007E1700" w:rsidRDefault="00043D04" w:rsidP="00043D04">
            <w:pPr>
              <w:rPr>
                <w:sz w:val="18"/>
                <w:szCs w:val="18"/>
              </w:rPr>
            </w:pPr>
            <w:r w:rsidRPr="007E1700">
              <w:rPr>
                <w:sz w:val="18"/>
                <w:szCs w:val="18"/>
              </w:rPr>
              <w:t>435/2004 ve znění 327/2017</w:t>
            </w:r>
          </w:p>
        </w:tc>
        <w:tc>
          <w:tcPr>
            <w:tcW w:w="1260" w:type="dxa"/>
            <w:gridSpan w:val="2"/>
            <w:tcBorders>
              <w:top w:val="single" w:sz="4" w:space="0" w:color="auto"/>
              <w:left w:val="single" w:sz="4" w:space="0" w:color="auto"/>
              <w:bottom w:val="nil"/>
              <w:right w:val="single" w:sz="4" w:space="0" w:color="auto"/>
            </w:tcBorders>
          </w:tcPr>
          <w:p w14:paraId="79A0013F" w14:textId="77777777" w:rsidR="00043D04" w:rsidRPr="007E1700" w:rsidRDefault="00043D04" w:rsidP="00043D04">
            <w:pPr>
              <w:rPr>
                <w:sz w:val="18"/>
                <w:szCs w:val="18"/>
              </w:rPr>
            </w:pPr>
            <w:r w:rsidRPr="007E1700">
              <w:rPr>
                <w:sz w:val="18"/>
                <w:szCs w:val="18"/>
              </w:rPr>
              <w:t>§ 75 odst. 6</w:t>
            </w:r>
          </w:p>
        </w:tc>
        <w:tc>
          <w:tcPr>
            <w:tcW w:w="5220" w:type="dxa"/>
            <w:gridSpan w:val="4"/>
            <w:tcBorders>
              <w:top w:val="single" w:sz="4" w:space="0" w:color="auto"/>
              <w:left w:val="single" w:sz="4" w:space="0" w:color="auto"/>
              <w:bottom w:val="nil"/>
              <w:right w:val="single" w:sz="4" w:space="0" w:color="auto"/>
            </w:tcBorders>
          </w:tcPr>
          <w:p w14:paraId="0A5CBB36" w14:textId="77777777" w:rsidR="00043D04" w:rsidRPr="007E1700" w:rsidRDefault="00043D04" w:rsidP="00043D04">
            <w:pPr>
              <w:jc w:val="both"/>
              <w:rPr>
                <w:sz w:val="18"/>
                <w:szCs w:val="18"/>
              </w:rPr>
            </w:pPr>
            <w:r w:rsidRPr="007E1700">
              <w:rPr>
                <w:sz w:val="18"/>
                <w:szCs w:val="18"/>
              </w:rPr>
              <w:t>(6) Dohoda o zřízení pracovního místa pro osobu se zdravotním postižením obsahuje alespoň</w:t>
            </w:r>
          </w:p>
          <w:p w14:paraId="2286BAB2" w14:textId="77777777" w:rsidR="00043D04" w:rsidRPr="007E1700" w:rsidRDefault="00043D04" w:rsidP="00043D04">
            <w:pPr>
              <w:jc w:val="both"/>
              <w:rPr>
                <w:sz w:val="18"/>
                <w:szCs w:val="18"/>
              </w:rPr>
            </w:pPr>
            <w:r w:rsidRPr="007E1700">
              <w:rPr>
                <w:sz w:val="18"/>
                <w:szCs w:val="18"/>
              </w:rPr>
              <w:t xml:space="preserve"> </w:t>
            </w:r>
          </w:p>
          <w:p w14:paraId="25B4FB5C" w14:textId="77777777" w:rsidR="00043D04" w:rsidRPr="007E1700" w:rsidRDefault="00043D04" w:rsidP="00043D04">
            <w:pPr>
              <w:jc w:val="both"/>
              <w:rPr>
                <w:sz w:val="18"/>
                <w:szCs w:val="18"/>
              </w:rPr>
            </w:pPr>
            <w:r w:rsidRPr="007E1700">
              <w:rPr>
                <w:sz w:val="18"/>
                <w:szCs w:val="18"/>
              </w:rPr>
              <w:t>a) identifikační údaje účastníků dohody,</w:t>
            </w:r>
          </w:p>
          <w:p w14:paraId="2B1BB0D8" w14:textId="77777777" w:rsidR="00043D04" w:rsidRPr="007E1700" w:rsidRDefault="00043D04" w:rsidP="00043D04">
            <w:pPr>
              <w:jc w:val="both"/>
              <w:rPr>
                <w:sz w:val="18"/>
                <w:szCs w:val="18"/>
              </w:rPr>
            </w:pPr>
            <w:r w:rsidRPr="007E1700">
              <w:rPr>
                <w:sz w:val="18"/>
                <w:szCs w:val="18"/>
              </w:rPr>
              <w:t xml:space="preserve"> </w:t>
            </w:r>
          </w:p>
          <w:p w14:paraId="605C1FB0" w14:textId="77777777" w:rsidR="00043D04" w:rsidRPr="007E1700" w:rsidRDefault="00043D04" w:rsidP="00043D04">
            <w:pPr>
              <w:jc w:val="both"/>
              <w:rPr>
                <w:sz w:val="18"/>
                <w:szCs w:val="18"/>
              </w:rPr>
            </w:pPr>
            <w:r w:rsidRPr="007E1700">
              <w:rPr>
                <w:sz w:val="18"/>
                <w:szCs w:val="18"/>
              </w:rPr>
              <w:lastRenderedPageBreak/>
              <w:t>b) charakteristiku pracovního místa pro osobu se zdravotním postižením,</w:t>
            </w:r>
          </w:p>
          <w:p w14:paraId="49389F3E" w14:textId="77777777" w:rsidR="00043D04" w:rsidRPr="007E1700" w:rsidRDefault="00043D04" w:rsidP="00043D04">
            <w:pPr>
              <w:jc w:val="both"/>
              <w:rPr>
                <w:sz w:val="18"/>
                <w:szCs w:val="18"/>
              </w:rPr>
            </w:pPr>
            <w:r w:rsidRPr="007E1700">
              <w:rPr>
                <w:sz w:val="18"/>
                <w:szCs w:val="18"/>
              </w:rPr>
              <w:t xml:space="preserve"> </w:t>
            </w:r>
          </w:p>
          <w:p w14:paraId="1C41F47A" w14:textId="77777777" w:rsidR="00043D04" w:rsidRPr="007E1700" w:rsidRDefault="00043D04" w:rsidP="00043D04">
            <w:pPr>
              <w:jc w:val="both"/>
              <w:rPr>
                <w:sz w:val="18"/>
                <w:szCs w:val="18"/>
              </w:rPr>
            </w:pPr>
            <w:r w:rsidRPr="007E1700">
              <w:rPr>
                <w:sz w:val="18"/>
                <w:szCs w:val="18"/>
              </w:rPr>
              <w:t>c) závazek zaměstnavatele, že pracovní místo pro osobu se zdravotním postižením bude obsazováno pouze osobami se zdravotním postižením,</w:t>
            </w:r>
          </w:p>
          <w:p w14:paraId="294CB5D4" w14:textId="77777777" w:rsidR="00043D04" w:rsidRPr="007E1700" w:rsidRDefault="00043D04" w:rsidP="00043D04">
            <w:pPr>
              <w:jc w:val="both"/>
              <w:rPr>
                <w:sz w:val="18"/>
                <w:szCs w:val="18"/>
              </w:rPr>
            </w:pPr>
            <w:r w:rsidRPr="007E1700">
              <w:rPr>
                <w:sz w:val="18"/>
                <w:szCs w:val="18"/>
              </w:rPr>
              <w:t xml:space="preserve"> </w:t>
            </w:r>
          </w:p>
          <w:p w14:paraId="7EE840C2" w14:textId="77777777" w:rsidR="00043D04" w:rsidRPr="007E1700" w:rsidRDefault="00043D04" w:rsidP="00043D04">
            <w:pPr>
              <w:jc w:val="both"/>
              <w:rPr>
                <w:sz w:val="18"/>
                <w:szCs w:val="18"/>
              </w:rPr>
            </w:pPr>
            <w:r w:rsidRPr="007E1700">
              <w:rPr>
                <w:sz w:val="18"/>
                <w:szCs w:val="18"/>
              </w:rPr>
              <w:t>d) den, od kterého bude pracovní místo pro osobu se zdravotním postižením obsazeno osobou se zdravotním postižením,</w:t>
            </w:r>
          </w:p>
          <w:p w14:paraId="2F093BE7" w14:textId="77777777" w:rsidR="00043D04" w:rsidRPr="007E1700" w:rsidRDefault="00043D04" w:rsidP="00043D04">
            <w:pPr>
              <w:jc w:val="both"/>
              <w:rPr>
                <w:sz w:val="18"/>
                <w:szCs w:val="18"/>
              </w:rPr>
            </w:pPr>
            <w:r w:rsidRPr="007E1700">
              <w:rPr>
                <w:sz w:val="18"/>
                <w:szCs w:val="18"/>
              </w:rPr>
              <w:t xml:space="preserve"> </w:t>
            </w:r>
          </w:p>
          <w:p w14:paraId="104BD647" w14:textId="77777777" w:rsidR="00043D04" w:rsidRPr="007E1700" w:rsidRDefault="00043D04" w:rsidP="00043D04">
            <w:pPr>
              <w:jc w:val="both"/>
              <w:rPr>
                <w:sz w:val="18"/>
                <w:szCs w:val="18"/>
              </w:rPr>
            </w:pPr>
            <w:r w:rsidRPr="007E1700">
              <w:rPr>
                <w:sz w:val="18"/>
                <w:szCs w:val="18"/>
              </w:rPr>
              <w:t>e) dobu, po kterou bude pracovní místo pro osobu se zdravotním postižením obsazeno osobou se zdravotním postižením, včetně dne, do kterého musí být doba obsazení tohoto pracovního místa splněna,</w:t>
            </w:r>
          </w:p>
          <w:p w14:paraId="48680E9A" w14:textId="77777777" w:rsidR="00043D04" w:rsidRPr="007E1700" w:rsidRDefault="00043D04" w:rsidP="00043D04">
            <w:pPr>
              <w:jc w:val="both"/>
              <w:rPr>
                <w:sz w:val="18"/>
                <w:szCs w:val="18"/>
              </w:rPr>
            </w:pPr>
            <w:r w:rsidRPr="007E1700">
              <w:rPr>
                <w:sz w:val="18"/>
                <w:szCs w:val="18"/>
              </w:rPr>
              <w:t xml:space="preserve"> </w:t>
            </w:r>
          </w:p>
          <w:p w14:paraId="5B04F53F" w14:textId="77777777" w:rsidR="00043D04" w:rsidRPr="007E1700" w:rsidRDefault="00043D04" w:rsidP="00043D04">
            <w:pPr>
              <w:jc w:val="both"/>
              <w:rPr>
                <w:sz w:val="18"/>
                <w:szCs w:val="18"/>
              </w:rPr>
            </w:pPr>
            <w:r w:rsidRPr="007E1700">
              <w:rPr>
                <w:sz w:val="18"/>
                <w:szCs w:val="18"/>
              </w:rPr>
              <w:t>f) výši příspěvku, jeho specifikaci a způsob úhrady,</w:t>
            </w:r>
          </w:p>
          <w:p w14:paraId="684160C7" w14:textId="77777777" w:rsidR="00043D04" w:rsidRPr="007E1700" w:rsidRDefault="00043D04" w:rsidP="00043D04">
            <w:pPr>
              <w:jc w:val="both"/>
              <w:rPr>
                <w:sz w:val="18"/>
                <w:szCs w:val="18"/>
              </w:rPr>
            </w:pPr>
            <w:r w:rsidRPr="007E1700">
              <w:rPr>
                <w:sz w:val="18"/>
                <w:szCs w:val="18"/>
              </w:rPr>
              <w:t xml:space="preserve"> </w:t>
            </w:r>
          </w:p>
          <w:p w14:paraId="2F2AABE7" w14:textId="77777777" w:rsidR="00043D04" w:rsidRPr="007E1700" w:rsidRDefault="00043D04" w:rsidP="00043D04">
            <w:pPr>
              <w:jc w:val="both"/>
              <w:rPr>
                <w:sz w:val="18"/>
                <w:szCs w:val="18"/>
              </w:rPr>
            </w:pPr>
            <w:r w:rsidRPr="007E1700">
              <w:rPr>
                <w:sz w:val="18"/>
                <w:szCs w:val="18"/>
              </w:rPr>
              <w:t>g) podmínky, za kterých bude příspěvek poskytován,</w:t>
            </w:r>
          </w:p>
          <w:p w14:paraId="13118F31" w14:textId="77777777" w:rsidR="00043D04" w:rsidRPr="007E1700" w:rsidRDefault="00043D04" w:rsidP="00043D04">
            <w:pPr>
              <w:jc w:val="both"/>
              <w:rPr>
                <w:sz w:val="18"/>
                <w:szCs w:val="18"/>
              </w:rPr>
            </w:pPr>
            <w:r w:rsidRPr="007E1700">
              <w:rPr>
                <w:sz w:val="18"/>
                <w:szCs w:val="18"/>
              </w:rPr>
              <w:t xml:space="preserve"> </w:t>
            </w:r>
          </w:p>
          <w:p w14:paraId="23AF0F36" w14:textId="77777777" w:rsidR="00043D04" w:rsidRPr="007E1700" w:rsidRDefault="00043D04" w:rsidP="00043D04">
            <w:pPr>
              <w:jc w:val="both"/>
              <w:rPr>
                <w:sz w:val="18"/>
                <w:szCs w:val="18"/>
              </w:rPr>
            </w:pPr>
            <w:r w:rsidRPr="007E1700">
              <w:rPr>
                <w:sz w:val="18"/>
                <w:szCs w:val="18"/>
              </w:rPr>
              <w:t>h) způsob prokazování, jak jsou sjednané podmínky plněny,</w:t>
            </w:r>
          </w:p>
          <w:p w14:paraId="0DE75E3E" w14:textId="77777777" w:rsidR="00043D04" w:rsidRPr="007E1700" w:rsidRDefault="00043D04" w:rsidP="00043D04">
            <w:pPr>
              <w:jc w:val="both"/>
              <w:rPr>
                <w:sz w:val="18"/>
                <w:szCs w:val="18"/>
              </w:rPr>
            </w:pPr>
            <w:r w:rsidRPr="007E1700">
              <w:rPr>
                <w:sz w:val="18"/>
                <w:szCs w:val="18"/>
              </w:rPr>
              <w:t xml:space="preserve"> </w:t>
            </w:r>
          </w:p>
          <w:p w14:paraId="001718EA" w14:textId="77777777" w:rsidR="00043D04" w:rsidRPr="007E1700" w:rsidRDefault="00043D04" w:rsidP="00043D04">
            <w:pPr>
              <w:jc w:val="both"/>
              <w:rPr>
                <w:sz w:val="18"/>
                <w:szCs w:val="18"/>
              </w:rPr>
            </w:pPr>
            <w:r w:rsidRPr="007E1700">
              <w:rPr>
                <w:sz w:val="18"/>
                <w:szCs w:val="18"/>
              </w:rPr>
              <w:t>i) podmínky a termín zúčtování poskytnutého příspěvku,</w:t>
            </w:r>
          </w:p>
          <w:p w14:paraId="112378D1" w14:textId="77777777" w:rsidR="00043D04" w:rsidRPr="007E1700" w:rsidRDefault="00043D04" w:rsidP="00043D04">
            <w:pPr>
              <w:jc w:val="both"/>
              <w:rPr>
                <w:sz w:val="18"/>
                <w:szCs w:val="18"/>
              </w:rPr>
            </w:pPr>
            <w:r w:rsidRPr="007E1700">
              <w:rPr>
                <w:sz w:val="18"/>
                <w:szCs w:val="18"/>
              </w:rPr>
              <w:t xml:space="preserve"> </w:t>
            </w:r>
          </w:p>
          <w:p w14:paraId="18DE990F" w14:textId="77777777" w:rsidR="00043D04" w:rsidRPr="007E1700" w:rsidRDefault="00043D04" w:rsidP="00043D04">
            <w:pPr>
              <w:jc w:val="both"/>
              <w:rPr>
                <w:sz w:val="18"/>
                <w:szCs w:val="18"/>
              </w:rPr>
            </w:pPr>
            <w:r w:rsidRPr="007E1700">
              <w:rPr>
                <w:sz w:val="18"/>
                <w:szCs w:val="18"/>
              </w:rPr>
              <w:t>j) závazek zaměstnavatele vrátit příspěvek nebo jeho poměrnou část, pokud mu byl jeho zaviněním poskytnut neprávem nebo v částce vyšší, než náležel, a lhůtu pro vrácení příspěvku,</w:t>
            </w:r>
          </w:p>
          <w:p w14:paraId="2EA29F3F" w14:textId="77777777" w:rsidR="00043D04" w:rsidRPr="007E1700" w:rsidRDefault="00043D04" w:rsidP="00043D04">
            <w:pPr>
              <w:jc w:val="both"/>
              <w:rPr>
                <w:sz w:val="18"/>
                <w:szCs w:val="18"/>
              </w:rPr>
            </w:pPr>
            <w:r w:rsidRPr="007E1700">
              <w:rPr>
                <w:sz w:val="18"/>
                <w:szCs w:val="18"/>
              </w:rPr>
              <w:t xml:space="preserve"> </w:t>
            </w:r>
          </w:p>
          <w:p w14:paraId="2FC41085" w14:textId="77777777" w:rsidR="00043D04" w:rsidRPr="007E1700" w:rsidRDefault="00043D04" w:rsidP="00043D04">
            <w:pPr>
              <w:jc w:val="both"/>
              <w:rPr>
                <w:sz w:val="18"/>
                <w:szCs w:val="18"/>
              </w:rPr>
            </w:pPr>
            <w:r w:rsidRPr="007E1700">
              <w:rPr>
                <w:sz w:val="18"/>
                <w:szCs w:val="18"/>
              </w:rPr>
              <w:t>k) závazek zaměstnavatele vrátit příspěvek v případě, že mu byl poskytnut v období 12 měsíců přede dnem nabytí právní moci rozhodnutí o uložení pokuty za umožnění výkonu nelegální práce podle § 5 písm. e) bodu 3, a lhůtu pro vrácení příspěvku a</w:t>
            </w:r>
          </w:p>
          <w:p w14:paraId="0FBA7D69" w14:textId="77777777" w:rsidR="00043D04" w:rsidRPr="007E1700" w:rsidRDefault="00043D04" w:rsidP="00043D04">
            <w:pPr>
              <w:jc w:val="both"/>
              <w:rPr>
                <w:sz w:val="18"/>
                <w:szCs w:val="18"/>
              </w:rPr>
            </w:pPr>
            <w:r w:rsidRPr="007E1700">
              <w:rPr>
                <w:sz w:val="18"/>
                <w:szCs w:val="18"/>
              </w:rPr>
              <w:t xml:space="preserve"> </w:t>
            </w:r>
          </w:p>
          <w:p w14:paraId="0069D660" w14:textId="77777777" w:rsidR="00043D04" w:rsidRPr="007E1700" w:rsidRDefault="00043D04" w:rsidP="00043D04">
            <w:pPr>
              <w:jc w:val="both"/>
              <w:rPr>
                <w:sz w:val="18"/>
                <w:szCs w:val="18"/>
              </w:rPr>
            </w:pPr>
            <w:r w:rsidRPr="007E1700">
              <w:rPr>
                <w:sz w:val="18"/>
                <w:szCs w:val="18"/>
              </w:rPr>
              <w:t>l) podmínky, na základě kterých lze dohodu vypovědět.</w:t>
            </w:r>
          </w:p>
        </w:tc>
        <w:tc>
          <w:tcPr>
            <w:tcW w:w="931" w:type="dxa"/>
            <w:tcBorders>
              <w:top w:val="single" w:sz="4" w:space="0" w:color="auto"/>
              <w:left w:val="single" w:sz="4" w:space="0" w:color="auto"/>
              <w:bottom w:val="nil"/>
              <w:right w:val="single" w:sz="4" w:space="0" w:color="auto"/>
            </w:tcBorders>
          </w:tcPr>
          <w:p w14:paraId="7751E14F" w14:textId="77777777" w:rsidR="00043D04" w:rsidRPr="007E1700" w:rsidRDefault="00043D04" w:rsidP="00043D04">
            <w:pPr>
              <w:jc w:val="center"/>
              <w:rPr>
                <w:sz w:val="18"/>
                <w:szCs w:val="18"/>
              </w:rPr>
            </w:pPr>
            <w:r w:rsidRPr="007E1700">
              <w:rPr>
                <w:sz w:val="18"/>
                <w:szCs w:val="18"/>
              </w:rPr>
              <w:lastRenderedPageBreak/>
              <w:t>PT</w:t>
            </w:r>
          </w:p>
        </w:tc>
        <w:tc>
          <w:tcPr>
            <w:tcW w:w="720" w:type="dxa"/>
            <w:tcBorders>
              <w:top w:val="single" w:sz="4" w:space="0" w:color="auto"/>
              <w:left w:val="single" w:sz="4" w:space="0" w:color="auto"/>
              <w:bottom w:val="nil"/>
              <w:right w:val="single" w:sz="4" w:space="0" w:color="auto"/>
            </w:tcBorders>
          </w:tcPr>
          <w:p w14:paraId="1B3D9BFF" w14:textId="77777777" w:rsidR="00043D04" w:rsidRPr="007E1700" w:rsidRDefault="00043D04" w:rsidP="00043D04">
            <w:pPr>
              <w:rPr>
                <w:sz w:val="18"/>
                <w:szCs w:val="18"/>
              </w:rPr>
            </w:pPr>
          </w:p>
        </w:tc>
      </w:tr>
      <w:tr w:rsidR="007E1700" w:rsidRPr="007E1700" w14:paraId="5CE60728" w14:textId="77777777">
        <w:tc>
          <w:tcPr>
            <w:tcW w:w="1440" w:type="dxa"/>
            <w:tcBorders>
              <w:top w:val="nil"/>
              <w:left w:val="single" w:sz="4" w:space="0" w:color="auto"/>
              <w:bottom w:val="nil"/>
              <w:right w:val="single" w:sz="4" w:space="0" w:color="auto"/>
            </w:tcBorders>
          </w:tcPr>
          <w:p w14:paraId="1397AB7B"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3C9A41E9"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04DF5247" w14:textId="77777777" w:rsidR="00043D04" w:rsidRPr="007E1700" w:rsidRDefault="00043D04" w:rsidP="00043D04">
            <w:pPr>
              <w:rPr>
                <w:sz w:val="18"/>
                <w:szCs w:val="18"/>
              </w:rPr>
            </w:pPr>
            <w:r w:rsidRPr="007E1700">
              <w:rPr>
                <w:sz w:val="18"/>
                <w:szCs w:val="18"/>
              </w:rPr>
              <w:t>435/2004 ve znění 327/2017</w:t>
            </w:r>
          </w:p>
        </w:tc>
        <w:tc>
          <w:tcPr>
            <w:tcW w:w="1260" w:type="dxa"/>
            <w:gridSpan w:val="2"/>
            <w:tcBorders>
              <w:top w:val="nil"/>
              <w:left w:val="single" w:sz="4" w:space="0" w:color="auto"/>
              <w:bottom w:val="nil"/>
              <w:right w:val="single" w:sz="4" w:space="0" w:color="auto"/>
            </w:tcBorders>
          </w:tcPr>
          <w:p w14:paraId="06641DFA" w14:textId="77777777" w:rsidR="00043D04" w:rsidRPr="007E1700" w:rsidRDefault="00043D04" w:rsidP="00043D04">
            <w:pPr>
              <w:rPr>
                <w:sz w:val="18"/>
                <w:szCs w:val="18"/>
              </w:rPr>
            </w:pPr>
            <w:r w:rsidRPr="007E1700">
              <w:rPr>
                <w:sz w:val="18"/>
                <w:szCs w:val="18"/>
              </w:rPr>
              <w:t>§ 76 odst. 6</w:t>
            </w:r>
          </w:p>
        </w:tc>
        <w:tc>
          <w:tcPr>
            <w:tcW w:w="5220" w:type="dxa"/>
            <w:gridSpan w:val="4"/>
            <w:tcBorders>
              <w:top w:val="nil"/>
              <w:left w:val="single" w:sz="4" w:space="0" w:color="auto"/>
              <w:bottom w:val="nil"/>
              <w:right w:val="single" w:sz="4" w:space="0" w:color="auto"/>
            </w:tcBorders>
          </w:tcPr>
          <w:p w14:paraId="49DEAB6E" w14:textId="77777777" w:rsidR="00043D04" w:rsidRPr="007E1700" w:rsidRDefault="00043D04" w:rsidP="00043D04">
            <w:pPr>
              <w:jc w:val="both"/>
              <w:rPr>
                <w:sz w:val="18"/>
                <w:szCs w:val="18"/>
              </w:rPr>
            </w:pPr>
            <w:r w:rsidRPr="007E1700">
              <w:rPr>
                <w:sz w:val="18"/>
                <w:szCs w:val="18"/>
              </w:rPr>
              <w:t>((6) Dohoda o poskytnutí příspěvku na úhradu provozních nákladů vynaložených v souvislosti se zaměstnáváním osoby se zdravotním postižením obsahuje alespoň</w:t>
            </w:r>
          </w:p>
          <w:p w14:paraId="7E6369DB" w14:textId="77777777" w:rsidR="00043D04" w:rsidRPr="007E1700" w:rsidRDefault="00043D04" w:rsidP="00043D04">
            <w:pPr>
              <w:jc w:val="both"/>
              <w:rPr>
                <w:sz w:val="18"/>
                <w:szCs w:val="18"/>
              </w:rPr>
            </w:pPr>
            <w:r w:rsidRPr="007E1700">
              <w:rPr>
                <w:sz w:val="18"/>
                <w:szCs w:val="18"/>
              </w:rPr>
              <w:t xml:space="preserve"> </w:t>
            </w:r>
          </w:p>
          <w:p w14:paraId="46E10107" w14:textId="77777777" w:rsidR="00043D04" w:rsidRPr="007E1700" w:rsidRDefault="00043D04" w:rsidP="00043D04">
            <w:pPr>
              <w:jc w:val="both"/>
              <w:rPr>
                <w:sz w:val="18"/>
                <w:szCs w:val="18"/>
              </w:rPr>
            </w:pPr>
            <w:r w:rsidRPr="007E1700">
              <w:rPr>
                <w:sz w:val="18"/>
                <w:szCs w:val="18"/>
              </w:rPr>
              <w:t>a) identifikační údaje účastníků dohody,</w:t>
            </w:r>
          </w:p>
          <w:p w14:paraId="40F136CB" w14:textId="77777777" w:rsidR="00043D04" w:rsidRPr="007E1700" w:rsidRDefault="00043D04" w:rsidP="00043D04">
            <w:pPr>
              <w:jc w:val="both"/>
              <w:rPr>
                <w:sz w:val="18"/>
                <w:szCs w:val="18"/>
              </w:rPr>
            </w:pPr>
            <w:r w:rsidRPr="007E1700">
              <w:rPr>
                <w:sz w:val="18"/>
                <w:szCs w:val="18"/>
              </w:rPr>
              <w:t xml:space="preserve"> </w:t>
            </w:r>
          </w:p>
          <w:p w14:paraId="00CFEE01" w14:textId="77777777" w:rsidR="00043D04" w:rsidRPr="007E1700" w:rsidRDefault="00043D04" w:rsidP="00043D04">
            <w:pPr>
              <w:jc w:val="both"/>
              <w:rPr>
                <w:sz w:val="18"/>
                <w:szCs w:val="18"/>
              </w:rPr>
            </w:pPr>
            <w:r w:rsidRPr="007E1700">
              <w:rPr>
                <w:sz w:val="18"/>
                <w:szCs w:val="18"/>
              </w:rPr>
              <w:t>b) výši příspěvku, jeho specifikaci a způsob úhrady,</w:t>
            </w:r>
          </w:p>
          <w:p w14:paraId="43EA5130" w14:textId="77777777" w:rsidR="00043D04" w:rsidRPr="007E1700" w:rsidRDefault="00043D04" w:rsidP="00043D04">
            <w:pPr>
              <w:jc w:val="both"/>
              <w:rPr>
                <w:sz w:val="18"/>
                <w:szCs w:val="18"/>
              </w:rPr>
            </w:pPr>
            <w:r w:rsidRPr="007E1700">
              <w:rPr>
                <w:sz w:val="18"/>
                <w:szCs w:val="18"/>
              </w:rPr>
              <w:t xml:space="preserve"> </w:t>
            </w:r>
          </w:p>
          <w:p w14:paraId="0F397A74" w14:textId="77777777" w:rsidR="00043D04" w:rsidRPr="007E1700" w:rsidRDefault="00043D04" w:rsidP="00043D04">
            <w:pPr>
              <w:jc w:val="both"/>
              <w:rPr>
                <w:sz w:val="18"/>
                <w:szCs w:val="18"/>
              </w:rPr>
            </w:pPr>
            <w:r w:rsidRPr="007E1700">
              <w:rPr>
                <w:sz w:val="18"/>
                <w:szCs w:val="18"/>
              </w:rPr>
              <w:t>c) podmínky, za kterých bude příspěvek poskytován,</w:t>
            </w:r>
          </w:p>
          <w:p w14:paraId="2B1B752E" w14:textId="77777777" w:rsidR="00043D04" w:rsidRPr="007E1700" w:rsidRDefault="00043D04" w:rsidP="00043D04">
            <w:pPr>
              <w:jc w:val="both"/>
              <w:rPr>
                <w:sz w:val="18"/>
                <w:szCs w:val="18"/>
              </w:rPr>
            </w:pPr>
            <w:r w:rsidRPr="007E1700">
              <w:rPr>
                <w:sz w:val="18"/>
                <w:szCs w:val="18"/>
              </w:rPr>
              <w:t xml:space="preserve"> </w:t>
            </w:r>
          </w:p>
          <w:p w14:paraId="576B32A9" w14:textId="77777777" w:rsidR="00043D04" w:rsidRPr="007E1700" w:rsidRDefault="00043D04" w:rsidP="00043D04">
            <w:pPr>
              <w:jc w:val="both"/>
              <w:rPr>
                <w:sz w:val="18"/>
                <w:szCs w:val="18"/>
              </w:rPr>
            </w:pPr>
            <w:r w:rsidRPr="007E1700">
              <w:rPr>
                <w:sz w:val="18"/>
                <w:szCs w:val="18"/>
              </w:rPr>
              <w:lastRenderedPageBreak/>
              <w:t>d) způsob prokazování, jak jsou sjednané podmínky plněny,</w:t>
            </w:r>
          </w:p>
          <w:p w14:paraId="46836C23" w14:textId="77777777" w:rsidR="00043D04" w:rsidRPr="007E1700" w:rsidRDefault="00043D04" w:rsidP="00043D04">
            <w:pPr>
              <w:jc w:val="both"/>
              <w:rPr>
                <w:sz w:val="18"/>
                <w:szCs w:val="18"/>
              </w:rPr>
            </w:pPr>
            <w:r w:rsidRPr="007E1700">
              <w:rPr>
                <w:sz w:val="18"/>
                <w:szCs w:val="18"/>
              </w:rPr>
              <w:t xml:space="preserve"> </w:t>
            </w:r>
          </w:p>
          <w:p w14:paraId="3AD86663" w14:textId="77777777" w:rsidR="00043D04" w:rsidRPr="007E1700" w:rsidRDefault="00043D04" w:rsidP="00043D04">
            <w:pPr>
              <w:jc w:val="both"/>
              <w:rPr>
                <w:sz w:val="18"/>
                <w:szCs w:val="18"/>
              </w:rPr>
            </w:pPr>
            <w:r w:rsidRPr="007E1700">
              <w:rPr>
                <w:sz w:val="18"/>
                <w:szCs w:val="18"/>
              </w:rPr>
              <w:t>e) podmínky a termín zúčtování poskytnutého příspěvku,</w:t>
            </w:r>
          </w:p>
          <w:p w14:paraId="1ADCBE7B" w14:textId="77777777" w:rsidR="00043D04" w:rsidRPr="007E1700" w:rsidRDefault="00043D04" w:rsidP="00043D04">
            <w:pPr>
              <w:jc w:val="both"/>
              <w:rPr>
                <w:sz w:val="18"/>
                <w:szCs w:val="18"/>
              </w:rPr>
            </w:pPr>
            <w:r w:rsidRPr="007E1700">
              <w:rPr>
                <w:sz w:val="18"/>
                <w:szCs w:val="18"/>
              </w:rPr>
              <w:t xml:space="preserve"> </w:t>
            </w:r>
          </w:p>
          <w:p w14:paraId="21843859" w14:textId="77777777" w:rsidR="00043D04" w:rsidRPr="007E1700" w:rsidRDefault="00043D04" w:rsidP="00043D04">
            <w:pPr>
              <w:jc w:val="both"/>
              <w:rPr>
                <w:sz w:val="18"/>
                <w:szCs w:val="18"/>
              </w:rPr>
            </w:pPr>
            <w:r w:rsidRPr="007E1700">
              <w:rPr>
                <w:sz w:val="18"/>
                <w:szCs w:val="18"/>
              </w:rPr>
              <w:t>f) závazek zaměstnavatele vrátit příspěvek nebo jeho poměrnou část, pokud mu byl jeho zaviněním poskytnut neprávem nebo v částce vyšší, než náležel, a lhůtu pro vrácení příspěvku,</w:t>
            </w:r>
          </w:p>
          <w:p w14:paraId="687262A1" w14:textId="77777777" w:rsidR="00043D04" w:rsidRPr="007E1700" w:rsidRDefault="00043D04" w:rsidP="00043D04">
            <w:pPr>
              <w:jc w:val="both"/>
              <w:rPr>
                <w:sz w:val="18"/>
                <w:szCs w:val="18"/>
              </w:rPr>
            </w:pPr>
            <w:r w:rsidRPr="007E1700">
              <w:rPr>
                <w:sz w:val="18"/>
                <w:szCs w:val="18"/>
              </w:rPr>
              <w:t xml:space="preserve"> </w:t>
            </w:r>
          </w:p>
          <w:p w14:paraId="073EB274" w14:textId="77777777" w:rsidR="00043D04" w:rsidRPr="007E1700" w:rsidRDefault="00043D04" w:rsidP="00043D04">
            <w:pPr>
              <w:jc w:val="both"/>
              <w:rPr>
                <w:sz w:val="18"/>
                <w:szCs w:val="18"/>
              </w:rPr>
            </w:pPr>
            <w:r w:rsidRPr="007E1700">
              <w:rPr>
                <w:sz w:val="18"/>
                <w:szCs w:val="18"/>
              </w:rPr>
              <w:t>g) závazek zaměstnavatele vrátit příspěvek v případě, že mu byl poskytnut v období 12 měsíců přede dnem nabytí právní moci rozhodnutí o uložení pokuty za umožnění výkonu nelegální práce podle § 5 písm. e) bodu 3, a lhůtu pro vrácení příspěvku a</w:t>
            </w:r>
          </w:p>
          <w:p w14:paraId="0B50B834" w14:textId="77777777" w:rsidR="00043D04" w:rsidRPr="007E1700" w:rsidRDefault="00043D04" w:rsidP="00043D04">
            <w:pPr>
              <w:jc w:val="both"/>
              <w:rPr>
                <w:sz w:val="18"/>
                <w:szCs w:val="18"/>
              </w:rPr>
            </w:pPr>
            <w:r w:rsidRPr="007E1700">
              <w:rPr>
                <w:sz w:val="18"/>
                <w:szCs w:val="18"/>
              </w:rPr>
              <w:t xml:space="preserve"> </w:t>
            </w:r>
          </w:p>
          <w:p w14:paraId="32B74EE0" w14:textId="77777777" w:rsidR="00043D04" w:rsidRPr="007E1700" w:rsidRDefault="00043D04" w:rsidP="00043D04">
            <w:pPr>
              <w:jc w:val="both"/>
              <w:rPr>
                <w:sz w:val="18"/>
                <w:szCs w:val="18"/>
              </w:rPr>
            </w:pPr>
            <w:r w:rsidRPr="007E1700">
              <w:rPr>
                <w:sz w:val="18"/>
                <w:szCs w:val="18"/>
              </w:rPr>
              <w:t>h) podmínky, na základě kterých lze dohodu vypovědět.</w:t>
            </w:r>
          </w:p>
        </w:tc>
        <w:tc>
          <w:tcPr>
            <w:tcW w:w="931" w:type="dxa"/>
            <w:tcBorders>
              <w:top w:val="nil"/>
              <w:left w:val="single" w:sz="4" w:space="0" w:color="auto"/>
              <w:bottom w:val="nil"/>
              <w:right w:val="single" w:sz="4" w:space="0" w:color="auto"/>
            </w:tcBorders>
          </w:tcPr>
          <w:p w14:paraId="3D59B2C1"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352B659D" w14:textId="77777777" w:rsidR="00043D04" w:rsidRPr="007E1700" w:rsidRDefault="00043D04" w:rsidP="00043D04">
            <w:pPr>
              <w:rPr>
                <w:sz w:val="18"/>
                <w:szCs w:val="18"/>
              </w:rPr>
            </w:pPr>
          </w:p>
        </w:tc>
      </w:tr>
      <w:tr w:rsidR="007E1700" w:rsidRPr="007E1700" w14:paraId="27706122" w14:textId="77777777">
        <w:tc>
          <w:tcPr>
            <w:tcW w:w="1440" w:type="dxa"/>
            <w:tcBorders>
              <w:top w:val="nil"/>
              <w:left w:val="single" w:sz="4" w:space="0" w:color="auto"/>
              <w:bottom w:val="nil"/>
              <w:right w:val="single" w:sz="4" w:space="0" w:color="auto"/>
            </w:tcBorders>
          </w:tcPr>
          <w:p w14:paraId="0829A0A7"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4004D0B4"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13C75F69" w14:textId="77777777" w:rsidR="00043D04" w:rsidRPr="007E1700" w:rsidRDefault="00043D04" w:rsidP="00043D04">
            <w:pPr>
              <w:rPr>
                <w:sz w:val="18"/>
                <w:szCs w:val="18"/>
              </w:rPr>
            </w:pPr>
            <w:r w:rsidRPr="007E1700">
              <w:rPr>
                <w:sz w:val="18"/>
                <w:szCs w:val="18"/>
              </w:rPr>
              <w:t>435/2004 ve znění 1/2012 84/2015</w:t>
            </w:r>
          </w:p>
        </w:tc>
        <w:tc>
          <w:tcPr>
            <w:tcW w:w="1260" w:type="dxa"/>
            <w:gridSpan w:val="2"/>
            <w:tcBorders>
              <w:top w:val="nil"/>
              <w:left w:val="single" w:sz="4" w:space="0" w:color="auto"/>
              <w:bottom w:val="nil"/>
              <w:right w:val="single" w:sz="4" w:space="0" w:color="auto"/>
            </w:tcBorders>
          </w:tcPr>
          <w:p w14:paraId="62A406B3" w14:textId="77777777" w:rsidR="00043D04" w:rsidRPr="007E1700" w:rsidRDefault="00043D04" w:rsidP="00043D04">
            <w:pPr>
              <w:rPr>
                <w:sz w:val="18"/>
                <w:szCs w:val="18"/>
              </w:rPr>
            </w:pPr>
            <w:r w:rsidRPr="007E1700">
              <w:rPr>
                <w:sz w:val="18"/>
                <w:szCs w:val="18"/>
              </w:rPr>
              <w:t>§ 111 odst. 6 písm. i)</w:t>
            </w:r>
          </w:p>
        </w:tc>
        <w:tc>
          <w:tcPr>
            <w:tcW w:w="5220" w:type="dxa"/>
            <w:gridSpan w:val="4"/>
            <w:tcBorders>
              <w:top w:val="nil"/>
              <w:left w:val="single" w:sz="4" w:space="0" w:color="auto"/>
              <w:bottom w:val="nil"/>
              <w:right w:val="single" w:sz="4" w:space="0" w:color="auto"/>
            </w:tcBorders>
          </w:tcPr>
          <w:p w14:paraId="49A1ECC6" w14:textId="77777777" w:rsidR="00043D04" w:rsidRPr="007E1700" w:rsidRDefault="00043D04" w:rsidP="00043D04">
            <w:pPr>
              <w:jc w:val="both"/>
              <w:rPr>
                <w:sz w:val="18"/>
                <w:szCs w:val="18"/>
              </w:rPr>
            </w:pPr>
            <w:r w:rsidRPr="007E1700">
              <w:rPr>
                <w:sz w:val="18"/>
                <w:szCs w:val="18"/>
              </w:rPr>
              <w:t>i) závazek zaměstnavatele neprodleně vrátit hmotnou podporu v případě, že mu byla poskytnuta v období 12 měsíců přede dnem nabytí právní moci rozhodnutí o uložení pokuty za umožnění výkonu nelegální práce podle § 5 písm. e), a lhůtu a podmínky vrácení hmotné podpory,</w:t>
            </w:r>
          </w:p>
          <w:p w14:paraId="64054969" w14:textId="77777777" w:rsidR="00043D04" w:rsidRPr="007E1700" w:rsidRDefault="00043D04" w:rsidP="00043D04">
            <w:pPr>
              <w:jc w:val="both"/>
              <w:rPr>
                <w:sz w:val="18"/>
                <w:szCs w:val="18"/>
              </w:rPr>
            </w:pPr>
          </w:p>
        </w:tc>
        <w:tc>
          <w:tcPr>
            <w:tcW w:w="931" w:type="dxa"/>
            <w:tcBorders>
              <w:top w:val="nil"/>
              <w:left w:val="single" w:sz="4" w:space="0" w:color="auto"/>
              <w:bottom w:val="nil"/>
              <w:right w:val="single" w:sz="4" w:space="0" w:color="auto"/>
            </w:tcBorders>
          </w:tcPr>
          <w:p w14:paraId="39DE270C" w14:textId="77777777" w:rsidR="00043D04" w:rsidRPr="007E1700" w:rsidRDefault="00043D04" w:rsidP="00043D04">
            <w:pPr>
              <w:rPr>
                <w:sz w:val="18"/>
                <w:szCs w:val="18"/>
              </w:rPr>
            </w:pPr>
          </w:p>
        </w:tc>
        <w:tc>
          <w:tcPr>
            <w:tcW w:w="720" w:type="dxa"/>
            <w:tcBorders>
              <w:top w:val="nil"/>
              <w:left w:val="single" w:sz="4" w:space="0" w:color="auto"/>
              <w:bottom w:val="nil"/>
              <w:right w:val="single" w:sz="4" w:space="0" w:color="auto"/>
            </w:tcBorders>
          </w:tcPr>
          <w:p w14:paraId="1A8CD266" w14:textId="77777777" w:rsidR="00043D04" w:rsidRPr="007E1700" w:rsidRDefault="00043D04" w:rsidP="00043D04">
            <w:pPr>
              <w:rPr>
                <w:sz w:val="18"/>
                <w:szCs w:val="18"/>
              </w:rPr>
            </w:pPr>
          </w:p>
        </w:tc>
      </w:tr>
      <w:tr w:rsidR="007E1700" w:rsidRPr="007E1700" w14:paraId="3D448A43" w14:textId="77777777">
        <w:tc>
          <w:tcPr>
            <w:tcW w:w="1440" w:type="dxa"/>
            <w:tcBorders>
              <w:top w:val="nil"/>
              <w:left w:val="single" w:sz="4" w:space="0" w:color="auto"/>
              <w:bottom w:val="nil"/>
              <w:right w:val="single" w:sz="4" w:space="0" w:color="auto"/>
            </w:tcBorders>
          </w:tcPr>
          <w:p w14:paraId="1D4B132B"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642B2CD7"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6764143D" w14:textId="77777777" w:rsidR="00043D04" w:rsidRPr="007E1700" w:rsidRDefault="00043D04" w:rsidP="00043D04">
            <w:pPr>
              <w:jc w:val="both"/>
              <w:rPr>
                <w:sz w:val="18"/>
                <w:szCs w:val="18"/>
              </w:rPr>
            </w:pPr>
            <w:r w:rsidRPr="007E1700">
              <w:rPr>
                <w:sz w:val="18"/>
                <w:szCs w:val="18"/>
              </w:rPr>
              <w:t>435/2004 ve znění 1/2012 84/2015</w:t>
            </w:r>
          </w:p>
        </w:tc>
        <w:tc>
          <w:tcPr>
            <w:tcW w:w="1260" w:type="dxa"/>
            <w:gridSpan w:val="2"/>
            <w:tcBorders>
              <w:top w:val="nil"/>
              <w:left w:val="single" w:sz="4" w:space="0" w:color="auto"/>
              <w:bottom w:val="nil"/>
              <w:right w:val="single" w:sz="4" w:space="0" w:color="auto"/>
            </w:tcBorders>
          </w:tcPr>
          <w:p w14:paraId="056943BA" w14:textId="77777777" w:rsidR="00043D04" w:rsidRPr="007E1700" w:rsidRDefault="00043D04" w:rsidP="00043D04">
            <w:pPr>
              <w:jc w:val="both"/>
              <w:rPr>
                <w:sz w:val="18"/>
                <w:szCs w:val="18"/>
              </w:rPr>
            </w:pPr>
            <w:r w:rsidRPr="007E1700">
              <w:rPr>
                <w:sz w:val="18"/>
                <w:szCs w:val="18"/>
              </w:rPr>
              <w:t>§ 111 odst. 7 písm. k)</w:t>
            </w:r>
          </w:p>
        </w:tc>
        <w:tc>
          <w:tcPr>
            <w:tcW w:w="5220" w:type="dxa"/>
            <w:gridSpan w:val="4"/>
            <w:tcBorders>
              <w:top w:val="nil"/>
              <w:left w:val="single" w:sz="4" w:space="0" w:color="auto"/>
              <w:bottom w:val="nil"/>
              <w:right w:val="single" w:sz="4" w:space="0" w:color="auto"/>
            </w:tcBorders>
          </w:tcPr>
          <w:p w14:paraId="3257E8B3" w14:textId="77777777" w:rsidR="00043D04" w:rsidRPr="007E1700" w:rsidRDefault="00043D04" w:rsidP="00043D04">
            <w:pPr>
              <w:jc w:val="both"/>
              <w:rPr>
                <w:sz w:val="18"/>
                <w:szCs w:val="18"/>
              </w:rPr>
            </w:pPr>
            <w:r w:rsidRPr="007E1700">
              <w:rPr>
                <w:sz w:val="18"/>
                <w:szCs w:val="18"/>
              </w:rPr>
              <w:t>k) závazek zaměstnavatele neprodleně vrátit hmotnou podporu v případě, že mu byla poskytnuta v období 12 měsíců přede dnem nabytí právní moci rozhodnutí o uložení pokuty za umožnění výkonu nelegální práce podle § 5 písm. e), a lhůtu a podmínky vrácení hmotné podpory,</w:t>
            </w:r>
          </w:p>
        </w:tc>
        <w:tc>
          <w:tcPr>
            <w:tcW w:w="931" w:type="dxa"/>
            <w:tcBorders>
              <w:top w:val="nil"/>
              <w:left w:val="single" w:sz="4" w:space="0" w:color="auto"/>
              <w:bottom w:val="nil"/>
              <w:right w:val="single" w:sz="4" w:space="0" w:color="auto"/>
            </w:tcBorders>
          </w:tcPr>
          <w:p w14:paraId="7186E25B"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5EA6BA43" w14:textId="77777777" w:rsidR="00043D04" w:rsidRPr="007E1700" w:rsidRDefault="00043D04" w:rsidP="00043D04">
            <w:pPr>
              <w:rPr>
                <w:sz w:val="18"/>
                <w:szCs w:val="18"/>
              </w:rPr>
            </w:pPr>
          </w:p>
        </w:tc>
      </w:tr>
      <w:tr w:rsidR="007E1700" w:rsidRPr="007E1700" w14:paraId="5FB29307" w14:textId="77777777">
        <w:tc>
          <w:tcPr>
            <w:tcW w:w="1440" w:type="dxa"/>
            <w:tcBorders>
              <w:top w:val="nil"/>
              <w:left w:val="single" w:sz="4" w:space="0" w:color="auto"/>
              <w:bottom w:val="single" w:sz="4" w:space="0" w:color="auto"/>
              <w:right w:val="single" w:sz="4" w:space="0" w:color="auto"/>
            </w:tcBorders>
          </w:tcPr>
          <w:p w14:paraId="0978F1BA" w14:textId="77777777" w:rsidR="00043D04" w:rsidRPr="007E1700" w:rsidRDefault="00043D04"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7FDE27AF" w14:textId="77777777" w:rsidR="00043D04" w:rsidRPr="007E1700" w:rsidRDefault="00043D04"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08A570D8" w14:textId="77777777" w:rsidR="00043D04" w:rsidRPr="007E1700" w:rsidRDefault="00043D04" w:rsidP="00043D04">
            <w:pPr>
              <w:jc w:val="both"/>
              <w:rPr>
                <w:sz w:val="18"/>
                <w:szCs w:val="18"/>
              </w:rPr>
            </w:pPr>
            <w:r w:rsidRPr="007E1700">
              <w:rPr>
                <w:sz w:val="18"/>
                <w:szCs w:val="18"/>
              </w:rPr>
              <w:t>435/2004 ve znění 1/2012 203/2015</w:t>
            </w:r>
          </w:p>
          <w:p w14:paraId="4DE6C325" w14:textId="77777777" w:rsidR="00043D04" w:rsidRPr="007E1700" w:rsidRDefault="00043D04" w:rsidP="00043D04">
            <w:pPr>
              <w:jc w:val="both"/>
              <w:rPr>
                <w:sz w:val="18"/>
                <w:szCs w:val="18"/>
              </w:rPr>
            </w:pPr>
            <w:r w:rsidRPr="007E1700">
              <w:rPr>
                <w:sz w:val="18"/>
                <w:szCs w:val="18"/>
              </w:rPr>
              <w:t>408/2023</w:t>
            </w:r>
          </w:p>
        </w:tc>
        <w:tc>
          <w:tcPr>
            <w:tcW w:w="1260" w:type="dxa"/>
            <w:gridSpan w:val="2"/>
            <w:tcBorders>
              <w:top w:val="nil"/>
              <w:left w:val="single" w:sz="4" w:space="0" w:color="auto"/>
              <w:bottom w:val="single" w:sz="4" w:space="0" w:color="auto"/>
              <w:right w:val="single" w:sz="4" w:space="0" w:color="auto"/>
            </w:tcBorders>
          </w:tcPr>
          <w:p w14:paraId="28D93085" w14:textId="77777777" w:rsidR="00043D04" w:rsidRPr="007E1700" w:rsidRDefault="00043D04" w:rsidP="00043D04">
            <w:pPr>
              <w:jc w:val="both"/>
              <w:rPr>
                <w:sz w:val="18"/>
                <w:szCs w:val="18"/>
              </w:rPr>
            </w:pPr>
            <w:r w:rsidRPr="007E1700">
              <w:rPr>
                <w:sz w:val="18"/>
                <w:szCs w:val="18"/>
              </w:rPr>
              <w:t>§ 119 odst. 2 písm. h)</w:t>
            </w:r>
          </w:p>
        </w:tc>
        <w:tc>
          <w:tcPr>
            <w:tcW w:w="5220" w:type="dxa"/>
            <w:gridSpan w:val="4"/>
            <w:tcBorders>
              <w:top w:val="nil"/>
              <w:left w:val="single" w:sz="4" w:space="0" w:color="auto"/>
              <w:bottom w:val="single" w:sz="4" w:space="0" w:color="auto"/>
              <w:right w:val="single" w:sz="4" w:space="0" w:color="auto"/>
            </w:tcBorders>
          </w:tcPr>
          <w:p w14:paraId="2F271C22" w14:textId="77777777" w:rsidR="00043D04" w:rsidRPr="007E1700" w:rsidRDefault="00043D04" w:rsidP="00043D04">
            <w:pPr>
              <w:jc w:val="both"/>
              <w:rPr>
                <w:sz w:val="18"/>
                <w:szCs w:val="18"/>
              </w:rPr>
            </w:pPr>
            <w:r w:rsidRPr="007E1700">
              <w:rPr>
                <w:sz w:val="18"/>
                <w:szCs w:val="18"/>
              </w:rPr>
              <w:t>(2) Dohoda o poskytnutí příspěvku musí obsahovat</w:t>
            </w:r>
          </w:p>
          <w:p w14:paraId="0A6F1893" w14:textId="77777777" w:rsidR="00043D04" w:rsidRPr="007E1700" w:rsidRDefault="00043D04" w:rsidP="00043D04">
            <w:pPr>
              <w:jc w:val="both"/>
              <w:rPr>
                <w:sz w:val="18"/>
                <w:szCs w:val="18"/>
              </w:rPr>
            </w:pPr>
          </w:p>
          <w:p w14:paraId="630E792C" w14:textId="77777777" w:rsidR="00043D04" w:rsidRPr="007E1700" w:rsidRDefault="00043D04" w:rsidP="00043D04">
            <w:pPr>
              <w:jc w:val="both"/>
              <w:rPr>
                <w:sz w:val="18"/>
                <w:szCs w:val="18"/>
              </w:rPr>
            </w:pPr>
            <w:r w:rsidRPr="007E1700">
              <w:rPr>
                <w:sz w:val="18"/>
                <w:szCs w:val="18"/>
              </w:rPr>
              <w:t>h) závazek zaměstnavatele neprodleně vrátit příspěvek podle § 112 až 116 nebo 117 v případě, že mu byl poskytnut v období 12 měsíců přede dnem nabytí právní moci rozhodnutí o uložení pokuty za umožnění výkonu nelegální práce, za zastřené zprostředkování zaměstnání nebo umožnění výkonu zastřeného zprostředkování, lhůtu a podmínky vrácení příspěvku,</w:t>
            </w:r>
          </w:p>
        </w:tc>
        <w:tc>
          <w:tcPr>
            <w:tcW w:w="931" w:type="dxa"/>
            <w:tcBorders>
              <w:top w:val="nil"/>
              <w:left w:val="single" w:sz="4" w:space="0" w:color="auto"/>
              <w:bottom w:val="single" w:sz="4" w:space="0" w:color="auto"/>
              <w:right w:val="single" w:sz="4" w:space="0" w:color="auto"/>
            </w:tcBorders>
          </w:tcPr>
          <w:p w14:paraId="3D4B688C" w14:textId="77777777" w:rsidR="00043D04" w:rsidRPr="007E1700" w:rsidRDefault="00043D04"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10F69B5A" w14:textId="77777777" w:rsidR="00043D04" w:rsidRPr="007E1700" w:rsidRDefault="00043D04" w:rsidP="00043D04">
            <w:pPr>
              <w:rPr>
                <w:sz w:val="18"/>
                <w:szCs w:val="18"/>
              </w:rPr>
            </w:pPr>
          </w:p>
        </w:tc>
      </w:tr>
      <w:tr w:rsidR="007E1700" w:rsidRPr="007E1700" w14:paraId="6A2F60A9" w14:textId="77777777">
        <w:tc>
          <w:tcPr>
            <w:tcW w:w="1440" w:type="dxa"/>
            <w:tcBorders>
              <w:top w:val="single" w:sz="4" w:space="0" w:color="auto"/>
              <w:left w:val="single" w:sz="4" w:space="0" w:color="auto"/>
              <w:bottom w:val="single" w:sz="4" w:space="0" w:color="auto"/>
              <w:right w:val="single" w:sz="4" w:space="0" w:color="auto"/>
            </w:tcBorders>
          </w:tcPr>
          <w:p w14:paraId="60BF4A62" w14:textId="77777777" w:rsidR="00043D04" w:rsidRPr="007E1700" w:rsidRDefault="00043D04" w:rsidP="00043D04">
            <w:pPr>
              <w:rPr>
                <w:sz w:val="18"/>
                <w:szCs w:val="18"/>
              </w:rPr>
            </w:pPr>
            <w:r w:rsidRPr="007E1700">
              <w:rPr>
                <w:sz w:val="18"/>
                <w:szCs w:val="18"/>
              </w:rPr>
              <w:t>Čl. 7 odst. 1 písm. d)</w:t>
            </w:r>
          </w:p>
        </w:tc>
        <w:tc>
          <w:tcPr>
            <w:tcW w:w="5400" w:type="dxa"/>
            <w:gridSpan w:val="4"/>
            <w:tcBorders>
              <w:top w:val="single" w:sz="4" w:space="0" w:color="auto"/>
              <w:left w:val="single" w:sz="4" w:space="0" w:color="auto"/>
              <w:bottom w:val="single" w:sz="4" w:space="0" w:color="auto"/>
              <w:right w:val="single" w:sz="18" w:space="0" w:color="auto"/>
            </w:tcBorders>
          </w:tcPr>
          <w:p w14:paraId="25957F73" w14:textId="77777777" w:rsidR="00043D04" w:rsidRPr="007E1700" w:rsidRDefault="00043D04" w:rsidP="00043D04">
            <w:pPr>
              <w:jc w:val="both"/>
              <w:rPr>
                <w:sz w:val="18"/>
                <w:szCs w:val="18"/>
              </w:rPr>
            </w:pPr>
            <w:r w:rsidRPr="007E1700">
              <w:rPr>
                <w:sz w:val="18"/>
                <w:szCs w:val="18"/>
              </w:rPr>
              <w:t xml:space="preserve">d) dočasné nebo trvalé uzavření provozoven, jichž bylo využito k porušení zákazu, nebo dočasné či trvalé odejmutí povolení k provozování dotyčné obchodní činnosti, pokud to lze odůvodnit závažností porušení. </w:t>
            </w:r>
          </w:p>
        </w:tc>
        <w:tc>
          <w:tcPr>
            <w:tcW w:w="900" w:type="dxa"/>
            <w:tcBorders>
              <w:top w:val="single" w:sz="4" w:space="0" w:color="auto"/>
              <w:left w:val="single" w:sz="18" w:space="0" w:color="auto"/>
              <w:bottom w:val="single" w:sz="4" w:space="0" w:color="auto"/>
              <w:right w:val="single" w:sz="4" w:space="0" w:color="auto"/>
            </w:tcBorders>
          </w:tcPr>
          <w:p w14:paraId="73471D31" w14:textId="77777777" w:rsidR="00043D04" w:rsidRPr="007E1700" w:rsidRDefault="00043D04" w:rsidP="00043D04">
            <w:pPr>
              <w:jc w:val="both"/>
              <w:rPr>
                <w:sz w:val="18"/>
                <w:szCs w:val="18"/>
              </w:rPr>
            </w:pPr>
            <w:r w:rsidRPr="007E1700">
              <w:rPr>
                <w:sz w:val="18"/>
                <w:szCs w:val="18"/>
              </w:rPr>
              <w:t xml:space="preserve">455/1991 ve znění 356/1999 167/2004 214/2006 130/2008 155/2010 169/2012 </w:t>
            </w:r>
            <w:r w:rsidRPr="007E1700">
              <w:rPr>
                <w:sz w:val="18"/>
                <w:szCs w:val="18"/>
              </w:rPr>
              <w:lastRenderedPageBreak/>
              <w:t xml:space="preserve">303/2013 289/2017 </w:t>
            </w:r>
          </w:p>
          <w:p w14:paraId="0A37C668" w14:textId="77777777" w:rsidR="00043D04" w:rsidRPr="007E1700" w:rsidRDefault="00043D04" w:rsidP="00043D04">
            <w:pPr>
              <w:jc w:val="both"/>
              <w:rPr>
                <w:sz w:val="18"/>
                <w:szCs w:val="18"/>
              </w:rPr>
            </w:pPr>
            <w:r w:rsidRPr="007E1700">
              <w:rPr>
                <w:sz w:val="18"/>
                <w:szCs w:val="18"/>
              </w:rPr>
              <w:t>527/2020</w:t>
            </w:r>
          </w:p>
        </w:tc>
        <w:tc>
          <w:tcPr>
            <w:tcW w:w="1260" w:type="dxa"/>
            <w:gridSpan w:val="2"/>
            <w:tcBorders>
              <w:top w:val="single" w:sz="4" w:space="0" w:color="auto"/>
              <w:left w:val="single" w:sz="4" w:space="0" w:color="auto"/>
              <w:bottom w:val="single" w:sz="4" w:space="0" w:color="auto"/>
              <w:right w:val="single" w:sz="4" w:space="0" w:color="auto"/>
            </w:tcBorders>
          </w:tcPr>
          <w:p w14:paraId="18C342F3" w14:textId="77777777" w:rsidR="00043D04" w:rsidRPr="007E1700" w:rsidRDefault="00043D04" w:rsidP="00043D04">
            <w:pPr>
              <w:jc w:val="both"/>
              <w:rPr>
                <w:sz w:val="18"/>
                <w:szCs w:val="18"/>
              </w:rPr>
            </w:pPr>
            <w:r w:rsidRPr="007E1700">
              <w:rPr>
                <w:sz w:val="18"/>
                <w:szCs w:val="18"/>
              </w:rPr>
              <w:lastRenderedPageBreak/>
              <w:t>§ 58</w:t>
            </w:r>
          </w:p>
        </w:tc>
        <w:tc>
          <w:tcPr>
            <w:tcW w:w="5220" w:type="dxa"/>
            <w:gridSpan w:val="4"/>
            <w:tcBorders>
              <w:top w:val="single" w:sz="4" w:space="0" w:color="auto"/>
              <w:left w:val="single" w:sz="4" w:space="0" w:color="auto"/>
              <w:bottom w:val="single" w:sz="4" w:space="0" w:color="auto"/>
              <w:right w:val="single" w:sz="4" w:space="0" w:color="auto"/>
            </w:tcBorders>
          </w:tcPr>
          <w:p w14:paraId="15EC1C7A" w14:textId="77777777" w:rsidR="00043D04" w:rsidRPr="007E1700" w:rsidRDefault="00043D04" w:rsidP="00043D04">
            <w:pPr>
              <w:jc w:val="both"/>
              <w:rPr>
                <w:sz w:val="18"/>
                <w:szCs w:val="18"/>
              </w:rPr>
            </w:pPr>
            <w:r w:rsidRPr="007E1700">
              <w:rPr>
                <w:sz w:val="18"/>
                <w:szCs w:val="18"/>
              </w:rPr>
              <w:t>(1) Živnostenský úřad zruší živnostenské oprávnění, jestliže</w:t>
            </w:r>
          </w:p>
          <w:p w14:paraId="1E0D30A4" w14:textId="77777777" w:rsidR="00043D04" w:rsidRPr="007E1700" w:rsidRDefault="00043D04" w:rsidP="00043D04">
            <w:pPr>
              <w:jc w:val="both"/>
              <w:rPr>
                <w:sz w:val="18"/>
                <w:szCs w:val="18"/>
              </w:rPr>
            </w:pPr>
            <w:r w:rsidRPr="007E1700">
              <w:rPr>
                <w:sz w:val="18"/>
                <w:szCs w:val="18"/>
              </w:rPr>
              <w:t xml:space="preserve"> </w:t>
            </w:r>
          </w:p>
          <w:p w14:paraId="7B0FBF84" w14:textId="77777777" w:rsidR="00043D04" w:rsidRPr="007E1700" w:rsidRDefault="00043D04" w:rsidP="00043D04">
            <w:pPr>
              <w:jc w:val="both"/>
              <w:rPr>
                <w:sz w:val="18"/>
                <w:szCs w:val="18"/>
              </w:rPr>
            </w:pPr>
            <w:r w:rsidRPr="007E1700">
              <w:rPr>
                <w:sz w:val="18"/>
                <w:szCs w:val="18"/>
              </w:rPr>
              <w:t>a) podnikatel již nesplňuje podmínky podle § 6 odst. 1 písm. a) nebo b),</w:t>
            </w:r>
          </w:p>
          <w:p w14:paraId="26333725" w14:textId="77777777" w:rsidR="00043D04" w:rsidRPr="007E1700" w:rsidRDefault="00043D04" w:rsidP="00043D04">
            <w:pPr>
              <w:jc w:val="both"/>
              <w:rPr>
                <w:sz w:val="18"/>
                <w:szCs w:val="18"/>
              </w:rPr>
            </w:pPr>
            <w:r w:rsidRPr="007E1700">
              <w:rPr>
                <w:sz w:val="18"/>
                <w:szCs w:val="18"/>
              </w:rPr>
              <w:t xml:space="preserve"> </w:t>
            </w:r>
          </w:p>
          <w:p w14:paraId="15D75A97" w14:textId="77777777" w:rsidR="00043D04" w:rsidRPr="007E1700" w:rsidRDefault="00043D04" w:rsidP="00043D04">
            <w:pPr>
              <w:jc w:val="both"/>
              <w:rPr>
                <w:sz w:val="18"/>
                <w:szCs w:val="18"/>
              </w:rPr>
            </w:pPr>
            <w:r w:rsidRPr="007E1700">
              <w:rPr>
                <w:sz w:val="18"/>
                <w:szCs w:val="18"/>
              </w:rPr>
              <w:t>b) nastanou překážky podle § 8 nebo § 8a, nejedná-li se o překážku podle § 8 odst. 5 u živnosti volné,</w:t>
            </w:r>
          </w:p>
          <w:p w14:paraId="01BB05A9" w14:textId="77777777" w:rsidR="00043D04" w:rsidRPr="007E1700" w:rsidRDefault="00043D04" w:rsidP="00043D04">
            <w:pPr>
              <w:jc w:val="both"/>
              <w:rPr>
                <w:sz w:val="18"/>
                <w:szCs w:val="18"/>
              </w:rPr>
            </w:pPr>
            <w:r w:rsidRPr="007E1700">
              <w:rPr>
                <w:sz w:val="18"/>
                <w:szCs w:val="18"/>
              </w:rPr>
              <w:t xml:space="preserve"> </w:t>
            </w:r>
          </w:p>
          <w:p w14:paraId="7ED4DDB6" w14:textId="77777777" w:rsidR="00043D04" w:rsidRPr="007E1700" w:rsidRDefault="00043D04" w:rsidP="00043D04">
            <w:pPr>
              <w:jc w:val="both"/>
              <w:rPr>
                <w:sz w:val="18"/>
                <w:szCs w:val="18"/>
              </w:rPr>
            </w:pPr>
            <w:r w:rsidRPr="007E1700">
              <w:rPr>
                <w:sz w:val="18"/>
                <w:szCs w:val="18"/>
              </w:rPr>
              <w:lastRenderedPageBreak/>
              <w:t>c) podnikatel o to požádá, nebo</w:t>
            </w:r>
          </w:p>
          <w:p w14:paraId="474A8D99" w14:textId="77777777" w:rsidR="00043D04" w:rsidRPr="007E1700" w:rsidRDefault="00043D04" w:rsidP="00043D04">
            <w:pPr>
              <w:jc w:val="both"/>
              <w:rPr>
                <w:sz w:val="18"/>
                <w:szCs w:val="18"/>
              </w:rPr>
            </w:pPr>
            <w:r w:rsidRPr="007E1700">
              <w:rPr>
                <w:sz w:val="18"/>
                <w:szCs w:val="18"/>
              </w:rPr>
              <w:t xml:space="preserve"> </w:t>
            </w:r>
          </w:p>
          <w:p w14:paraId="12270884" w14:textId="77777777" w:rsidR="00043D04" w:rsidRPr="007E1700" w:rsidRDefault="00043D04" w:rsidP="00043D04">
            <w:pPr>
              <w:jc w:val="both"/>
              <w:rPr>
                <w:sz w:val="18"/>
                <w:szCs w:val="18"/>
              </w:rPr>
            </w:pPr>
            <w:r w:rsidRPr="007E1700">
              <w:rPr>
                <w:sz w:val="18"/>
                <w:szCs w:val="18"/>
              </w:rPr>
              <w:t>d) podnikatel neprokáže právní důvod užívání prostor podle § 31 odst. 2.</w:t>
            </w:r>
          </w:p>
          <w:p w14:paraId="7E7E72EF" w14:textId="77777777" w:rsidR="00043D04" w:rsidRPr="007E1700" w:rsidRDefault="00043D04" w:rsidP="00043D04">
            <w:pPr>
              <w:jc w:val="both"/>
              <w:rPr>
                <w:sz w:val="18"/>
                <w:szCs w:val="18"/>
              </w:rPr>
            </w:pPr>
            <w:r w:rsidRPr="007E1700">
              <w:rPr>
                <w:sz w:val="18"/>
                <w:szCs w:val="18"/>
              </w:rPr>
              <w:t xml:space="preserve"> </w:t>
            </w:r>
          </w:p>
          <w:p w14:paraId="540C49DD" w14:textId="77777777" w:rsidR="00043D04" w:rsidRPr="007E1700" w:rsidRDefault="00043D04" w:rsidP="00043D04">
            <w:pPr>
              <w:jc w:val="both"/>
              <w:rPr>
                <w:sz w:val="18"/>
                <w:szCs w:val="18"/>
              </w:rPr>
            </w:pPr>
            <w:r w:rsidRPr="007E1700">
              <w:rPr>
                <w:sz w:val="18"/>
                <w:szCs w:val="18"/>
              </w:rPr>
              <w:t>(2) Živnostenský úřad zruší živnostenské oprávnění nebo pozastaví provozování živnosti na návrh orgánu státní správy vydávajícího stanovisko podle § 52 odst. 1 z důvodu, že podnikatel závažným způsobem porušil nebo porušuje podmínky stanovené rozhodnutím o udělení koncese, tímto zákonem nebo zvláštními právními předpisy.</w:t>
            </w:r>
          </w:p>
          <w:p w14:paraId="767A73AE" w14:textId="77777777" w:rsidR="00043D04" w:rsidRPr="007E1700" w:rsidRDefault="00043D04" w:rsidP="00043D04">
            <w:pPr>
              <w:jc w:val="both"/>
              <w:rPr>
                <w:sz w:val="18"/>
                <w:szCs w:val="18"/>
              </w:rPr>
            </w:pPr>
            <w:r w:rsidRPr="007E1700">
              <w:rPr>
                <w:sz w:val="18"/>
                <w:szCs w:val="18"/>
              </w:rPr>
              <w:t xml:space="preserve"> </w:t>
            </w:r>
          </w:p>
          <w:p w14:paraId="52B4D697" w14:textId="77777777" w:rsidR="00043D04" w:rsidRPr="007E1700" w:rsidRDefault="00043D04" w:rsidP="00043D04">
            <w:pPr>
              <w:jc w:val="both"/>
              <w:rPr>
                <w:sz w:val="18"/>
                <w:szCs w:val="18"/>
              </w:rPr>
            </w:pPr>
            <w:r w:rsidRPr="007E1700">
              <w:rPr>
                <w:sz w:val="18"/>
                <w:szCs w:val="18"/>
              </w:rPr>
              <w:t>(3) Živnostenský úřad může živnostenské oprávnění zrušit nebo v odpovídajícím rozsahu provozování živnosti pozastavit, jestliže podnikatel závažným způsobem porušil nebo porušuje podmínky stanovené rozhodnutím o udělení koncese, tímto zákonem nebo zvláštními právními předpisy. Živnostenský úřad může živnostenské oprávnění zrušit též na návrh příslušné správy sociálního zabezpečení, jestliže podnikatel neplní závazky vůči státu.</w:t>
            </w:r>
          </w:p>
          <w:p w14:paraId="7E994CC6" w14:textId="77777777" w:rsidR="00043D04" w:rsidRPr="007E1700" w:rsidRDefault="00043D04" w:rsidP="00043D04">
            <w:pPr>
              <w:jc w:val="both"/>
              <w:rPr>
                <w:sz w:val="18"/>
                <w:szCs w:val="18"/>
              </w:rPr>
            </w:pPr>
            <w:r w:rsidRPr="007E1700">
              <w:rPr>
                <w:sz w:val="18"/>
                <w:szCs w:val="18"/>
              </w:rPr>
              <w:t xml:space="preserve"> </w:t>
            </w:r>
          </w:p>
          <w:p w14:paraId="5A2333AD" w14:textId="77777777" w:rsidR="00043D04" w:rsidRPr="007E1700" w:rsidRDefault="00043D04" w:rsidP="00043D04">
            <w:pPr>
              <w:jc w:val="both"/>
              <w:rPr>
                <w:sz w:val="18"/>
                <w:szCs w:val="18"/>
              </w:rPr>
            </w:pPr>
            <w:r w:rsidRPr="007E1700">
              <w:rPr>
                <w:sz w:val="18"/>
                <w:szCs w:val="18"/>
              </w:rPr>
              <w:t>(4) Živnostenský úřad zruší živnostenské oprávnění, pokud zahraniční fyzická osoba, jejíž oprávnění provozovat živnost na území České republiky je vázáno na povolení k pobytu na území České republiky (§ 5 odst. 5), tuto podmínku nesplňuje.</w:t>
            </w:r>
          </w:p>
          <w:p w14:paraId="1382557B" w14:textId="77777777" w:rsidR="00043D04" w:rsidRPr="007E1700" w:rsidRDefault="00043D04" w:rsidP="00043D04">
            <w:pPr>
              <w:jc w:val="both"/>
              <w:rPr>
                <w:sz w:val="18"/>
                <w:szCs w:val="18"/>
              </w:rPr>
            </w:pPr>
            <w:r w:rsidRPr="007E1700">
              <w:rPr>
                <w:sz w:val="18"/>
                <w:szCs w:val="18"/>
              </w:rPr>
              <w:t xml:space="preserve"> </w:t>
            </w:r>
          </w:p>
          <w:p w14:paraId="0A161D2A" w14:textId="77777777" w:rsidR="00043D04" w:rsidRPr="007E1700" w:rsidRDefault="00043D04" w:rsidP="00043D04">
            <w:pPr>
              <w:jc w:val="both"/>
              <w:rPr>
                <w:sz w:val="18"/>
                <w:szCs w:val="18"/>
              </w:rPr>
            </w:pPr>
            <w:r w:rsidRPr="007E1700">
              <w:rPr>
                <w:sz w:val="18"/>
                <w:szCs w:val="18"/>
              </w:rPr>
              <w:t>(5) Živnostenský úřad může zrušit podnikateli živnostenské oprávnění, jestliže podnikatel neprovozuje živnost po dobu delší než 4 roky; to neplatí, pokud podnikatel oznámil přerušení provozování živnosti podle § 31 odst. 11.</w:t>
            </w:r>
          </w:p>
          <w:p w14:paraId="0D6980B2" w14:textId="77777777" w:rsidR="00043D04" w:rsidRPr="007E1700" w:rsidRDefault="00043D04" w:rsidP="00043D04">
            <w:pPr>
              <w:jc w:val="both"/>
              <w:rPr>
                <w:sz w:val="18"/>
                <w:szCs w:val="18"/>
              </w:rPr>
            </w:pPr>
            <w:r w:rsidRPr="007E1700">
              <w:rPr>
                <w:sz w:val="18"/>
                <w:szCs w:val="18"/>
              </w:rPr>
              <w:t xml:space="preserve"> </w:t>
            </w:r>
          </w:p>
          <w:p w14:paraId="237AD521" w14:textId="77777777" w:rsidR="00043D04" w:rsidRPr="007E1700" w:rsidRDefault="00043D04" w:rsidP="00043D04">
            <w:pPr>
              <w:jc w:val="both"/>
              <w:rPr>
                <w:sz w:val="18"/>
                <w:szCs w:val="18"/>
              </w:rPr>
            </w:pPr>
            <w:r w:rsidRPr="007E1700">
              <w:rPr>
                <w:sz w:val="18"/>
                <w:szCs w:val="18"/>
              </w:rPr>
              <w:t>(6) Živnostenský úřad pozastaví provozování živnosti v provozovně, jsou-li při provozování živnosti v dané provozovně závažným způsobem porušeny nebo jsou-li porušovány povinnosti stanovené tímto zákonem nebo zvláštními právními předpisy.</w:t>
            </w:r>
          </w:p>
          <w:p w14:paraId="3A4F09C3" w14:textId="77777777" w:rsidR="00043D04" w:rsidRPr="007E1700" w:rsidRDefault="00043D04" w:rsidP="00043D04">
            <w:pPr>
              <w:jc w:val="both"/>
              <w:rPr>
                <w:sz w:val="18"/>
                <w:szCs w:val="18"/>
              </w:rPr>
            </w:pPr>
            <w:r w:rsidRPr="007E1700">
              <w:rPr>
                <w:sz w:val="18"/>
                <w:szCs w:val="18"/>
              </w:rPr>
              <w:t xml:space="preserve"> </w:t>
            </w:r>
          </w:p>
          <w:p w14:paraId="05364F37" w14:textId="77777777" w:rsidR="00043D04" w:rsidRPr="007E1700" w:rsidRDefault="00043D04" w:rsidP="00043D04">
            <w:pPr>
              <w:jc w:val="both"/>
              <w:rPr>
                <w:sz w:val="18"/>
                <w:szCs w:val="18"/>
              </w:rPr>
            </w:pPr>
            <w:r w:rsidRPr="007E1700">
              <w:rPr>
                <w:sz w:val="18"/>
                <w:szCs w:val="18"/>
              </w:rPr>
              <w:t xml:space="preserve">(7) Živnostenský úřad zruší živnostenské oprávnění na žádost podnikatele ke dni, který mu podnikatel oznámí, nejdříve však ke dni doručení žádosti. Není-li datum zrušení podnikatelem uvedeno, je živnostenské oprávnění zrušeno ke dni nabytí právní moci rozhodnutí živnostenského úřadu. Je-li zahájeno řízení o zrušení živnostenského oprávnění podle odstavce 2 nebo 3, nelze rozhodnout o zrušení téhož živnostenského oprávnění na žádost podnikatele dříve, než bude </w:t>
            </w:r>
            <w:r w:rsidRPr="007E1700">
              <w:rPr>
                <w:sz w:val="18"/>
                <w:szCs w:val="18"/>
              </w:rPr>
              <w:lastRenderedPageBreak/>
              <w:t>rozhodnuto o zrušení živnostenského oprávnění podle odstavce 2 nebo 3.</w:t>
            </w:r>
          </w:p>
          <w:p w14:paraId="0F89AE80" w14:textId="77777777" w:rsidR="00043D04" w:rsidRPr="007E1700" w:rsidRDefault="00043D04" w:rsidP="00043D04">
            <w:pPr>
              <w:jc w:val="both"/>
              <w:rPr>
                <w:sz w:val="18"/>
                <w:szCs w:val="18"/>
              </w:rPr>
            </w:pPr>
            <w:r w:rsidRPr="007E1700">
              <w:rPr>
                <w:sz w:val="18"/>
                <w:szCs w:val="18"/>
              </w:rPr>
              <w:t xml:space="preserve"> </w:t>
            </w:r>
          </w:p>
          <w:p w14:paraId="2FF81CD9" w14:textId="77777777" w:rsidR="00043D04" w:rsidRPr="007E1700" w:rsidRDefault="00043D04" w:rsidP="00043D04">
            <w:pPr>
              <w:jc w:val="both"/>
              <w:rPr>
                <w:sz w:val="18"/>
                <w:szCs w:val="18"/>
              </w:rPr>
            </w:pPr>
            <w:r w:rsidRPr="007E1700">
              <w:rPr>
                <w:sz w:val="18"/>
                <w:szCs w:val="18"/>
              </w:rPr>
              <w:t>(8) V rozhodnutí o pozastavení provozování živnosti podle odstavců 2 a 3 nebo o pozastavení provozování živnosti v provozovně podle odstavce 6 živnostenský úřad stanoví dobu, po kterou nelze živnost provozovat; tato doba nesmí být delší než 1 rok. Nebudou-li ve stanovené době odstraněny důvody, které k pozastavení vedly, živnostenský úřad podle okolností případu opětovně rozhodne o pozastavení provozování živnosti v provozovně, nebo živnostenské oprávnění podnikatele zruší.</w:t>
            </w:r>
          </w:p>
        </w:tc>
        <w:tc>
          <w:tcPr>
            <w:tcW w:w="931" w:type="dxa"/>
            <w:tcBorders>
              <w:top w:val="single" w:sz="4" w:space="0" w:color="auto"/>
              <w:left w:val="single" w:sz="4" w:space="0" w:color="auto"/>
              <w:bottom w:val="single" w:sz="4" w:space="0" w:color="auto"/>
              <w:right w:val="single" w:sz="4" w:space="0" w:color="auto"/>
            </w:tcBorders>
          </w:tcPr>
          <w:p w14:paraId="5C777B16" w14:textId="77777777" w:rsidR="00043D04" w:rsidRPr="007E1700" w:rsidRDefault="00043D04" w:rsidP="00043D04">
            <w:pPr>
              <w:jc w:val="center"/>
              <w:rPr>
                <w:sz w:val="18"/>
                <w:szCs w:val="18"/>
              </w:rPr>
            </w:pPr>
            <w:r w:rsidRPr="007E1700">
              <w:rPr>
                <w:sz w:val="18"/>
                <w:szCs w:val="18"/>
              </w:rPr>
              <w:lastRenderedPageBreak/>
              <w:t>PT</w:t>
            </w:r>
          </w:p>
        </w:tc>
        <w:tc>
          <w:tcPr>
            <w:tcW w:w="720" w:type="dxa"/>
            <w:tcBorders>
              <w:top w:val="single" w:sz="4" w:space="0" w:color="auto"/>
              <w:left w:val="single" w:sz="4" w:space="0" w:color="auto"/>
              <w:bottom w:val="single" w:sz="4" w:space="0" w:color="auto"/>
              <w:right w:val="single" w:sz="4" w:space="0" w:color="auto"/>
            </w:tcBorders>
          </w:tcPr>
          <w:p w14:paraId="6EB9D50E" w14:textId="77777777" w:rsidR="00043D04" w:rsidRPr="007E1700" w:rsidRDefault="00043D04" w:rsidP="00043D04">
            <w:pPr>
              <w:rPr>
                <w:sz w:val="18"/>
                <w:szCs w:val="18"/>
              </w:rPr>
            </w:pPr>
          </w:p>
        </w:tc>
      </w:tr>
      <w:tr w:rsidR="007E1700" w:rsidRPr="007E1700" w14:paraId="5E9D0638" w14:textId="77777777">
        <w:tc>
          <w:tcPr>
            <w:tcW w:w="1440" w:type="dxa"/>
            <w:tcBorders>
              <w:top w:val="single" w:sz="4" w:space="0" w:color="auto"/>
              <w:left w:val="single" w:sz="4" w:space="0" w:color="auto"/>
              <w:bottom w:val="single" w:sz="4" w:space="0" w:color="auto"/>
              <w:right w:val="single" w:sz="4" w:space="0" w:color="auto"/>
            </w:tcBorders>
          </w:tcPr>
          <w:p w14:paraId="369C26DC" w14:textId="77777777" w:rsidR="00043D04" w:rsidRPr="007E1700" w:rsidRDefault="00043D04" w:rsidP="00043D04">
            <w:pPr>
              <w:rPr>
                <w:sz w:val="18"/>
                <w:szCs w:val="18"/>
              </w:rPr>
            </w:pPr>
            <w:r w:rsidRPr="007E1700">
              <w:rPr>
                <w:sz w:val="18"/>
                <w:szCs w:val="18"/>
              </w:rPr>
              <w:lastRenderedPageBreak/>
              <w:t>Čl. 7 odst. 2</w:t>
            </w:r>
          </w:p>
        </w:tc>
        <w:tc>
          <w:tcPr>
            <w:tcW w:w="5400" w:type="dxa"/>
            <w:gridSpan w:val="4"/>
            <w:tcBorders>
              <w:top w:val="single" w:sz="4" w:space="0" w:color="auto"/>
              <w:left w:val="single" w:sz="4" w:space="0" w:color="auto"/>
              <w:bottom w:val="single" w:sz="4" w:space="0" w:color="auto"/>
              <w:right w:val="single" w:sz="18" w:space="0" w:color="auto"/>
            </w:tcBorders>
          </w:tcPr>
          <w:p w14:paraId="1F8B9C3E" w14:textId="77777777" w:rsidR="00043D04" w:rsidRPr="007E1700" w:rsidRDefault="00043D04" w:rsidP="00043D04">
            <w:pPr>
              <w:pStyle w:val="Normlnweb"/>
              <w:jc w:val="both"/>
              <w:rPr>
                <w:sz w:val="18"/>
                <w:szCs w:val="18"/>
              </w:rPr>
            </w:pPr>
            <w:r w:rsidRPr="007E1700">
              <w:rPr>
                <w:sz w:val="18"/>
                <w:szCs w:val="18"/>
              </w:rPr>
              <w:t>2. Členské státy mohou rozhodnout, že nepoužijí odstavec 1 v případech, kdy jsou zaměstnavatelé fyzickými osobami a zaměstnání slouží k jejich soukromým účelům.</w:t>
            </w:r>
          </w:p>
        </w:tc>
        <w:tc>
          <w:tcPr>
            <w:tcW w:w="900" w:type="dxa"/>
            <w:tcBorders>
              <w:top w:val="single" w:sz="4" w:space="0" w:color="auto"/>
              <w:left w:val="single" w:sz="18" w:space="0" w:color="auto"/>
              <w:bottom w:val="single" w:sz="4" w:space="0" w:color="auto"/>
              <w:right w:val="single" w:sz="4" w:space="0" w:color="auto"/>
            </w:tcBorders>
          </w:tcPr>
          <w:p w14:paraId="49F5B397" w14:textId="77777777" w:rsidR="00043D04" w:rsidRPr="007E1700" w:rsidRDefault="00043D04" w:rsidP="00043D04">
            <w:pPr>
              <w:jc w:val="center"/>
              <w:rPr>
                <w:sz w:val="18"/>
                <w:szCs w:val="18"/>
              </w:rPr>
            </w:pPr>
          </w:p>
        </w:tc>
        <w:tc>
          <w:tcPr>
            <w:tcW w:w="1260" w:type="dxa"/>
            <w:gridSpan w:val="2"/>
            <w:tcBorders>
              <w:top w:val="single" w:sz="4" w:space="0" w:color="auto"/>
              <w:left w:val="single" w:sz="4" w:space="0" w:color="auto"/>
              <w:bottom w:val="single" w:sz="4" w:space="0" w:color="auto"/>
              <w:right w:val="single" w:sz="4" w:space="0" w:color="auto"/>
            </w:tcBorders>
          </w:tcPr>
          <w:p w14:paraId="71F7831E" w14:textId="77777777" w:rsidR="00043D04" w:rsidRPr="007E1700" w:rsidRDefault="00043D04" w:rsidP="00043D04">
            <w:pPr>
              <w:rPr>
                <w:sz w:val="18"/>
                <w:szCs w:val="18"/>
              </w:rPr>
            </w:pPr>
          </w:p>
        </w:tc>
        <w:tc>
          <w:tcPr>
            <w:tcW w:w="5220" w:type="dxa"/>
            <w:gridSpan w:val="4"/>
            <w:tcBorders>
              <w:top w:val="single" w:sz="4" w:space="0" w:color="auto"/>
              <w:left w:val="single" w:sz="4" w:space="0" w:color="auto"/>
              <w:bottom w:val="single" w:sz="4" w:space="0" w:color="auto"/>
              <w:right w:val="single" w:sz="4" w:space="0" w:color="auto"/>
            </w:tcBorders>
          </w:tcPr>
          <w:p w14:paraId="3F6DF8E1" w14:textId="77777777" w:rsidR="00043D04" w:rsidRPr="007E1700" w:rsidRDefault="00043D04" w:rsidP="00043D04">
            <w:pPr>
              <w:jc w:val="both"/>
              <w:rPr>
                <w:sz w:val="18"/>
                <w:szCs w:val="18"/>
              </w:rPr>
            </w:pPr>
            <w:r w:rsidRPr="007E1700">
              <w:rPr>
                <w:sz w:val="18"/>
                <w:szCs w:val="18"/>
              </w:rPr>
              <w:t xml:space="preserve">Ustanovení je fakultativní povahy a Česká republika možnosti dané tímto ustanovením nevyužívá </w:t>
            </w:r>
          </w:p>
          <w:p w14:paraId="78F1A7A0" w14:textId="77777777" w:rsidR="00043D04" w:rsidRPr="007E1700" w:rsidRDefault="00043D04" w:rsidP="00043D04">
            <w:pPr>
              <w:jc w:val="both"/>
              <w:rPr>
                <w:sz w:val="18"/>
                <w:szCs w:val="18"/>
              </w:rPr>
            </w:pPr>
          </w:p>
        </w:tc>
        <w:tc>
          <w:tcPr>
            <w:tcW w:w="931" w:type="dxa"/>
            <w:tcBorders>
              <w:top w:val="single" w:sz="4" w:space="0" w:color="auto"/>
              <w:left w:val="single" w:sz="4" w:space="0" w:color="auto"/>
              <w:bottom w:val="single" w:sz="4" w:space="0" w:color="auto"/>
              <w:right w:val="single" w:sz="4" w:space="0" w:color="auto"/>
            </w:tcBorders>
          </w:tcPr>
          <w:p w14:paraId="69B8A7CC" w14:textId="77777777" w:rsidR="00043D04" w:rsidRPr="007E1700" w:rsidRDefault="00043D04" w:rsidP="00043D04">
            <w:pPr>
              <w:jc w:val="center"/>
              <w:rPr>
                <w:sz w:val="18"/>
                <w:szCs w:val="18"/>
              </w:rPr>
            </w:pPr>
            <w:r w:rsidRPr="007E1700">
              <w:rPr>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6C0A34EB" w14:textId="77777777" w:rsidR="00043D04" w:rsidRPr="007E1700" w:rsidRDefault="00043D04" w:rsidP="00043D04">
            <w:pPr>
              <w:rPr>
                <w:sz w:val="18"/>
                <w:szCs w:val="18"/>
              </w:rPr>
            </w:pPr>
          </w:p>
        </w:tc>
      </w:tr>
      <w:tr w:rsidR="007E1700" w:rsidRPr="007E1700" w14:paraId="3329CD37" w14:textId="77777777">
        <w:tc>
          <w:tcPr>
            <w:tcW w:w="1440" w:type="dxa"/>
            <w:tcBorders>
              <w:top w:val="single" w:sz="4" w:space="0" w:color="auto"/>
              <w:left w:val="single" w:sz="4" w:space="0" w:color="auto"/>
              <w:bottom w:val="nil"/>
              <w:right w:val="single" w:sz="4" w:space="0" w:color="auto"/>
            </w:tcBorders>
          </w:tcPr>
          <w:p w14:paraId="49046D15" w14:textId="77777777" w:rsidR="00043D04" w:rsidRPr="007E1700" w:rsidRDefault="00043D04" w:rsidP="00043D04">
            <w:pPr>
              <w:rPr>
                <w:sz w:val="18"/>
                <w:szCs w:val="18"/>
              </w:rPr>
            </w:pPr>
            <w:r w:rsidRPr="007E1700">
              <w:rPr>
                <w:sz w:val="18"/>
                <w:szCs w:val="18"/>
              </w:rPr>
              <w:t>Čl. 8 odst. 1 písm. a)</w:t>
            </w:r>
          </w:p>
        </w:tc>
        <w:tc>
          <w:tcPr>
            <w:tcW w:w="5400" w:type="dxa"/>
            <w:gridSpan w:val="4"/>
            <w:tcBorders>
              <w:top w:val="single" w:sz="4" w:space="0" w:color="auto"/>
              <w:left w:val="single" w:sz="4" w:space="0" w:color="auto"/>
              <w:bottom w:val="nil"/>
              <w:right w:val="single" w:sz="18" w:space="0" w:color="auto"/>
            </w:tcBorders>
          </w:tcPr>
          <w:p w14:paraId="49D99732" w14:textId="77777777" w:rsidR="00043D04" w:rsidRPr="007E1700" w:rsidRDefault="00043D04" w:rsidP="00043D04">
            <w:pPr>
              <w:jc w:val="both"/>
              <w:rPr>
                <w:sz w:val="18"/>
                <w:szCs w:val="18"/>
              </w:rPr>
            </w:pPr>
            <w:r w:rsidRPr="007E1700">
              <w:rPr>
                <w:sz w:val="18"/>
                <w:szCs w:val="18"/>
              </w:rPr>
              <w:t>1. Pokud je zaměstnavatel subdodavatelem a aniž jsou dotčena ustanovení vnitrostátních právních předpisů v oblasti regresních práv nebo vnitrostátních právních předpisů v oblasti sociálního zabezpečení, členské státy zajistí, aby dodavatel, jehož je zaměstnavatel přímým subdodavatelem, mohl nést vedle zaměstnavatele nebo namísto něho odpovědnost za úhradu:</w:t>
            </w:r>
          </w:p>
          <w:p w14:paraId="3B8A2777" w14:textId="77777777" w:rsidR="00043D04" w:rsidRPr="007E1700" w:rsidRDefault="00043D04" w:rsidP="00043D04">
            <w:pPr>
              <w:jc w:val="both"/>
              <w:rPr>
                <w:sz w:val="18"/>
                <w:szCs w:val="18"/>
              </w:rPr>
            </w:pPr>
          </w:p>
          <w:p w14:paraId="3E18D2F4" w14:textId="77777777" w:rsidR="00043D04" w:rsidRPr="007E1700" w:rsidRDefault="00043D04" w:rsidP="00043D04">
            <w:pPr>
              <w:jc w:val="both"/>
              <w:rPr>
                <w:sz w:val="18"/>
                <w:szCs w:val="18"/>
              </w:rPr>
            </w:pPr>
            <w:r w:rsidRPr="007E1700">
              <w:rPr>
                <w:sz w:val="18"/>
                <w:szCs w:val="18"/>
              </w:rPr>
              <w:t>a) veškerých finančních sankcí uložených podle článku 5 a</w:t>
            </w:r>
          </w:p>
        </w:tc>
        <w:tc>
          <w:tcPr>
            <w:tcW w:w="900" w:type="dxa"/>
            <w:tcBorders>
              <w:top w:val="single" w:sz="4" w:space="0" w:color="auto"/>
              <w:left w:val="single" w:sz="18" w:space="0" w:color="auto"/>
              <w:bottom w:val="nil"/>
              <w:right w:val="single" w:sz="4" w:space="0" w:color="auto"/>
            </w:tcBorders>
          </w:tcPr>
          <w:p w14:paraId="5961A27F" w14:textId="77777777" w:rsidR="00043D04" w:rsidRPr="007E1700" w:rsidRDefault="00043D04" w:rsidP="00043D04">
            <w:pPr>
              <w:jc w:val="center"/>
              <w:rPr>
                <w:sz w:val="18"/>
                <w:szCs w:val="18"/>
              </w:rPr>
            </w:pPr>
            <w:r w:rsidRPr="007E1700">
              <w:rPr>
                <w:sz w:val="18"/>
                <w:szCs w:val="18"/>
              </w:rPr>
              <w:t>326/1999 ve znění 427/2010 101/2014 222/2017</w:t>
            </w:r>
          </w:p>
          <w:p w14:paraId="11A3C366" w14:textId="77777777" w:rsidR="00043D04" w:rsidRPr="007E1700" w:rsidRDefault="00043D04" w:rsidP="00043D04">
            <w:pPr>
              <w:jc w:val="center"/>
              <w:rPr>
                <w:sz w:val="18"/>
                <w:szCs w:val="18"/>
              </w:rPr>
            </w:pPr>
            <w:r w:rsidRPr="007E1700">
              <w:rPr>
                <w:sz w:val="18"/>
                <w:szCs w:val="18"/>
              </w:rPr>
              <w:t>176/2019</w:t>
            </w:r>
          </w:p>
          <w:p w14:paraId="528BCAB0" w14:textId="77777777" w:rsidR="00043D04" w:rsidRPr="007E1700" w:rsidRDefault="00043D04" w:rsidP="00043D04">
            <w:pPr>
              <w:jc w:val="center"/>
              <w:rPr>
                <w:sz w:val="18"/>
                <w:szCs w:val="18"/>
              </w:rPr>
            </w:pPr>
            <w:r w:rsidRPr="007E1700">
              <w:rPr>
                <w:sz w:val="18"/>
                <w:szCs w:val="18"/>
              </w:rPr>
              <w:t>173/2023</w:t>
            </w:r>
          </w:p>
        </w:tc>
        <w:tc>
          <w:tcPr>
            <w:tcW w:w="1260" w:type="dxa"/>
            <w:gridSpan w:val="2"/>
            <w:tcBorders>
              <w:top w:val="single" w:sz="4" w:space="0" w:color="auto"/>
              <w:left w:val="single" w:sz="4" w:space="0" w:color="auto"/>
              <w:bottom w:val="nil"/>
              <w:right w:val="single" w:sz="4" w:space="0" w:color="auto"/>
            </w:tcBorders>
          </w:tcPr>
          <w:p w14:paraId="57EBA956" w14:textId="77777777" w:rsidR="00043D04" w:rsidRPr="007E1700" w:rsidRDefault="00043D04" w:rsidP="00043D04">
            <w:pPr>
              <w:rPr>
                <w:sz w:val="18"/>
                <w:szCs w:val="18"/>
              </w:rPr>
            </w:pPr>
            <w:r w:rsidRPr="007E1700">
              <w:rPr>
                <w:sz w:val="18"/>
                <w:szCs w:val="18"/>
              </w:rPr>
              <w:t>§ 123</w:t>
            </w:r>
          </w:p>
        </w:tc>
        <w:tc>
          <w:tcPr>
            <w:tcW w:w="5220" w:type="dxa"/>
            <w:gridSpan w:val="4"/>
            <w:tcBorders>
              <w:top w:val="single" w:sz="4" w:space="0" w:color="auto"/>
              <w:left w:val="single" w:sz="4" w:space="0" w:color="auto"/>
              <w:bottom w:val="nil"/>
              <w:right w:val="single" w:sz="4" w:space="0" w:color="auto"/>
            </w:tcBorders>
          </w:tcPr>
          <w:p w14:paraId="06CC3B90" w14:textId="77777777" w:rsidR="00043D04" w:rsidRPr="007E1700" w:rsidRDefault="00043D04" w:rsidP="00043D04">
            <w:pPr>
              <w:jc w:val="both"/>
              <w:rPr>
                <w:sz w:val="18"/>
                <w:szCs w:val="18"/>
              </w:rPr>
            </w:pPr>
            <w:r w:rsidRPr="007E1700">
              <w:rPr>
                <w:sz w:val="18"/>
                <w:szCs w:val="18"/>
              </w:rPr>
              <w:t>(1) Náklady spojené se správním vyhoštěním zahrnují náklady na ubytování a stravování, přepravní náklady a ostatní nutné peněžní náklady. Do nákladů spojených se správním vyhoštěním se dále zahrnují náklady podle věty první za cizince ubytovaného v zařízení společně s cizincem zajištěným za účelem správního vyhoštění.</w:t>
            </w:r>
          </w:p>
          <w:p w14:paraId="6415A554" w14:textId="77777777" w:rsidR="00043D04" w:rsidRPr="007E1700" w:rsidRDefault="00043D04" w:rsidP="00043D04">
            <w:pPr>
              <w:jc w:val="both"/>
              <w:rPr>
                <w:sz w:val="18"/>
                <w:szCs w:val="18"/>
              </w:rPr>
            </w:pPr>
            <w:r w:rsidRPr="007E1700">
              <w:rPr>
                <w:sz w:val="18"/>
                <w:szCs w:val="18"/>
              </w:rPr>
              <w:t xml:space="preserve"> </w:t>
            </w:r>
          </w:p>
          <w:p w14:paraId="2D747330" w14:textId="77777777" w:rsidR="00043D04" w:rsidRPr="007E1700" w:rsidRDefault="00043D04" w:rsidP="00043D04">
            <w:pPr>
              <w:jc w:val="both"/>
              <w:rPr>
                <w:sz w:val="18"/>
                <w:szCs w:val="18"/>
              </w:rPr>
            </w:pPr>
            <w:r w:rsidRPr="007E1700">
              <w:rPr>
                <w:sz w:val="18"/>
                <w:szCs w:val="18"/>
              </w:rPr>
              <w:t>(2) Jde-li o správní vyhoštění cizince, který byl na území zaměstnán bez povolení k zaměstnání, je-li podle zvláštního právního předpisu8e) vyžadováno, nebo platného oprávnění k pobytu, je povinen náklady spojené se správním vyhoštěním podle odstavce 1 uhradit ten, kdo cizince zaměstnal. Nelze-li náklady spojené se správním vyhoštěním takto uhradit, je povinen tyto náklady nebo jejich zbývající část uhradit ten, kdo uzavřel se zaměstnavatelem jako subdodavatelem dohodu, v rámci jejíhož plnění zaměstnavatel cizince zaměstnával, nebo každý, kdo na základě svých existujících obchodních smluvních vztahů věděl nebo vědět měl a mohl o zaměstnávání cizinců bez povolení k zaměstnání nebo platného oprávnění k pobytu u zaměstnavatele. Věta první a druhá se nepoužijí v případě</w:t>
            </w:r>
          </w:p>
          <w:p w14:paraId="6773D2F3" w14:textId="77777777" w:rsidR="00043D04" w:rsidRPr="007E1700" w:rsidRDefault="00043D04" w:rsidP="00043D04">
            <w:pPr>
              <w:jc w:val="both"/>
              <w:rPr>
                <w:sz w:val="18"/>
                <w:szCs w:val="18"/>
              </w:rPr>
            </w:pPr>
            <w:r w:rsidRPr="007E1700">
              <w:rPr>
                <w:sz w:val="18"/>
                <w:szCs w:val="18"/>
              </w:rPr>
              <w:t xml:space="preserve"> </w:t>
            </w:r>
          </w:p>
          <w:p w14:paraId="61709E4D" w14:textId="77777777" w:rsidR="00043D04" w:rsidRPr="007E1700" w:rsidRDefault="00043D04" w:rsidP="00043D04">
            <w:pPr>
              <w:jc w:val="both"/>
              <w:rPr>
                <w:sz w:val="18"/>
                <w:szCs w:val="18"/>
              </w:rPr>
            </w:pPr>
            <w:r w:rsidRPr="007E1700">
              <w:rPr>
                <w:sz w:val="18"/>
                <w:szCs w:val="18"/>
              </w:rPr>
              <w:t>a) zaměstnavatele, který prokáže, že splnil povinnosti stanovené právními předpisy upravujícími zaměstnávání a pobyt cizinců a nevěděl, že povolení k pobytu předložené cizincem je padělkem,</w:t>
            </w:r>
          </w:p>
          <w:p w14:paraId="3875CAA3" w14:textId="77777777" w:rsidR="00043D04" w:rsidRPr="007E1700" w:rsidRDefault="00043D04" w:rsidP="00043D04">
            <w:pPr>
              <w:jc w:val="both"/>
              <w:rPr>
                <w:sz w:val="18"/>
                <w:szCs w:val="18"/>
              </w:rPr>
            </w:pPr>
            <w:r w:rsidRPr="007E1700">
              <w:rPr>
                <w:sz w:val="18"/>
                <w:szCs w:val="18"/>
              </w:rPr>
              <w:t xml:space="preserve"> </w:t>
            </w:r>
          </w:p>
          <w:p w14:paraId="19EBA0D0" w14:textId="77777777" w:rsidR="00043D04" w:rsidRPr="007E1700" w:rsidRDefault="00043D04" w:rsidP="00043D04">
            <w:pPr>
              <w:jc w:val="both"/>
              <w:rPr>
                <w:sz w:val="18"/>
                <w:szCs w:val="18"/>
              </w:rPr>
            </w:pPr>
            <w:r w:rsidRPr="007E1700">
              <w:rPr>
                <w:sz w:val="18"/>
                <w:szCs w:val="18"/>
              </w:rPr>
              <w:t>b) toho, kdo uzavřel se zaměstnavatelem jako subdodavatelem dohodu podle věty druhé, který prokáže, že splnil povinnosti stanovené právními předpisy upravujícími zaměstnávání a pobyt cizinců a nevěděl, že povolení k pobytu předložené cizincem je padělkem.</w:t>
            </w:r>
          </w:p>
          <w:p w14:paraId="7F851DFB" w14:textId="77777777" w:rsidR="00043D04" w:rsidRPr="007E1700" w:rsidRDefault="00043D04" w:rsidP="00043D04">
            <w:pPr>
              <w:jc w:val="both"/>
              <w:rPr>
                <w:sz w:val="18"/>
                <w:szCs w:val="18"/>
              </w:rPr>
            </w:pPr>
            <w:r w:rsidRPr="007E1700">
              <w:rPr>
                <w:sz w:val="18"/>
                <w:szCs w:val="18"/>
              </w:rPr>
              <w:lastRenderedPageBreak/>
              <w:t xml:space="preserve"> </w:t>
            </w:r>
          </w:p>
          <w:p w14:paraId="30DC1EE5" w14:textId="77777777" w:rsidR="00043D04" w:rsidRPr="007E1700" w:rsidRDefault="00043D04" w:rsidP="00043D04">
            <w:pPr>
              <w:jc w:val="both"/>
              <w:rPr>
                <w:sz w:val="18"/>
                <w:szCs w:val="18"/>
              </w:rPr>
            </w:pPr>
            <w:r w:rsidRPr="007E1700">
              <w:rPr>
                <w:sz w:val="18"/>
                <w:szCs w:val="18"/>
              </w:rPr>
              <w:t>(3) Nehradí-li náklady spojené se správním vyhoštěním osoba uvedená v odstavci 2 a pokud tyto náklady nebyly uhrazeny z finanční záruky složené cizincem nebo složitelem podle § 123c, je povinen tyto náklady uhradit cizinec, který má být vyhoštěn na základě rozhodnutí o správním vyhoštění. Hradí-li náklady spojené se správním vyhoštěním cizinec podle věty první, je rozhodnutí o povinnosti uhradit náklady spojené se správním vyhoštěním prvním úkonem v řízení.</w:t>
            </w:r>
          </w:p>
          <w:p w14:paraId="079A02A6" w14:textId="77777777" w:rsidR="00043D04" w:rsidRPr="007E1700" w:rsidRDefault="00043D04" w:rsidP="00043D04">
            <w:pPr>
              <w:jc w:val="both"/>
              <w:rPr>
                <w:sz w:val="18"/>
                <w:szCs w:val="18"/>
              </w:rPr>
            </w:pPr>
            <w:r w:rsidRPr="007E1700">
              <w:rPr>
                <w:sz w:val="18"/>
                <w:szCs w:val="18"/>
              </w:rPr>
              <w:t xml:space="preserve"> </w:t>
            </w:r>
          </w:p>
          <w:p w14:paraId="3A644A69" w14:textId="77777777" w:rsidR="00043D04" w:rsidRPr="007E1700" w:rsidRDefault="00043D04" w:rsidP="00043D04">
            <w:pPr>
              <w:jc w:val="both"/>
              <w:rPr>
                <w:sz w:val="18"/>
                <w:szCs w:val="18"/>
              </w:rPr>
            </w:pPr>
            <w:r w:rsidRPr="007E1700">
              <w:rPr>
                <w:sz w:val="18"/>
                <w:szCs w:val="18"/>
              </w:rPr>
              <w:t>(4) Neuhradí-li cizinec ve stanovené lhůtě náklady spojené se správním vyhoštěním a nebyly-li náklady uhrazeny z finanční záruky, jsou povinni tyto náklady nebo jejich zbývající část uhradit postupně v pořadí</w:t>
            </w:r>
          </w:p>
          <w:p w14:paraId="34876926" w14:textId="77777777" w:rsidR="00043D04" w:rsidRPr="007E1700" w:rsidRDefault="00043D04" w:rsidP="00043D04">
            <w:pPr>
              <w:jc w:val="both"/>
              <w:rPr>
                <w:sz w:val="18"/>
                <w:szCs w:val="18"/>
              </w:rPr>
            </w:pPr>
            <w:r w:rsidRPr="007E1700">
              <w:rPr>
                <w:sz w:val="18"/>
                <w:szCs w:val="18"/>
              </w:rPr>
              <w:t xml:space="preserve"> </w:t>
            </w:r>
          </w:p>
          <w:p w14:paraId="49D9A9D3" w14:textId="77777777" w:rsidR="00043D04" w:rsidRPr="007E1700" w:rsidRDefault="00043D04" w:rsidP="00043D04">
            <w:pPr>
              <w:jc w:val="both"/>
              <w:rPr>
                <w:sz w:val="18"/>
                <w:szCs w:val="18"/>
              </w:rPr>
            </w:pPr>
            <w:r w:rsidRPr="007E1700">
              <w:rPr>
                <w:sz w:val="18"/>
                <w:szCs w:val="18"/>
              </w:rPr>
              <w:t>a) osoba, která se k tomu zavázala v pozvání ověřeném policií, nebo jde-li o výzkumného pracovníka, výzkumná organizace, která se k tomu písemně zavázala; výzkumná organizace uhradí náklady spojené se správním vyhoštěním vzniklé do 6 měsíců ode dne skončení platnosti dohody o hostování 9j),</w:t>
            </w:r>
          </w:p>
          <w:p w14:paraId="3E54E762" w14:textId="77777777" w:rsidR="00043D04" w:rsidRPr="007E1700" w:rsidRDefault="00043D04" w:rsidP="00043D04">
            <w:pPr>
              <w:jc w:val="both"/>
              <w:rPr>
                <w:sz w:val="18"/>
                <w:szCs w:val="18"/>
              </w:rPr>
            </w:pPr>
            <w:r w:rsidRPr="007E1700">
              <w:rPr>
                <w:sz w:val="18"/>
                <w:szCs w:val="18"/>
              </w:rPr>
              <w:t xml:space="preserve"> </w:t>
            </w:r>
          </w:p>
          <w:p w14:paraId="5A3D6B5F" w14:textId="77777777" w:rsidR="00043D04" w:rsidRPr="007E1700" w:rsidRDefault="00043D04" w:rsidP="00043D04">
            <w:pPr>
              <w:jc w:val="both"/>
              <w:rPr>
                <w:sz w:val="18"/>
                <w:szCs w:val="18"/>
              </w:rPr>
            </w:pPr>
            <w:r w:rsidRPr="007E1700">
              <w:rPr>
                <w:sz w:val="18"/>
                <w:szCs w:val="18"/>
              </w:rPr>
              <w:t>b) ten, kdo cizinci zprostředkoval zaměstnání bez povolení k zaměstnání,</w:t>
            </w:r>
          </w:p>
          <w:p w14:paraId="014D1460" w14:textId="77777777" w:rsidR="00043D04" w:rsidRPr="007E1700" w:rsidRDefault="00043D04" w:rsidP="00043D04">
            <w:pPr>
              <w:jc w:val="both"/>
              <w:rPr>
                <w:sz w:val="18"/>
                <w:szCs w:val="18"/>
              </w:rPr>
            </w:pPr>
            <w:r w:rsidRPr="007E1700">
              <w:rPr>
                <w:sz w:val="18"/>
                <w:szCs w:val="18"/>
              </w:rPr>
              <w:t xml:space="preserve"> </w:t>
            </w:r>
          </w:p>
          <w:p w14:paraId="051359D5" w14:textId="77777777" w:rsidR="00043D04" w:rsidRPr="007E1700" w:rsidRDefault="00043D04" w:rsidP="00043D04">
            <w:pPr>
              <w:jc w:val="both"/>
              <w:rPr>
                <w:sz w:val="18"/>
                <w:szCs w:val="18"/>
              </w:rPr>
            </w:pPr>
            <w:r w:rsidRPr="007E1700">
              <w:rPr>
                <w:sz w:val="18"/>
                <w:szCs w:val="18"/>
              </w:rPr>
              <w:t>c) ten, kdo zaměstnal cizince a pracovní poměr byl skončen z některého z důvodů uvedených v § 52 písm. a) až e) zákoníku práce anebo dohodou z týchž důvodů nebo okamžitým zrušením podle § 56 zákoníku práce před uplynutím doby, na kterou bylo cizinci vydáno povolení k zaměstnání, zaměstnanecká karta nebo modrá karta, pokud tento cizinec po zrušení platnosti oprávnění k pobytu za účelem zaměstnání nebo po zániku platnosti zaměstnanecké karty podle § 63 z území nevycestoval; to neplatí, pokud cizinec z území nevycestoval a ten, kdo cizince zaměstnal, prokáže, že cizinci zajistil úhradu nákladů spojených s vycestováním do státu, jehož je občanem, nebo do státu, ve kterém má povolen pobyt,</w:t>
            </w:r>
          </w:p>
          <w:p w14:paraId="5269E146" w14:textId="77777777" w:rsidR="00043D04" w:rsidRPr="007E1700" w:rsidRDefault="00043D04" w:rsidP="00043D04">
            <w:pPr>
              <w:jc w:val="both"/>
              <w:rPr>
                <w:sz w:val="18"/>
                <w:szCs w:val="18"/>
              </w:rPr>
            </w:pPr>
            <w:r w:rsidRPr="007E1700">
              <w:rPr>
                <w:sz w:val="18"/>
                <w:szCs w:val="18"/>
              </w:rPr>
              <w:t xml:space="preserve"> </w:t>
            </w:r>
          </w:p>
          <w:p w14:paraId="42F415CD" w14:textId="77777777" w:rsidR="00043D04" w:rsidRPr="007E1700" w:rsidRDefault="00043D04" w:rsidP="00043D04">
            <w:pPr>
              <w:jc w:val="both"/>
              <w:rPr>
                <w:sz w:val="18"/>
                <w:szCs w:val="18"/>
              </w:rPr>
            </w:pPr>
            <w:r w:rsidRPr="007E1700">
              <w:rPr>
                <w:sz w:val="18"/>
                <w:szCs w:val="18"/>
              </w:rPr>
              <w:t xml:space="preserve">d) ten, kdo cizinci zprostředkoval zaměstnání a pracovní poměr byl skončen z některého z důvodů uvedených v § 52 písm. a) až e) zákoníku práce anebo dohodou z týchž důvodů nebo okamžitým zrušením podle § 56 zákoníku práce před uplynutím doby, na kterou bylo cizinci vydáno povolení k zaměstnání, zaměstnanecká karta nebo modrá karta, pokud tento cizinec po zrušení platnosti oprávnění k pobytu za účelem </w:t>
            </w:r>
            <w:r w:rsidRPr="007E1700">
              <w:rPr>
                <w:sz w:val="18"/>
                <w:szCs w:val="18"/>
              </w:rPr>
              <w:lastRenderedPageBreak/>
              <w:t>zaměstnání nebo po zániku platnosti zaměstnanecké karty podle § 63 z území nevycestoval; to neplatí, pokud prokáže, že cizinci zajistil úhradu nákladů spojených s vycestováním do státu, jehož je občanem, nebo do státu, ve kterém má povolen pobyt,</w:t>
            </w:r>
          </w:p>
          <w:p w14:paraId="28F52C1F" w14:textId="77777777" w:rsidR="00043D04" w:rsidRPr="007E1700" w:rsidRDefault="00043D04" w:rsidP="00043D04">
            <w:pPr>
              <w:jc w:val="both"/>
              <w:rPr>
                <w:sz w:val="18"/>
                <w:szCs w:val="18"/>
              </w:rPr>
            </w:pPr>
            <w:r w:rsidRPr="007E1700">
              <w:rPr>
                <w:sz w:val="18"/>
                <w:szCs w:val="18"/>
              </w:rPr>
              <w:t xml:space="preserve"> </w:t>
            </w:r>
          </w:p>
          <w:p w14:paraId="60AA6226" w14:textId="77777777" w:rsidR="00043D04" w:rsidRPr="007E1700" w:rsidRDefault="00043D04" w:rsidP="00043D04">
            <w:pPr>
              <w:jc w:val="both"/>
              <w:rPr>
                <w:sz w:val="18"/>
                <w:szCs w:val="18"/>
              </w:rPr>
            </w:pPr>
            <w:r w:rsidRPr="007E1700">
              <w:rPr>
                <w:sz w:val="18"/>
                <w:szCs w:val="18"/>
              </w:rPr>
              <w:t>e) dopravce, který nesplnil povinnost podle § 104.</w:t>
            </w:r>
          </w:p>
          <w:p w14:paraId="03843130" w14:textId="77777777" w:rsidR="00043D04" w:rsidRPr="007E1700" w:rsidRDefault="00043D04" w:rsidP="00043D04">
            <w:pPr>
              <w:jc w:val="both"/>
              <w:rPr>
                <w:sz w:val="18"/>
                <w:szCs w:val="18"/>
              </w:rPr>
            </w:pPr>
            <w:r w:rsidRPr="007E1700">
              <w:rPr>
                <w:sz w:val="18"/>
                <w:szCs w:val="18"/>
              </w:rPr>
              <w:t xml:space="preserve"> </w:t>
            </w:r>
          </w:p>
          <w:p w14:paraId="015FA8B4" w14:textId="77777777" w:rsidR="00043D04" w:rsidRPr="007E1700" w:rsidRDefault="00043D04" w:rsidP="00043D04">
            <w:pPr>
              <w:jc w:val="both"/>
              <w:rPr>
                <w:sz w:val="18"/>
                <w:szCs w:val="18"/>
              </w:rPr>
            </w:pPr>
            <w:r w:rsidRPr="007E1700">
              <w:rPr>
                <w:sz w:val="18"/>
                <w:szCs w:val="18"/>
              </w:rPr>
              <w:t>(5) Policie nebo ministerstvo rozhodnutím stanoví, v jaké lhůtě a výši je osoba podle odstavců 2 až 4 povinna náklady spojené se správním vyhoštěním nebo jejich zbývající část uhradit; úhradu těchto nákladů vybírá správní orgán, který ji uložil. Odvolání není proti tomuto rozhodnutí přípustné.</w:t>
            </w:r>
          </w:p>
          <w:p w14:paraId="4DD79F96" w14:textId="77777777" w:rsidR="00043D04" w:rsidRPr="007E1700" w:rsidRDefault="00043D04" w:rsidP="00043D04">
            <w:pPr>
              <w:jc w:val="both"/>
              <w:rPr>
                <w:sz w:val="18"/>
                <w:szCs w:val="18"/>
              </w:rPr>
            </w:pPr>
            <w:r w:rsidRPr="007E1700">
              <w:rPr>
                <w:sz w:val="18"/>
                <w:szCs w:val="18"/>
              </w:rPr>
              <w:t xml:space="preserve"> </w:t>
            </w:r>
          </w:p>
          <w:p w14:paraId="64121F0C" w14:textId="77777777" w:rsidR="00043D04" w:rsidRPr="007E1700" w:rsidRDefault="00043D04" w:rsidP="00043D04">
            <w:pPr>
              <w:jc w:val="both"/>
              <w:rPr>
                <w:sz w:val="18"/>
                <w:szCs w:val="18"/>
              </w:rPr>
            </w:pPr>
            <w:r w:rsidRPr="007E1700">
              <w:rPr>
                <w:sz w:val="18"/>
                <w:szCs w:val="18"/>
              </w:rPr>
              <w:t>(6) Nebyly-li náklady spojené se správním vyhoštěním uhrazeny podle odstavců 2 až 4, nese tyto náklady do doby jejich úhrady</w:t>
            </w:r>
          </w:p>
          <w:p w14:paraId="263E07B2" w14:textId="77777777" w:rsidR="00043D04" w:rsidRPr="007E1700" w:rsidRDefault="00043D04" w:rsidP="00043D04">
            <w:pPr>
              <w:jc w:val="both"/>
              <w:rPr>
                <w:sz w:val="18"/>
                <w:szCs w:val="18"/>
              </w:rPr>
            </w:pPr>
            <w:r w:rsidRPr="007E1700">
              <w:rPr>
                <w:sz w:val="18"/>
                <w:szCs w:val="18"/>
              </w:rPr>
              <w:t xml:space="preserve"> </w:t>
            </w:r>
          </w:p>
          <w:p w14:paraId="34BA0691" w14:textId="77777777" w:rsidR="00043D04" w:rsidRPr="007E1700" w:rsidRDefault="00043D04" w:rsidP="00043D04">
            <w:pPr>
              <w:jc w:val="both"/>
              <w:rPr>
                <w:sz w:val="18"/>
                <w:szCs w:val="18"/>
              </w:rPr>
            </w:pPr>
            <w:r w:rsidRPr="007E1700">
              <w:rPr>
                <w:sz w:val="18"/>
                <w:szCs w:val="18"/>
              </w:rPr>
              <w:t>a) policie, jde-li o cizince zajištěného podle zvláštního právního předpisu42), nebo</w:t>
            </w:r>
          </w:p>
          <w:p w14:paraId="5F9AA66A" w14:textId="77777777" w:rsidR="00043D04" w:rsidRPr="007E1700" w:rsidRDefault="00043D04" w:rsidP="00043D04">
            <w:pPr>
              <w:jc w:val="both"/>
              <w:rPr>
                <w:sz w:val="18"/>
                <w:szCs w:val="18"/>
              </w:rPr>
            </w:pPr>
            <w:r w:rsidRPr="007E1700">
              <w:rPr>
                <w:sz w:val="18"/>
                <w:szCs w:val="18"/>
              </w:rPr>
              <w:t xml:space="preserve"> </w:t>
            </w:r>
          </w:p>
          <w:p w14:paraId="4AEF241F" w14:textId="77777777" w:rsidR="00043D04" w:rsidRPr="007E1700" w:rsidRDefault="00043D04" w:rsidP="00043D04">
            <w:pPr>
              <w:jc w:val="both"/>
              <w:rPr>
                <w:sz w:val="18"/>
                <w:szCs w:val="18"/>
              </w:rPr>
            </w:pPr>
            <w:r w:rsidRPr="007E1700">
              <w:rPr>
                <w:sz w:val="18"/>
                <w:szCs w:val="18"/>
              </w:rPr>
              <w:t>b) ministerstvo v ostatních případech.</w:t>
            </w:r>
          </w:p>
          <w:p w14:paraId="53499D84" w14:textId="77777777" w:rsidR="00043D04" w:rsidRPr="007E1700" w:rsidRDefault="00043D04" w:rsidP="00043D04">
            <w:pPr>
              <w:jc w:val="both"/>
              <w:rPr>
                <w:sz w:val="18"/>
                <w:szCs w:val="18"/>
              </w:rPr>
            </w:pPr>
            <w:r w:rsidRPr="007E1700">
              <w:rPr>
                <w:sz w:val="18"/>
                <w:szCs w:val="18"/>
              </w:rPr>
              <w:t xml:space="preserve"> </w:t>
            </w:r>
          </w:p>
          <w:p w14:paraId="4A2CAC24" w14:textId="77777777" w:rsidR="00043D04" w:rsidRPr="007E1700" w:rsidRDefault="00043D04" w:rsidP="00043D04">
            <w:pPr>
              <w:jc w:val="both"/>
              <w:rPr>
                <w:sz w:val="18"/>
                <w:szCs w:val="18"/>
              </w:rPr>
            </w:pPr>
            <w:r w:rsidRPr="007E1700">
              <w:rPr>
                <w:sz w:val="18"/>
                <w:szCs w:val="18"/>
              </w:rPr>
              <w:t>(7) Písemné vyhotovení rozhodnutí o povinnosti uhradit náklady spojené se správním vyhoštěním, které je prvním úkonem v řízení, ministerstvo cizinci předá při opuštění ze zařízení, nebrání-li tomu výjimečné okolnosti. Není-li možné zajistit přítomnost tlumočníka, ministerstvo současně s písemným vyhotovením rozhodnutí předá cizinci v jazyce, do kterého bylo cizinci tlumočeno v řízení o zajištění, informace o obsahu rozhodnutí, celkové výši nákladů a možnosti podat proti rozhodnutí žalobu k soudu.</w:t>
            </w:r>
          </w:p>
        </w:tc>
        <w:tc>
          <w:tcPr>
            <w:tcW w:w="931" w:type="dxa"/>
            <w:tcBorders>
              <w:top w:val="single" w:sz="4" w:space="0" w:color="auto"/>
              <w:left w:val="single" w:sz="4" w:space="0" w:color="auto"/>
              <w:bottom w:val="nil"/>
              <w:right w:val="single" w:sz="4" w:space="0" w:color="auto"/>
            </w:tcBorders>
          </w:tcPr>
          <w:p w14:paraId="2ED4BD17" w14:textId="77777777" w:rsidR="00043D04" w:rsidRPr="007E1700" w:rsidRDefault="00043D04" w:rsidP="00043D04">
            <w:pPr>
              <w:jc w:val="center"/>
              <w:rPr>
                <w:sz w:val="18"/>
                <w:szCs w:val="18"/>
              </w:rPr>
            </w:pPr>
            <w:r w:rsidRPr="007E1700">
              <w:rPr>
                <w:sz w:val="18"/>
                <w:szCs w:val="18"/>
              </w:rPr>
              <w:lastRenderedPageBreak/>
              <w:t>PT</w:t>
            </w:r>
          </w:p>
        </w:tc>
        <w:tc>
          <w:tcPr>
            <w:tcW w:w="720" w:type="dxa"/>
            <w:tcBorders>
              <w:top w:val="single" w:sz="4" w:space="0" w:color="auto"/>
              <w:left w:val="single" w:sz="4" w:space="0" w:color="auto"/>
              <w:bottom w:val="nil"/>
              <w:right w:val="single" w:sz="4" w:space="0" w:color="auto"/>
            </w:tcBorders>
          </w:tcPr>
          <w:p w14:paraId="3266F74B" w14:textId="77777777" w:rsidR="00043D04" w:rsidRPr="007E1700" w:rsidRDefault="00043D04" w:rsidP="00043D04">
            <w:pPr>
              <w:rPr>
                <w:sz w:val="18"/>
                <w:szCs w:val="18"/>
              </w:rPr>
            </w:pPr>
          </w:p>
        </w:tc>
      </w:tr>
      <w:tr w:rsidR="008D0937" w:rsidRPr="007E1700" w14:paraId="68AA1B66" w14:textId="77777777">
        <w:tc>
          <w:tcPr>
            <w:tcW w:w="1440" w:type="dxa"/>
            <w:tcBorders>
              <w:top w:val="nil"/>
              <w:left w:val="single" w:sz="4" w:space="0" w:color="auto"/>
              <w:bottom w:val="single" w:sz="4" w:space="0" w:color="auto"/>
              <w:right w:val="single" w:sz="4" w:space="0" w:color="auto"/>
            </w:tcBorders>
          </w:tcPr>
          <w:p w14:paraId="65B29011" w14:textId="77777777" w:rsidR="008D0937" w:rsidRPr="007E1700" w:rsidRDefault="008D0937" w:rsidP="008D0937">
            <w:pPr>
              <w:rPr>
                <w:sz w:val="18"/>
                <w:szCs w:val="18"/>
              </w:rPr>
            </w:pPr>
          </w:p>
        </w:tc>
        <w:tc>
          <w:tcPr>
            <w:tcW w:w="5400" w:type="dxa"/>
            <w:gridSpan w:val="4"/>
            <w:tcBorders>
              <w:top w:val="nil"/>
              <w:left w:val="single" w:sz="4" w:space="0" w:color="auto"/>
              <w:bottom w:val="single" w:sz="4" w:space="0" w:color="auto"/>
              <w:right w:val="single" w:sz="18" w:space="0" w:color="auto"/>
            </w:tcBorders>
          </w:tcPr>
          <w:p w14:paraId="0E4DDB42" w14:textId="77777777" w:rsidR="008D0937" w:rsidRPr="007E1700" w:rsidRDefault="008D0937" w:rsidP="008D0937">
            <w:pPr>
              <w:jc w:val="both"/>
              <w:rPr>
                <w:sz w:val="18"/>
                <w:szCs w:val="18"/>
              </w:rPr>
            </w:pPr>
          </w:p>
        </w:tc>
        <w:tc>
          <w:tcPr>
            <w:tcW w:w="900" w:type="dxa"/>
            <w:tcBorders>
              <w:top w:val="nil"/>
              <w:left w:val="single" w:sz="18" w:space="0" w:color="auto"/>
              <w:bottom w:val="single" w:sz="4" w:space="0" w:color="auto"/>
              <w:right w:val="single" w:sz="4" w:space="0" w:color="auto"/>
            </w:tcBorders>
          </w:tcPr>
          <w:p w14:paraId="54BCA0D5" w14:textId="77777777" w:rsidR="008D0937" w:rsidRDefault="008D0937" w:rsidP="008D0937">
            <w:pPr>
              <w:jc w:val="both"/>
              <w:rPr>
                <w:sz w:val="18"/>
                <w:szCs w:val="18"/>
              </w:rPr>
            </w:pPr>
            <w:r w:rsidRPr="007E1700">
              <w:rPr>
                <w:sz w:val="18"/>
                <w:szCs w:val="18"/>
              </w:rPr>
              <w:t>435/2004 ve znění 1/2012</w:t>
            </w:r>
          </w:p>
          <w:p w14:paraId="6372EE0F" w14:textId="77777777" w:rsidR="008D0937" w:rsidRDefault="008D0937" w:rsidP="008D0937">
            <w:pPr>
              <w:jc w:val="both"/>
              <w:rPr>
                <w:sz w:val="18"/>
                <w:szCs w:val="18"/>
              </w:rPr>
            </w:pPr>
            <w:r w:rsidRPr="007E1700">
              <w:rPr>
                <w:sz w:val="18"/>
                <w:szCs w:val="18"/>
              </w:rPr>
              <w:t>183/2017</w:t>
            </w:r>
          </w:p>
          <w:p w14:paraId="5BE128D9" w14:textId="4B2397C1" w:rsidR="008D0937" w:rsidRPr="007E1700" w:rsidRDefault="008D0937" w:rsidP="008D0937">
            <w:pPr>
              <w:jc w:val="both"/>
              <w:rPr>
                <w:sz w:val="18"/>
                <w:szCs w:val="18"/>
              </w:rPr>
            </w:pPr>
            <w:r>
              <w:rPr>
                <w:sz w:val="18"/>
                <w:szCs w:val="18"/>
              </w:rPr>
              <w:t>470/2024</w:t>
            </w:r>
          </w:p>
        </w:tc>
        <w:tc>
          <w:tcPr>
            <w:tcW w:w="1260" w:type="dxa"/>
            <w:gridSpan w:val="2"/>
            <w:tcBorders>
              <w:top w:val="nil"/>
              <w:left w:val="single" w:sz="4" w:space="0" w:color="auto"/>
              <w:bottom w:val="single" w:sz="4" w:space="0" w:color="auto"/>
              <w:right w:val="single" w:sz="4" w:space="0" w:color="auto"/>
            </w:tcBorders>
          </w:tcPr>
          <w:p w14:paraId="67E8FDAC" w14:textId="1CD46D9F" w:rsidR="008D0937" w:rsidRPr="007E1700" w:rsidRDefault="008D0937" w:rsidP="008D0937">
            <w:pPr>
              <w:jc w:val="both"/>
              <w:rPr>
                <w:sz w:val="18"/>
                <w:szCs w:val="18"/>
              </w:rPr>
            </w:pPr>
            <w:r w:rsidRPr="007E1700">
              <w:rPr>
                <w:sz w:val="18"/>
                <w:szCs w:val="18"/>
              </w:rPr>
              <w:t>§ 141a odst. 1</w:t>
            </w:r>
          </w:p>
        </w:tc>
        <w:tc>
          <w:tcPr>
            <w:tcW w:w="5220" w:type="dxa"/>
            <w:gridSpan w:val="4"/>
            <w:tcBorders>
              <w:top w:val="nil"/>
              <w:left w:val="single" w:sz="4" w:space="0" w:color="auto"/>
              <w:bottom w:val="single" w:sz="4" w:space="0" w:color="auto"/>
              <w:right w:val="single" w:sz="4" w:space="0" w:color="auto"/>
            </w:tcBorders>
          </w:tcPr>
          <w:p w14:paraId="70589E73" w14:textId="324220CF" w:rsidR="008D0937" w:rsidRPr="007E1700" w:rsidRDefault="008D0937" w:rsidP="008D0937">
            <w:pPr>
              <w:jc w:val="both"/>
              <w:rPr>
                <w:sz w:val="18"/>
                <w:szCs w:val="18"/>
              </w:rPr>
            </w:pPr>
            <w:r w:rsidRPr="008D0937">
              <w:rPr>
                <w:sz w:val="18"/>
                <w:szCs w:val="18"/>
              </w:rPr>
              <w:t>(1) Za úhradu pokuty uložené za přestupek podle § 139 odst. 1 písm. d) nebo f) nebo podle § 140 odst. 1 písm. c) nebo e) ručí právnická nebo fyzická osoba, které právnická nebo fyzická osoba, jež umožnila cizinci výkon nelegální práce podle § 5 písm. e) bodu 1, 2 nebo 3, poskytla v rámci obchodního vztahu plnění jako subdodavatel přímo nebo prostřednictvím jiné osoby; stejně ručí i prostředník. Ručení vzniká pouze v případě, pokud o nelegální práci podle § 5 písm. e) bodu 1, 2 nebo 3 tyto osoby věděly, nebo při vynaložení náležité péče vědět měly a mohly.</w:t>
            </w:r>
          </w:p>
        </w:tc>
        <w:tc>
          <w:tcPr>
            <w:tcW w:w="931" w:type="dxa"/>
            <w:tcBorders>
              <w:top w:val="nil"/>
              <w:left w:val="single" w:sz="4" w:space="0" w:color="auto"/>
              <w:bottom w:val="single" w:sz="4" w:space="0" w:color="auto"/>
              <w:right w:val="single" w:sz="4" w:space="0" w:color="auto"/>
            </w:tcBorders>
          </w:tcPr>
          <w:p w14:paraId="12C3A25B" w14:textId="77777777" w:rsidR="008D0937" w:rsidRPr="007E1700" w:rsidRDefault="008D0937" w:rsidP="008D0937">
            <w:pPr>
              <w:jc w:val="center"/>
              <w:rPr>
                <w:sz w:val="18"/>
                <w:szCs w:val="18"/>
              </w:rPr>
            </w:pPr>
          </w:p>
        </w:tc>
        <w:tc>
          <w:tcPr>
            <w:tcW w:w="720" w:type="dxa"/>
            <w:tcBorders>
              <w:top w:val="nil"/>
              <w:left w:val="single" w:sz="4" w:space="0" w:color="auto"/>
              <w:bottom w:val="single" w:sz="4" w:space="0" w:color="auto"/>
              <w:right w:val="single" w:sz="4" w:space="0" w:color="auto"/>
            </w:tcBorders>
          </w:tcPr>
          <w:p w14:paraId="76384B35" w14:textId="77777777" w:rsidR="008D0937" w:rsidRPr="007E1700" w:rsidRDefault="008D0937" w:rsidP="008D0937">
            <w:pPr>
              <w:rPr>
                <w:sz w:val="18"/>
                <w:szCs w:val="18"/>
              </w:rPr>
            </w:pPr>
          </w:p>
        </w:tc>
      </w:tr>
      <w:tr w:rsidR="007E1700" w:rsidRPr="007E1700" w14:paraId="5C897459" w14:textId="77777777">
        <w:tc>
          <w:tcPr>
            <w:tcW w:w="1440" w:type="dxa"/>
            <w:tcBorders>
              <w:top w:val="single" w:sz="4" w:space="0" w:color="auto"/>
              <w:left w:val="single" w:sz="4" w:space="0" w:color="auto"/>
              <w:bottom w:val="nil"/>
              <w:right w:val="single" w:sz="4" w:space="0" w:color="auto"/>
            </w:tcBorders>
          </w:tcPr>
          <w:p w14:paraId="60EA0EAA" w14:textId="77777777" w:rsidR="00043D04" w:rsidRPr="007E1700" w:rsidRDefault="00043D04" w:rsidP="00043D04">
            <w:pPr>
              <w:rPr>
                <w:sz w:val="18"/>
                <w:szCs w:val="18"/>
              </w:rPr>
            </w:pPr>
            <w:r w:rsidRPr="007E1700">
              <w:rPr>
                <w:sz w:val="18"/>
                <w:szCs w:val="18"/>
              </w:rPr>
              <w:t>Čl. 8 odst. 1 písm. b)</w:t>
            </w:r>
          </w:p>
        </w:tc>
        <w:tc>
          <w:tcPr>
            <w:tcW w:w="5400" w:type="dxa"/>
            <w:gridSpan w:val="4"/>
            <w:tcBorders>
              <w:top w:val="single" w:sz="4" w:space="0" w:color="auto"/>
              <w:left w:val="single" w:sz="4" w:space="0" w:color="auto"/>
              <w:bottom w:val="nil"/>
              <w:right w:val="single" w:sz="18" w:space="0" w:color="auto"/>
            </w:tcBorders>
          </w:tcPr>
          <w:p w14:paraId="0E417E35" w14:textId="77777777" w:rsidR="00043D04" w:rsidRPr="007E1700" w:rsidRDefault="00043D04" w:rsidP="00043D04">
            <w:pPr>
              <w:jc w:val="both"/>
              <w:rPr>
                <w:sz w:val="18"/>
                <w:szCs w:val="18"/>
              </w:rPr>
            </w:pPr>
            <w:r w:rsidRPr="007E1700">
              <w:rPr>
                <w:sz w:val="18"/>
                <w:szCs w:val="18"/>
              </w:rPr>
              <w:t>b) veškerých doplatků podle čl. 6 odst. 1 písm. a) a c) a čl. 6 odst. 2 a 3.</w:t>
            </w:r>
          </w:p>
        </w:tc>
        <w:tc>
          <w:tcPr>
            <w:tcW w:w="900" w:type="dxa"/>
            <w:tcBorders>
              <w:top w:val="single" w:sz="4" w:space="0" w:color="auto"/>
              <w:left w:val="single" w:sz="18" w:space="0" w:color="auto"/>
              <w:bottom w:val="nil"/>
              <w:right w:val="single" w:sz="4" w:space="0" w:color="auto"/>
            </w:tcBorders>
          </w:tcPr>
          <w:p w14:paraId="019360B2" w14:textId="77777777" w:rsidR="00043D04" w:rsidRPr="007E1700" w:rsidRDefault="00043D04" w:rsidP="00043D04">
            <w:pPr>
              <w:jc w:val="center"/>
              <w:rPr>
                <w:sz w:val="18"/>
                <w:szCs w:val="18"/>
              </w:rPr>
            </w:pPr>
            <w:r w:rsidRPr="007E1700">
              <w:rPr>
                <w:sz w:val="18"/>
                <w:szCs w:val="18"/>
              </w:rPr>
              <w:t xml:space="preserve">326/1999 ve znění 427/2010 </w:t>
            </w:r>
            <w:r w:rsidRPr="007E1700">
              <w:rPr>
                <w:sz w:val="18"/>
                <w:szCs w:val="18"/>
              </w:rPr>
              <w:lastRenderedPageBreak/>
              <w:t>101/2014 222/2017</w:t>
            </w:r>
          </w:p>
          <w:p w14:paraId="0DF12AF0" w14:textId="77777777" w:rsidR="00043D04" w:rsidRPr="007E1700" w:rsidRDefault="00043D04" w:rsidP="00043D04">
            <w:pPr>
              <w:jc w:val="center"/>
              <w:rPr>
                <w:sz w:val="18"/>
                <w:szCs w:val="18"/>
              </w:rPr>
            </w:pPr>
            <w:r w:rsidRPr="007E1700">
              <w:rPr>
                <w:sz w:val="18"/>
                <w:szCs w:val="18"/>
              </w:rPr>
              <w:t>176/2019</w:t>
            </w:r>
          </w:p>
          <w:p w14:paraId="7808FB59" w14:textId="77777777" w:rsidR="00043D04" w:rsidRPr="007E1700" w:rsidRDefault="00043D04" w:rsidP="00043D04">
            <w:pPr>
              <w:jc w:val="center"/>
              <w:rPr>
                <w:sz w:val="18"/>
                <w:szCs w:val="18"/>
              </w:rPr>
            </w:pPr>
            <w:r w:rsidRPr="007E1700">
              <w:rPr>
                <w:sz w:val="18"/>
                <w:szCs w:val="18"/>
              </w:rPr>
              <w:t>173/2023</w:t>
            </w:r>
          </w:p>
        </w:tc>
        <w:tc>
          <w:tcPr>
            <w:tcW w:w="1260" w:type="dxa"/>
            <w:gridSpan w:val="2"/>
            <w:tcBorders>
              <w:top w:val="single" w:sz="4" w:space="0" w:color="auto"/>
              <w:left w:val="single" w:sz="4" w:space="0" w:color="auto"/>
              <w:bottom w:val="nil"/>
              <w:right w:val="single" w:sz="4" w:space="0" w:color="auto"/>
            </w:tcBorders>
          </w:tcPr>
          <w:p w14:paraId="0B9F7996" w14:textId="77777777" w:rsidR="00043D04" w:rsidRPr="007E1700" w:rsidRDefault="00043D04" w:rsidP="00043D04">
            <w:pPr>
              <w:rPr>
                <w:sz w:val="18"/>
                <w:szCs w:val="18"/>
              </w:rPr>
            </w:pPr>
            <w:r w:rsidRPr="007E1700">
              <w:rPr>
                <w:sz w:val="18"/>
                <w:szCs w:val="18"/>
              </w:rPr>
              <w:lastRenderedPageBreak/>
              <w:t>§ 123</w:t>
            </w:r>
          </w:p>
        </w:tc>
        <w:tc>
          <w:tcPr>
            <w:tcW w:w="5220" w:type="dxa"/>
            <w:gridSpan w:val="4"/>
            <w:tcBorders>
              <w:top w:val="single" w:sz="4" w:space="0" w:color="auto"/>
              <w:left w:val="single" w:sz="4" w:space="0" w:color="auto"/>
              <w:bottom w:val="nil"/>
              <w:right w:val="single" w:sz="4" w:space="0" w:color="auto"/>
            </w:tcBorders>
          </w:tcPr>
          <w:p w14:paraId="00082F1C" w14:textId="77777777" w:rsidR="00043D04" w:rsidRPr="007E1700" w:rsidRDefault="00043D04" w:rsidP="00043D04">
            <w:pPr>
              <w:jc w:val="both"/>
              <w:rPr>
                <w:sz w:val="18"/>
                <w:szCs w:val="18"/>
              </w:rPr>
            </w:pPr>
            <w:r w:rsidRPr="007E1700">
              <w:rPr>
                <w:sz w:val="18"/>
                <w:szCs w:val="18"/>
              </w:rPr>
              <w:t xml:space="preserve">(1) Náklady spojené se správním vyhoštěním zahrnují náklady na ubytování a stravování, přepravní náklady a ostatní nutné peněžní náklady. Do nákladů spojených se správním vyhoštěním se dále </w:t>
            </w:r>
            <w:r w:rsidRPr="007E1700">
              <w:rPr>
                <w:sz w:val="18"/>
                <w:szCs w:val="18"/>
              </w:rPr>
              <w:lastRenderedPageBreak/>
              <w:t>zahrnují náklady podle věty první za cizince ubytovaného v zařízení společně s cizincem zajištěným za účelem správního vyhoštění.</w:t>
            </w:r>
          </w:p>
          <w:p w14:paraId="550400D0" w14:textId="77777777" w:rsidR="00043D04" w:rsidRPr="007E1700" w:rsidRDefault="00043D04" w:rsidP="00043D04">
            <w:pPr>
              <w:jc w:val="both"/>
              <w:rPr>
                <w:sz w:val="18"/>
                <w:szCs w:val="18"/>
              </w:rPr>
            </w:pPr>
            <w:r w:rsidRPr="007E1700">
              <w:rPr>
                <w:sz w:val="18"/>
                <w:szCs w:val="18"/>
              </w:rPr>
              <w:t xml:space="preserve"> </w:t>
            </w:r>
          </w:p>
          <w:p w14:paraId="15A01BE2" w14:textId="77777777" w:rsidR="00043D04" w:rsidRPr="007E1700" w:rsidRDefault="00043D04" w:rsidP="00043D04">
            <w:pPr>
              <w:jc w:val="both"/>
              <w:rPr>
                <w:sz w:val="18"/>
                <w:szCs w:val="18"/>
              </w:rPr>
            </w:pPr>
            <w:r w:rsidRPr="007E1700">
              <w:rPr>
                <w:sz w:val="18"/>
                <w:szCs w:val="18"/>
              </w:rPr>
              <w:t>(2) Jde-li o správní vyhoštění cizince, který byl na území zaměstnán bez povolení k zaměstnání, je-li podle zvláštního právního předpisu8e) vyžadováno, nebo platného oprávnění k pobytu, je povinen náklady spojené se správním vyhoštěním podle odstavce 1 uhradit ten, kdo cizince zaměstnal. Nelze-li náklady spojené se správním vyhoštěním takto uhradit, je povinen tyto náklady nebo jejich zbývající část uhradit ten, kdo uzavřel se zaměstnavatelem jako subdodavatelem dohodu, v rámci jejíhož plnění zaměstnavatel cizince zaměstnával, nebo každý, kdo na základě svých existujících obchodních smluvních vztahů věděl nebo vědět měl a mohl o zaměstnávání cizinců bez povolení k zaměstnání nebo platného oprávnění k pobytu u zaměstnavatele. Věta první a druhá se nepoužijí v případě</w:t>
            </w:r>
          </w:p>
          <w:p w14:paraId="3A5A78EE" w14:textId="77777777" w:rsidR="00043D04" w:rsidRPr="007E1700" w:rsidRDefault="00043D04" w:rsidP="00043D04">
            <w:pPr>
              <w:jc w:val="both"/>
              <w:rPr>
                <w:sz w:val="18"/>
                <w:szCs w:val="18"/>
              </w:rPr>
            </w:pPr>
            <w:r w:rsidRPr="007E1700">
              <w:rPr>
                <w:sz w:val="18"/>
                <w:szCs w:val="18"/>
              </w:rPr>
              <w:t xml:space="preserve"> </w:t>
            </w:r>
          </w:p>
          <w:p w14:paraId="3BDE1568" w14:textId="77777777" w:rsidR="00043D04" w:rsidRPr="007E1700" w:rsidRDefault="00043D04" w:rsidP="00043D04">
            <w:pPr>
              <w:jc w:val="both"/>
              <w:rPr>
                <w:sz w:val="18"/>
                <w:szCs w:val="18"/>
              </w:rPr>
            </w:pPr>
            <w:r w:rsidRPr="007E1700">
              <w:rPr>
                <w:sz w:val="18"/>
                <w:szCs w:val="18"/>
              </w:rPr>
              <w:t>a) zaměstnavatele, který prokáže, že splnil povinnosti stanovené právními předpisy upravujícími zaměstnávání a pobyt cizinců a nevěděl, že povolení k pobytu předložené cizincem je padělkem,</w:t>
            </w:r>
          </w:p>
          <w:p w14:paraId="51E8138B" w14:textId="77777777" w:rsidR="00043D04" w:rsidRPr="007E1700" w:rsidRDefault="00043D04" w:rsidP="00043D04">
            <w:pPr>
              <w:jc w:val="both"/>
              <w:rPr>
                <w:sz w:val="18"/>
                <w:szCs w:val="18"/>
              </w:rPr>
            </w:pPr>
            <w:r w:rsidRPr="007E1700">
              <w:rPr>
                <w:sz w:val="18"/>
                <w:szCs w:val="18"/>
              </w:rPr>
              <w:t xml:space="preserve"> </w:t>
            </w:r>
          </w:p>
          <w:p w14:paraId="4F429064" w14:textId="77777777" w:rsidR="00043D04" w:rsidRPr="007E1700" w:rsidRDefault="00043D04" w:rsidP="00043D04">
            <w:pPr>
              <w:jc w:val="both"/>
              <w:rPr>
                <w:sz w:val="18"/>
                <w:szCs w:val="18"/>
              </w:rPr>
            </w:pPr>
            <w:r w:rsidRPr="007E1700">
              <w:rPr>
                <w:sz w:val="18"/>
                <w:szCs w:val="18"/>
              </w:rPr>
              <w:t>b) toho, kdo uzavřel se zaměstnavatelem jako subdodavatelem dohodu podle věty druhé, který prokáže, že splnil povinnosti stanovené právními předpisy upravujícími zaměstnávání a pobyt cizinců a nevěděl, že povolení k pobytu předložené cizincem je padělkem.</w:t>
            </w:r>
          </w:p>
          <w:p w14:paraId="47AA1E73" w14:textId="77777777" w:rsidR="00043D04" w:rsidRPr="007E1700" w:rsidRDefault="00043D04" w:rsidP="00043D04">
            <w:pPr>
              <w:jc w:val="both"/>
              <w:rPr>
                <w:sz w:val="18"/>
                <w:szCs w:val="18"/>
              </w:rPr>
            </w:pPr>
            <w:r w:rsidRPr="007E1700">
              <w:rPr>
                <w:sz w:val="18"/>
                <w:szCs w:val="18"/>
              </w:rPr>
              <w:t xml:space="preserve"> </w:t>
            </w:r>
          </w:p>
          <w:p w14:paraId="645EFE9D" w14:textId="77777777" w:rsidR="00043D04" w:rsidRPr="007E1700" w:rsidRDefault="00043D04" w:rsidP="00043D04">
            <w:pPr>
              <w:jc w:val="both"/>
              <w:rPr>
                <w:sz w:val="18"/>
                <w:szCs w:val="18"/>
              </w:rPr>
            </w:pPr>
            <w:r w:rsidRPr="007E1700">
              <w:rPr>
                <w:sz w:val="18"/>
                <w:szCs w:val="18"/>
              </w:rPr>
              <w:t>(3) Nehradí-li náklady spojené se správním vyhoštěním osoba uvedená v odstavci 2 a pokud tyto náklady nebyly uhrazeny z finanční záruky složené cizincem nebo složitelem podle § 123c, je povinen tyto náklady uhradit cizinec, který má být vyhoštěn na základě rozhodnutí o správním vyhoštění. Hradí-li náklady spojené se správním vyhoštěním cizinec podle věty první, je rozhodnutí o povinnosti uhradit náklady spojené se správním vyhoštěním prvním úkonem v řízení.</w:t>
            </w:r>
          </w:p>
          <w:p w14:paraId="2B5AA8E6" w14:textId="77777777" w:rsidR="00043D04" w:rsidRPr="007E1700" w:rsidRDefault="00043D04" w:rsidP="00043D04">
            <w:pPr>
              <w:jc w:val="both"/>
              <w:rPr>
                <w:sz w:val="18"/>
                <w:szCs w:val="18"/>
              </w:rPr>
            </w:pPr>
            <w:r w:rsidRPr="007E1700">
              <w:rPr>
                <w:sz w:val="18"/>
                <w:szCs w:val="18"/>
              </w:rPr>
              <w:t xml:space="preserve"> </w:t>
            </w:r>
          </w:p>
          <w:p w14:paraId="500E4D8E" w14:textId="77777777" w:rsidR="00043D04" w:rsidRPr="007E1700" w:rsidRDefault="00043D04" w:rsidP="00043D04">
            <w:pPr>
              <w:jc w:val="both"/>
              <w:rPr>
                <w:sz w:val="18"/>
                <w:szCs w:val="18"/>
              </w:rPr>
            </w:pPr>
            <w:r w:rsidRPr="007E1700">
              <w:rPr>
                <w:sz w:val="18"/>
                <w:szCs w:val="18"/>
              </w:rPr>
              <w:t>(4) Neuhradí-li cizinec ve stanovené lhůtě náklady spojené se správním vyhoštěním a nebyly-li náklady uhrazeny z finanční záruky, jsou povinni tyto náklady nebo jejich zbývající část uhradit postupně v pořadí</w:t>
            </w:r>
          </w:p>
          <w:p w14:paraId="4FC21DCC" w14:textId="77777777" w:rsidR="00043D04" w:rsidRPr="007E1700" w:rsidRDefault="00043D04" w:rsidP="00043D04">
            <w:pPr>
              <w:jc w:val="both"/>
              <w:rPr>
                <w:sz w:val="18"/>
                <w:szCs w:val="18"/>
              </w:rPr>
            </w:pPr>
            <w:r w:rsidRPr="007E1700">
              <w:rPr>
                <w:sz w:val="18"/>
                <w:szCs w:val="18"/>
              </w:rPr>
              <w:t xml:space="preserve"> </w:t>
            </w:r>
          </w:p>
          <w:p w14:paraId="64FDF373" w14:textId="77777777" w:rsidR="00043D04" w:rsidRPr="007E1700" w:rsidRDefault="00043D04" w:rsidP="00043D04">
            <w:pPr>
              <w:jc w:val="both"/>
              <w:rPr>
                <w:sz w:val="18"/>
                <w:szCs w:val="18"/>
              </w:rPr>
            </w:pPr>
            <w:r w:rsidRPr="007E1700">
              <w:rPr>
                <w:sz w:val="18"/>
                <w:szCs w:val="18"/>
              </w:rPr>
              <w:t xml:space="preserve">a) osoba, která se k tomu zavázala v pozvání ověřeném policií, nebo jde-li o výzkumného pracovníka, výzkumná organizace, která se k tomu písemně zavázala; výzkumná organizace uhradí náklady spojené </w:t>
            </w:r>
            <w:r w:rsidRPr="007E1700">
              <w:rPr>
                <w:sz w:val="18"/>
                <w:szCs w:val="18"/>
              </w:rPr>
              <w:lastRenderedPageBreak/>
              <w:t>se správním vyhoštěním vzniklé do 6 měsíců ode dne skončení platnosti dohody o hostování 9j),</w:t>
            </w:r>
          </w:p>
          <w:p w14:paraId="7D716288" w14:textId="77777777" w:rsidR="00043D04" w:rsidRPr="007E1700" w:rsidRDefault="00043D04" w:rsidP="00043D04">
            <w:pPr>
              <w:jc w:val="both"/>
              <w:rPr>
                <w:sz w:val="18"/>
                <w:szCs w:val="18"/>
              </w:rPr>
            </w:pPr>
            <w:r w:rsidRPr="007E1700">
              <w:rPr>
                <w:sz w:val="18"/>
                <w:szCs w:val="18"/>
              </w:rPr>
              <w:t xml:space="preserve"> </w:t>
            </w:r>
          </w:p>
          <w:p w14:paraId="01DE00DC" w14:textId="77777777" w:rsidR="00043D04" w:rsidRPr="007E1700" w:rsidRDefault="00043D04" w:rsidP="00043D04">
            <w:pPr>
              <w:jc w:val="both"/>
              <w:rPr>
                <w:sz w:val="18"/>
                <w:szCs w:val="18"/>
              </w:rPr>
            </w:pPr>
            <w:r w:rsidRPr="007E1700">
              <w:rPr>
                <w:sz w:val="18"/>
                <w:szCs w:val="18"/>
              </w:rPr>
              <w:t>b) ten, kdo cizinci zprostředkoval zaměstnání bez povolení k zaměstnání,</w:t>
            </w:r>
          </w:p>
          <w:p w14:paraId="3CD3985E" w14:textId="77777777" w:rsidR="00043D04" w:rsidRPr="007E1700" w:rsidRDefault="00043D04" w:rsidP="00043D04">
            <w:pPr>
              <w:jc w:val="both"/>
              <w:rPr>
                <w:sz w:val="18"/>
                <w:szCs w:val="18"/>
              </w:rPr>
            </w:pPr>
            <w:r w:rsidRPr="007E1700">
              <w:rPr>
                <w:sz w:val="18"/>
                <w:szCs w:val="18"/>
              </w:rPr>
              <w:t xml:space="preserve"> </w:t>
            </w:r>
          </w:p>
          <w:p w14:paraId="1C891A95" w14:textId="77777777" w:rsidR="00043D04" w:rsidRPr="007E1700" w:rsidRDefault="00043D04" w:rsidP="00043D04">
            <w:pPr>
              <w:jc w:val="both"/>
              <w:rPr>
                <w:sz w:val="18"/>
                <w:szCs w:val="18"/>
              </w:rPr>
            </w:pPr>
            <w:r w:rsidRPr="007E1700">
              <w:rPr>
                <w:sz w:val="18"/>
                <w:szCs w:val="18"/>
              </w:rPr>
              <w:t>c) ten, kdo zaměstnal cizince a pracovní poměr byl skončen z některého z důvodů uvedených v § 52 písm. a) až e) zákoníku práce anebo dohodou z týchž důvodů nebo okamžitým zrušením podle § 56 zákoníku práce před uplynutím doby, na kterou bylo cizinci vydáno povolení k zaměstnání, zaměstnanecká karta nebo modrá karta, pokud tento cizinec po zrušení platnosti oprávnění k pobytu za účelem zaměstnání nebo po zániku platnosti zaměstnanecké karty podle § 63 z území nevycestoval; to neplatí, pokud cizinec z území nevycestoval a ten, kdo cizince zaměstnal, prokáže, že cizinci zajistil úhradu nákladů spojených s vycestováním do státu, jehož je občanem, nebo do státu, ve kterém má povolen pobyt,</w:t>
            </w:r>
          </w:p>
          <w:p w14:paraId="52CD74BC" w14:textId="77777777" w:rsidR="00043D04" w:rsidRPr="007E1700" w:rsidRDefault="00043D04" w:rsidP="00043D04">
            <w:pPr>
              <w:jc w:val="both"/>
              <w:rPr>
                <w:sz w:val="18"/>
                <w:szCs w:val="18"/>
              </w:rPr>
            </w:pPr>
            <w:r w:rsidRPr="007E1700">
              <w:rPr>
                <w:sz w:val="18"/>
                <w:szCs w:val="18"/>
              </w:rPr>
              <w:t xml:space="preserve"> </w:t>
            </w:r>
          </w:p>
          <w:p w14:paraId="2F042963" w14:textId="77777777" w:rsidR="00043D04" w:rsidRPr="007E1700" w:rsidRDefault="00043D04" w:rsidP="00043D04">
            <w:pPr>
              <w:jc w:val="both"/>
              <w:rPr>
                <w:sz w:val="18"/>
                <w:szCs w:val="18"/>
              </w:rPr>
            </w:pPr>
            <w:r w:rsidRPr="007E1700">
              <w:rPr>
                <w:sz w:val="18"/>
                <w:szCs w:val="18"/>
              </w:rPr>
              <w:t>d) ten, kdo cizinci zprostředkoval zaměstnání a pracovní poměr byl skončen z některého z důvodů uvedených v § 52 písm. a) až e) zákoníku práce anebo dohodou z týchž důvodů nebo okamžitým zrušením podle § 56 zákoníku práce před uplynutím doby, na kterou bylo cizinci vydáno povolení k zaměstnání, zaměstnanecká karta nebo modrá karta, pokud tento cizinec po zrušení platnosti oprávnění k pobytu za účelem zaměstnání nebo po zániku platnosti zaměstnanecké karty podle § 63 z území nevycestoval; to neplatí, pokud prokáže, že cizinci zajistil úhradu nákladů spojených s vycestováním do státu, jehož je občanem, nebo do státu, ve kterém má povolen pobyt,</w:t>
            </w:r>
          </w:p>
          <w:p w14:paraId="4DB493AE" w14:textId="77777777" w:rsidR="00043D04" w:rsidRPr="007E1700" w:rsidRDefault="00043D04" w:rsidP="00043D04">
            <w:pPr>
              <w:jc w:val="both"/>
              <w:rPr>
                <w:sz w:val="18"/>
                <w:szCs w:val="18"/>
              </w:rPr>
            </w:pPr>
            <w:r w:rsidRPr="007E1700">
              <w:rPr>
                <w:sz w:val="18"/>
                <w:szCs w:val="18"/>
              </w:rPr>
              <w:t xml:space="preserve"> </w:t>
            </w:r>
          </w:p>
          <w:p w14:paraId="23925673" w14:textId="77777777" w:rsidR="00043D04" w:rsidRPr="007E1700" w:rsidRDefault="00043D04" w:rsidP="00043D04">
            <w:pPr>
              <w:jc w:val="both"/>
              <w:rPr>
                <w:sz w:val="18"/>
                <w:szCs w:val="18"/>
              </w:rPr>
            </w:pPr>
            <w:r w:rsidRPr="007E1700">
              <w:rPr>
                <w:sz w:val="18"/>
                <w:szCs w:val="18"/>
              </w:rPr>
              <w:t>e) dopravce, který nesplnil povinnost podle § 104.</w:t>
            </w:r>
          </w:p>
          <w:p w14:paraId="400B4442" w14:textId="77777777" w:rsidR="00043D04" w:rsidRPr="007E1700" w:rsidRDefault="00043D04" w:rsidP="00043D04">
            <w:pPr>
              <w:jc w:val="both"/>
              <w:rPr>
                <w:sz w:val="18"/>
                <w:szCs w:val="18"/>
              </w:rPr>
            </w:pPr>
            <w:r w:rsidRPr="007E1700">
              <w:rPr>
                <w:sz w:val="18"/>
                <w:szCs w:val="18"/>
              </w:rPr>
              <w:t xml:space="preserve"> </w:t>
            </w:r>
          </w:p>
          <w:p w14:paraId="0B466096" w14:textId="77777777" w:rsidR="00043D04" w:rsidRPr="007E1700" w:rsidRDefault="00043D04" w:rsidP="00043D04">
            <w:pPr>
              <w:jc w:val="both"/>
              <w:rPr>
                <w:sz w:val="18"/>
                <w:szCs w:val="18"/>
              </w:rPr>
            </w:pPr>
            <w:r w:rsidRPr="007E1700">
              <w:rPr>
                <w:sz w:val="18"/>
                <w:szCs w:val="18"/>
              </w:rPr>
              <w:t>(5) Policie nebo ministerstvo rozhodnutím stanoví, v jaké lhůtě a výši je osoba podle odstavců 2 až 4 povinna náklady spojené se správním vyhoštěním nebo jejich zbývající část uhradit; úhradu těchto nákladů vybírá správní orgán, který ji uložil. Odvolání není proti tomuto rozhodnutí přípustné.</w:t>
            </w:r>
          </w:p>
          <w:p w14:paraId="25F40E58" w14:textId="77777777" w:rsidR="00043D04" w:rsidRPr="007E1700" w:rsidRDefault="00043D04" w:rsidP="00043D04">
            <w:pPr>
              <w:jc w:val="both"/>
              <w:rPr>
                <w:sz w:val="18"/>
                <w:szCs w:val="18"/>
              </w:rPr>
            </w:pPr>
            <w:r w:rsidRPr="007E1700">
              <w:rPr>
                <w:sz w:val="18"/>
                <w:szCs w:val="18"/>
              </w:rPr>
              <w:t xml:space="preserve"> </w:t>
            </w:r>
          </w:p>
          <w:p w14:paraId="1ED7141F" w14:textId="77777777" w:rsidR="00043D04" w:rsidRPr="007E1700" w:rsidRDefault="00043D04" w:rsidP="00043D04">
            <w:pPr>
              <w:jc w:val="both"/>
              <w:rPr>
                <w:sz w:val="18"/>
                <w:szCs w:val="18"/>
              </w:rPr>
            </w:pPr>
            <w:r w:rsidRPr="007E1700">
              <w:rPr>
                <w:sz w:val="18"/>
                <w:szCs w:val="18"/>
              </w:rPr>
              <w:t>(6) Nebyly-li náklady spojené se správním vyhoštěním uhrazeny podle odstavců 2 až 4, nese tyto náklady do doby jejich úhrady</w:t>
            </w:r>
          </w:p>
          <w:p w14:paraId="3C2BAE0C" w14:textId="77777777" w:rsidR="00043D04" w:rsidRPr="007E1700" w:rsidRDefault="00043D04" w:rsidP="00043D04">
            <w:pPr>
              <w:jc w:val="both"/>
              <w:rPr>
                <w:sz w:val="18"/>
                <w:szCs w:val="18"/>
              </w:rPr>
            </w:pPr>
            <w:r w:rsidRPr="007E1700">
              <w:rPr>
                <w:sz w:val="18"/>
                <w:szCs w:val="18"/>
              </w:rPr>
              <w:t xml:space="preserve"> </w:t>
            </w:r>
          </w:p>
          <w:p w14:paraId="72C0D274" w14:textId="77777777" w:rsidR="00043D04" w:rsidRPr="007E1700" w:rsidRDefault="00043D04" w:rsidP="00043D04">
            <w:pPr>
              <w:jc w:val="both"/>
              <w:rPr>
                <w:sz w:val="18"/>
                <w:szCs w:val="18"/>
              </w:rPr>
            </w:pPr>
            <w:r w:rsidRPr="007E1700">
              <w:rPr>
                <w:sz w:val="18"/>
                <w:szCs w:val="18"/>
              </w:rPr>
              <w:lastRenderedPageBreak/>
              <w:t>a) policie, jde-li o cizince zajištěného podle zvláštního právního předpisu42), nebo</w:t>
            </w:r>
          </w:p>
          <w:p w14:paraId="6A56B302" w14:textId="77777777" w:rsidR="00043D04" w:rsidRPr="007E1700" w:rsidRDefault="00043D04" w:rsidP="00043D04">
            <w:pPr>
              <w:jc w:val="both"/>
              <w:rPr>
                <w:sz w:val="18"/>
                <w:szCs w:val="18"/>
              </w:rPr>
            </w:pPr>
            <w:r w:rsidRPr="007E1700">
              <w:rPr>
                <w:sz w:val="18"/>
                <w:szCs w:val="18"/>
              </w:rPr>
              <w:t xml:space="preserve"> </w:t>
            </w:r>
          </w:p>
          <w:p w14:paraId="1B1E5222" w14:textId="77777777" w:rsidR="00043D04" w:rsidRPr="007E1700" w:rsidRDefault="00043D04" w:rsidP="00043D04">
            <w:pPr>
              <w:jc w:val="both"/>
              <w:rPr>
                <w:sz w:val="18"/>
                <w:szCs w:val="18"/>
              </w:rPr>
            </w:pPr>
            <w:r w:rsidRPr="007E1700">
              <w:rPr>
                <w:sz w:val="18"/>
                <w:szCs w:val="18"/>
              </w:rPr>
              <w:t>b) ministerstvo v ostatních případech.</w:t>
            </w:r>
          </w:p>
          <w:p w14:paraId="7541A63C" w14:textId="77777777" w:rsidR="00043D04" w:rsidRPr="007E1700" w:rsidRDefault="00043D04" w:rsidP="00043D04">
            <w:pPr>
              <w:jc w:val="both"/>
              <w:rPr>
                <w:sz w:val="18"/>
                <w:szCs w:val="18"/>
              </w:rPr>
            </w:pPr>
            <w:r w:rsidRPr="007E1700">
              <w:rPr>
                <w:sz w:val="18"/>
                <w:szCs w:val="18"/>
              </w:rPr>
              <w:t xml:space="preserve"> </w:t>
            </w:r>
          </w:p>
          <w:p w14:paraId="72933B5D" w14:textId="77777777" w:rsidR="00043D04" w:rsidRPr="007E1700" w:rsidRDefault="00043D04" w:rsidP="00043D04">
            <w:pPr>
              <w:jc w:val="both"/>
              <w:rPr>
                <w:sz w:val="18"/>
                <w:szCs w:val="18"/>
              </w:rPr>
            </w:pPr>
            <w:r w:rsidRPr="007E1700">
              <w:rPr>
                <w:sz w:val="18"/>
                <w:szCs w:val="18"/>
              </w:rPr>
              <w:t>(7) Písemné vyhotovení rozhodnutí o povinnosti uhradit náklady spojené se správním vyhoštěním, které je prvním úkonem v řízení, ministerstvo cizinci předá při opuštění ze zařízení, nebrání-li tomu výjimečné okolnosti. Není-li možné zajistit přítomnost tlumočníka, ministerstvo současně s písemným vyhotovením rozhodnutí předá cizinci v jazyce, do kterého bylo cizinci tlumočeno v řízení o zajištění, informace o obsahu rozhodnutí, celkové výši nákladů a možnosti podat proti rozhodnutí žalobu k soudu.</w:t>
            </w:r>
          </w:p>
        </w:tc>
        <w:tc>
          <w:tcPr>
            <w:tcW w:w="931" w:type="dxa"/>
            <w:tcBorders>
              <w:top w:val="single" w:sz="4" w:space="0" w:color="auto"/>
              <w:left w:val="single" w:sz="4" w:space="0" w:color="auto"/>
              <w:bottom w:val="nil"/>
              <w:right w:val="single" w:sz="4" w:space="0" w:color="auto"/>
            </w:tcBorders>
          </w:tcPr>
          <w:p w14:paraId="15594A76" w14:textId="77777777" w:rsidR="00043D04" w:rsidRPr="007E1700" w:rsidRDefault="00043D04" w:rsidP="00043D04">
            <w:pPr>
              <w:jc w:val="center"/>
              <w:rPr>
                <w:sz w:val="18"/>
                <w:szCs w:val="18"/>
              </w:rPr>
            </w:pPr>
            <w:r w:rsidRPr="007E1700">
              <w:rPr>
                <w:sz w:val="18"/>
                <w:szCs w:val="18"/>
              </w:rPr>
              <w:lastRenderedPageBreak/>
              <w:t>PT</w:t>
            </w:r>
          </w:p>
        </w:tc>
        <w:tc>
          <w:tcPr>
            <w:tcW w:w="720" w:type="dxa"/>
            <w:tcBorders>
              <w:top w:val="single" w:sz="4" w:space="0" w:color="auto"/>
              <w:left w:val="single" w:sz="4" w:space="0" w:color="auto"/>
              <w:bottom w:val="nil"/>
              <w:right w:val="single" w:sz="4" w:space="0" w:color="auto"/>
            </w:tcBorders>
          </w:tcPr>
          <w:p w14:paraId="1D8A4518" w14:textId="77777777" w:rsidR="00043D04" w:rsidRPr="007E1700" w:rsidRDefault="00043D04" w:rsidP="00043D04">
            <w:pPr>
              <w:rPr>
                <w:sz w:val="18"/>
                <w:szCs w:val="18"/>
              </w:rPr>
            </w:pPr>
          </w:p>
        </w:tc>
      </w:tr>
      <w:tr w:rsidR="008D0937" w:rsidRPr="007E1700" w14:paraId="6393F066" w14:textId="77777777">
        <w:tc>
          <w:tcPr>
            <w:tcW w:w="1440" w:type="dxa"/>
            <w:tcBorders>
              <w:top w:val="nil"/>
              <w:left w:val="single" w:sz="4" w:space="0" w:color="auto"/>
              <w:bottom w:val="nil"/>
              <w:right w:val="single" w:sz="4" w:space="0" w:color="auto"/>
            </w:tcBorders>
          </w:tcPr>
          <w:p w14:paraId="204150E0" w14:textId="77777777" w:rsidR="008D0937" w:rsidRPr="007E1700" w:rsidRDefault="008D0937" w:rsidP="008D0937">
            <w:pPr>
              <w:rPr>
                <w:sz w:val="18"/>
                <w:szCs w:val="18"/>
              </w:rPr>
            </w:pPr>
          </w:p>
        </w:tc>
        <w:tc>
          <w:tcPr>
            <w:tcW w:w="5400" w:type="dxa"/>
            <w:gridSpan w:val="4"/>
            <w:tcBorders>
              <w:top w:val="nil"/>
              <w:left w:val="single" w:sz="4" w:space="0" w:color="auto"/>
              <w:bottom w:val="nil"/>
              <w:right w:val="single" w:sz="18" w:space="0" w:color="auto"/>
            </w:tcBorders>
          </w:tcPr>
          <w:p w14:paraId="04C8735A" w14:textId="77777777" w:rsidR="008D0937" w:rsidRPr="007E1700" w:rsidRDefault="008D0937" w:rsidP="008D0937">
            <w:pPr>
              <w:jc w:val="both"/>
              <w:rPr>
                <w:sz w:val="18"/>
                <w:szCs w:val="18"/>
              </w:rPr>
            </w:pPr>
          </w:p>
        </w:tc>
        <w:tc>
          <w:tcPr>
            <w:tcW w:w="900" w:type="dxa"/>
            <w:tcBorders>
              <w:top w:val="nil"/>
              <w:left w:val="single" w:sz="18" w:space="0" w:color="auto"/>
              <w:bottom w:val="nil"/>
              <w:right w:val="single" w:sz="4" w:space="0" w:color="auto"/>
            </w:tcBorders>
          </w:tcPr>
          <w:p w14:paraId="0E3CC562" w14:textId="77777777" w:rsidR="008D0937" w:rsidRDefault="008D0937" w:rsidP="008D0937">
            <w:pPr>
              <w:jc w:val="both"/>
              <w:rPr>
                <w:sz w:val="18"/>
                <w:szCs w:val="18"/>
              </w:rPr>
            </w:pPr>
            <w:r w:rsidRPr="007E1700">
              <w:rPr>
                <w:sz w:val="18"/>
                <w:szCs w:val="18"/>
              </w:rPr>
              <w:t>435/2004 ve znění 1/2012</w:t>
            </w:r>
          </w:p>
          <w:p w14:paraId="4C6CF760" w14:textId="77777777" w:rsidR="008D0937" w:rsidRDefault="008D0937" w:rsidP="008D0937">
            <w:pPr>
              <w:jc w:val="both"/>
              <w:rPr>
                <w:sz w:val="18"/>
                <w:szCs w:val="18"/>
              </w:rPr>
            </w:pPr>
            <w:r w:rsidRPr="007E1700">
              <w:rPr>
                <w:sz w:val="18"/>
                <w:szCs w:val="18"/>
              </w:rPr>
              <w:t>183/2017</w:t>
            </w:r>
          </w:p>
          <w:p w14:paraId="18FDEC3C" w14:textId="0B5AEF40" w:rsidR="008D0937" w:rsidRPr="007E1700" w:rsidRDefault="008D0937" w:rsidP="008D0937">
            <w:pPr>
              <w:jc w:val="both"/>
              <w:rPr>
                <w:sz w:val="18"/>
                <w:szCs w:val="18"/>
              </w:rPr>
            </w:pPr>
            <w:r>
              <w:rPr>
                <w:sz w:val="18"/>
                <w:szCs w:val="18"/>
              </w:rPr>
              <w:t>470/2024</w:t>
            </w:r>
          </w:p>
        </w:tc>
        <w:tc>
          <w:tcPr>
            <w:tcW w:w="1260" w:type="dxa"/>
            <w:gridSpan w:val="2"/>
            <w:tcBorders>
              <w:top w:val="nil"/>
              <w:left w:val="single" w:sz="4" w:space="0" w:color="auto"/>
              <w:bottom w:val="nil"/>
              <w:right w:val="single" w:sz="4" w:space="0" w:color="auto"/>
            </w:tcBorders>
          </w:tcPr>
          <w:p w14:paraId="605C7789" w14:textId="209768EA" w:rsidR="008D0937" w:rsidRPr="007E1700" w:rsidRDefault="008D0937" w:rsidP="008D0937">
            <w:pPr>
              <w:jc w:val="both"/>
              <w:rPr>
                <w:sz w:val="18"/>
                <w:szCs w:val="18"/>
              </w:rPr>
            </w:pPr>
            <w:r w:rsidRPr="007E1700">
              <w:rPr>
                <w:sz w:val="18"/>
                <w:szCs w:val="18"/>
              </w:rPr>
              <w:t>§ 141a odst. 1</w:t>
            </w:r>
          </w:p>
        </w:tc>
        <w:tc>
          <w:tcPr>
            <w:tcW w:w="5220" w:type="dxa"/>
            <w:gridSpan w:val="4"/>
            <w:tcBorders>
              <w:top w:val="nil"/>
              <w:left w:val="single" w:sz="4" w:space="0" w:color="auto"/>
              <w:bottom w:val="nil"/>
              <w:right w:val="single" w:sz="4" w:space="0" w:color="auto"/>
            </w:tcBorders>
          </w:tcPr>
          <w:p w14:paraId="5662B662" w14:textId="0CA41B68" w:rsidR="008D0937" w:rsidRPr="007E1700" w:rsidRDefault="008D0937" w:rsidP="008D0937">
            <w:pPr>
              <w:jc w:val="both"/>
              <w:rPr>
                <w:sz w:val="18"/>
                <w:szCs w:val="18"/>
              </w:rPr>
            </w:pPr>
            <w:r w:rsidRPr="008D0937">
              <w:rPr>
                <w:sz w:val="18"/>
                <w:szCs w:val="18"/>
              </w:rPr>
              <w:t>(1) Za úhradu pokuty uložené za přestupek podle § 139 odst. 1 písm. d) nebo f) nebo podle § 140 odst. 1 písm. c) nebo e) ručí právnická nebo fyzická osoba, které právnická nebo fyzická osoba, jež umožnila cizinci výkon nelegální práce podle § 5 písm. e) bodu 1, 2 nebo 3, poskytla v rámci obchodního vztahu plnění jako subdodavatel přímo nebo prostřednictvím jiné osoby; stejně ručí i prostředník. Ručení vzniká pouze v případě, pokud o nelegální práci podle § 5 písm. e) bodu 1, 2 nebo 3 tyto osoby věděly, nebo při vynaložení náležité péče vědět měly a mohly.</w:t>
            </w:r>
          </w:p>
        </w:tc>
        <w:tc>
          <w:tcPr>
            <w:tcW w:w="931" w:type="dxa"/>
            <w:tcBorders>
              <w:top w:val="nil"/>
              <w:left w:val="single" w:sz="4" w:space="0" w:color="auto"/>
              <w:bottom w:val="nil"/>
              <w:right w:val="single" w:sz="4" w:space="0" w:color="auto"/>
            </w:tcBorders>
          </w:tcPr>
          <w:p w14:paraId="23FBB1DC" w14:textId="77777777" w:rsidR="008D0937" w:rsidRPr="007E1700" w:rsidRDefault="008D0937" w:rsidP="008D0937">
            <w:pPr>
              <w:jc w:val="center"/>
              <w:rPr>
                <w:sz w:val="18"/>
                <w:szCs w:val="18"/>
              </w:rPr>
            </w:pPr>
          </w:p>
        </w:tc>
        <w:tc>
          <w:tcPr>
            <w:tcW w:w="720" w:type="dxa"/>
            <w:tcBorders>
              <w:top w:val="nil"/>
              <w:left w:val="single" w:sz="4" w:space="0" w:color="auto"/>
              <w:bottom w:val="nil"/>
              <w:right w:val="single" w:sz="4" w:space="0" w:color="auto"/>
            </w:tcBorders>
          </w:tcPr>
          <w:p w14:paraId="09E2F9C0" w14:textId="77777777" w:rsidR="008D0937" w:rsidRPr="007E1700" w:rsidRDefault="008D0937" w:rsidP="008D0937">
            <w:pPr>
              <w:rPr>
                <w:sz w:val="18"/>
                <w:szCs w:val="18"/>
              </w:rPr>
            </w:pPr>
          </w:p>
        </w:tc>
      </w:tr>
      <w:tr w:rsidR="007E1700" w:rsidRPr="007E1700" w14:paraId="79C48F09" w14:textId="77777777">
        <w:tc>
          <w:tcPr>
            <w:tcW w:w="1440" w:type="dxa"/>
            <w:tcBorders>
              <w:top w:val="nil"/>
              <w:left w:val="single" w:sz="4" w:space="0" w:color="auto"/>
              <w:bottom w:val="single" w:sz="4" w:space="0" w:color="auto"/>
              <w:right w:val="single" w:sz="4" w:space="0" w:color="auto"/>
            </w:tcBorders>
          </w:tcPr>
          <w:p w14:paraId="3D7A54FE" w14:textId="77777777" w:rsidR="00043D04" w:rsidRPr="007E1700" w:rsidRDefault="00043D04"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191B693F" w14:textId="77777777" w:rsidR="00043D04" w:rsidRPr="007E1700" w:rsidRDefault="00043D04"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4BA1489D" w14:textId="77777777" w:rsidR="00043D04" w:rsidRPr="007E1700" w:rsidRDefault="00043D04" w:rsidP="00043D04">
            <w:pPr>
              <w:jc w:val="both"/>
              <w:rPr>
                <w:sz w:val="18"/>
                <w:szCs w:val="18"/>
              </w:rPr>
            </w:pPr>
            <w:r w:rsidRPr="007E1700">
              <w:rPr>
                <w:sz w:val="18"/>
                <w:szCs w:val="18"/>
              </w:rPr>
              <w:t>435/2004 ve znění 1/2012</w:t>
            </w:r>
          </w:p>
        </w:tc>
        <w:tc>
          <w:tcPr>
            <w:tcW w:w="1260" w:type="dxa"/>
            <w:gridSpan w:val="2"/>
            <w:tcBorders>
              <w:top w:val="nil"/>
              <w:left w:val="single" w:sz="4" w:space="0" w:color="auto"/>
              <w:bottom w:val="single" w:sz="4" w:space="0" w:color="auto"/>
              <w:right w:val="single" w:sz="4" w:space="0" w:color="auto"/>
            </w:tcBorders>
          </w:tcPr>
          <w:p w14:paraId="056B87C1" w14:textId="77777777" w:rsidR="00043D04" w:rsidRPr="007E1700" w:rsidRDefault="00043D04" w:rsidP="00043D04">
            <w:pPr>
              <w:jc w:val="both"/>
              <w:rPr>
                <w:sz w:val="18"/>
                <w:szCs w:val="18"/>
              </w:rPr>
            </w:pPr>
            <w:r w:rsidRPr="007E1700">
              <w:rPr>
                <w:sz w:val="18"/>
                <w:szCs w:val="18"/>
              </w:rPr>
              <w:t>§ 141b odst. 3</w:t>
            </w:r>
          </w:p>
        </w:tc>
        <w:tc>
          <w:tcPr>
            <w:tcW w:w="5220" w:type="dxa"/>
            <w:gridSpan w:val="4"/>
            <w:tcBorders>
              <w:top w:val="nil"/>
              <w:left w:val="single" w:sz="4" w:space="0" w:color="auto"/>
              <w:bottom w:val="single" w:sz="4" w:space="0" w:color="auto"/>
              <w:right w:val="single" w:sz="4" w:space="0" w:color="auto"/>
            </w:tcBorders>
          </w:tcPr>
          <w:p w14:paraId="0943ACFE" w14:textId="77777777" w:rsidR="00043D04" w:rsidRPr="007E1700" w:rsidRDefault="00043D04" w:rsidP="00043D04">
            <w:pPr>
              <w:jc w:val="both"/>
              <w:rPr>
                <w:sz w:val="18"/>
                <w:szCs w:val="18"/>
              </w:rPr>
            </w:pPr>
            <w:r w:rsidRPr="007E1700">
              <w:rPr>
                <w:sz w:val="18"/>
                <w:szCs w:val="18"/>
              </w:rPr>
              <w:t xml:space="preserve"> (3) Za splnění povinnosti podle odstavce 1 písm. a) a c) ručí právnická nebo fyzická osoba, které právnická nebo fyzická osoba, jež umožnila cizinci výkon nelegální práce podle § 5 písm. e) bodu 3, poskytla v rámci obchodního vztahu plnění jako subdodavatel přímo nebo prostřednictvím jiné osoby; stejně ručí i prostředník. Ručení vzniká pouze v případě, pokud o nelegální práci podle § 5 písm. e) bodu 3 tyto osoby věděly, nebo při vynaložení náležité péče vědět měly a mohly.</w:t>
            </w:r>
          </w:p>
        </w:tc>
        <w:tc>
          <w:tcPr>
            <w:tcW w:w="931" w:type="dxa"/>
            <w:tcBorders>
              <w:top w:val="nil"/>
              <w:left w:val="single" w:sz="4" w:space="0" w:color="auto"/>
              <w:bottom w:val="single" w:sz="4" w:space="0" w:color="auto"/>
              <w:right w:val="single" w:sz="4" w:space="0" w:color="auto"/>
            </w:tcBorders>
          </w:tcPr>
          <w:p w14:paraId="04503065" w14:textId="77777777" w:rsidR="00043D04" w:rsidRPr="007E1700" w:rsidRDefault="00043D04"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135D34F0" w14:textId="77777777" w:rsidR="00043D04" w:rsidRPr="007E1700" w:rsidRDefault="00043D04" w:rsidP="00043D04">
            <w:pPr>
              <w:rPr>
                <w:sz w:val="18"/>
                <w:szCs w:val="18"/>
              </w:rPr>
            </w:pPr>
          </w:p>
        </w:tc>
      </w:tr>
      <w:tr w:rsidR="008D0937" w:rsidRPr="007E1700" w14:paraId="0C4BB918" w14:textId="77777777">
        <w:tc>
          <w:tcPr>
            <w:tcW w:w="1440" w:type="dxa"/>
            <w:tcBorders>
              <w:top w:val="single" w:sz="4" w:space="0" w:color="auto"/>
              <w:left w:val="single" w:sz="4" w:space="0" w:color="auto"/>
              <w:bottom w:val="nil"/>
              <w:right w:val="single" w:sz="4" w:space="0" w:color="auto"/>
            </w:tcBorders>
          </w:tcPr>
          <w:p w14:paraId="04B040C9" w14:textId="77777777" w:rsidR="008D0937" w:rsidRPr="007E1700" w:rsidRDefault="008D0937" w:rsidP="008D0937">
            <w:pPr>
              <w:rPr>
                <w:sz w:val="18"/>
                <w:szCs w:val="18"/>
              </w:rPr>
            </w:pPr>
            <w:r w:rsidRPr="007E1700">
              <w:rPr>
                <w:sz w:val="18"/>
                <w:szCs w:val="18"/>
              </w:rPr>
              <w:t>Čl. 8 odst. 2</w:t>
            </w:r>
          </w:p>
        </w:tc>
        <w:tc>
          <w:tcPr>
            <w:tcW w:w="5400" w:type="dxa"/>
            <w:gridSpan w:val="4"/>
            <w:tcBorders>
              <w:top w:val="single" w:sz="4" w:space="0" w:color="auto"/>
              <w:left w:val="single" w:sz="4" w:space="0" w:color="auto"/>
              <w:bottom w:val="nil"/>
              <w:right w:val="single" w:sz="18" w:space="0" w:color="auto"/>
            </w:tcBorders>
          </w:tcPr>
          <w:p w14:paraId="78B223E0" w14:textId="77777777" w:rsidR="008D0937" w:rsidRPr="007E1700" w:rsidRDefault="008D0937" w:rsidP="008D0937">
            <w:pPr>
              <w:jc w:val="both"/>
              <w:rPr>
                <w:sz w:val="18"/>
                <w:szCs w:val="18"/>
              </w:rPr>
            </w:pPr>
            <w:r w:rsidRPr="007E1700">
              <w:rPr>
                <w:sz w:val="18"/>
                <w:szCs w:val="18"/>
              </w:rPr>
              <w:t>2. Pokud je zaměstnavatel subdodavatelem, členské státy zajistí, aby hlavní dodavatel a jakýkoli zprostředkující subdodavatel mohli v případě, že věděli o tom, že zaměstnávající subdodavatel zaměstnává neoprávněně pobývající státní příslušníky třetích zemí, nést odpovědnost za úhradu plateb uvedených v odstavci 1 vedle zaměstnávajícího subdodavatele nebo dodavatele, jehož je zaměstnavatel přímým subdodavatelem, nebo namísto nich.</w:t>
            </w:r>
          </w:p>
        </w:tc>
        <w:tc>
          <w:tcPr>
            <w:tcW w:w="900" w:type="dxa"/>
            <w:tcBorders>
              <w:top w:val="single" w:sz="4" w:space="0" w:color="auto"/>
              <w:left w:val="single" w:sz="18" w:space="0" w:color="auto"/>
              <w:bottom w:val="nil"/>
              <w:right w:val="single" w:sz="4" w:space="0" w:color="auto"/>
            </w:tcBorders>
          </w:tcPr>
          <w:p w14:paraId="3C62B798" w14:textId="77777777" w:rsidR="008D0937" w:rsidRDefault="008D0937" w:rsidP="008D0937">
            <w:pPr>
              <w:jc w:val="both"/>
              <w:rPr>
                <w:sz w:val="18"/>
                <w:szCs w:val="18"/>
              </w:rPr>
            </w:pPr>
            <w:r w:rsidRPr="007E1700">
              <w:rPr>
                <w:sz w:val="18"/>
                <w:szCs w:val="18"/>
              </w:rPr>
              <w:t>435/2004 ve znění 1/2012</w:t>
            </w:r>
          </w:p>
          <w:p w14:paraId="322A1B29" w14:textId="77777777" w:rsidR="008D0937" w:rsidRDefault="008D0937" w:rsidP="008D0937">
            <w:pPr>
              <w:jc w:val="both"/>
              <w:rPr>
                <w:sz w:val="18"/>
                <w:szCs w:val="18"/>
              </w:rPr>
            </w:pPr>
            <w:r w:rsidRPr="007E1700">
              <w:rPr>
                <w:sz w:val="18"/>
                <w:szCs w:val="18"/>
              </w:rPr>
              <w:t>183/2017</w:t>
            </w:r>
          </w:p>
          <w:p w14:paraId="651745CE" w14:textId="1460BEAD" w:rsidR="008D0937" w:rsidRPr="007E1700" w:rsidRDefault="008D0937" w:rsidP="008D0937">
            <w:pPr>
              <w:jc w:val="both"/>
              <w:rPr>
                <w:sz w:val="18"/>
                <w:szCs w:val="18"/>
              </w:rPr>
            </w:pPr>
            <w:r>
              <w:rPr>
                <w:sz w:val="18"/>
                <w:szCs w:val="18"/>
              </w:rPr>
              <w:t>470/2024</w:t>
            </w:r>
          </w:p>
        </w:tc>
        <w:tc>
          <w:tcPr>
            <w:tcW w:w="1260" w:type="dxa"/>
            <w:gridSpan w:val="2"/>
            <w:tcBorders>
              <w:top w:val="single" w:sz="4" w:space="0" w:color="auto"/>
              <w:left w:val="single" w:sz="4" w:space="0" w:color="auto"/>
              <w:bottom w:val="nil"/>
              <w:right w:val="single" w:sz="4" w:space="0" w:color="auto"/>
            </w:tcBorders>
          </w:tcPr>
          <w:p w14:paraId="48DDCC5F" w14:textId="63B4BD75" w:rsidR="008D0937" w:rsidRPr="007E1700" w:rsidRDefault="008D0937" w:rsidP="008D0937">
            <w:pPr>
              <w:jc w:val="both"/>
              <w:rPr>
                <w:sz w:val="18"/>
                <w:szCs w:val="18"/>
              </w:rPr>
            </w:pPr>
            <w:r w:rsidRPr="007E1700">
              <w:rPr>
                <w:sz w:val="18"/>
                <w:szCs w:val="18"/>
              </w:rPr>
              <w:t>§ 141a odst. 1</w:t>
            </w:r>
          </w:p>
        </w:tc>
        <w:tc>
          <w:tcPr>
            <w:tcW w:w="5220" w:type="dxa"/>
            <w:gridSpan w:val="4"/>
            <w:tcBorders>
              <w:top w:val="single" w:sz="4" w:space="0" w:color="auto"/>
              <w:left w:val="single" w:sz="4" w:space="0" w:color="auto"/>
              <w:bottom w:val="nil"/>
              <w:right w:val="single" w:sz="4" w:space="0" w:color="auto"/>
            </w:tcBorders>
          </w:tcPr>
          <w:p w14:paraId="7FF63EDC" w14:textId="3759D004" w:rsidR="008D0937" w:rsidRPr="007E1700" w:rsidRDefault="008D0937" w:rsidP="008D0937">
            <w:pPr>
              <w:jc w:val="both"/>
              <w:rPr>
                <w:sz w:val="18"/>
                <w:szCs w:val="18"/>
              </w:rPr>
            </w:pPr>
            <w:r w:rsidRPr="008D0937">
              <w:rPr>
                <w:sz w:val="18"/>
                <w:szCs w:val="18"/>
              </w:rPr>
              <w:t>(1) Za úhradu pokuty uložené za přestupek podle § 139 odst. 1 písm. d) nebo f) nebo podle § 140 odst. 1 písm. c) nebo e) ručí právnická nebo fyzická osoba, které právnická nebo fyzická osoba, jež umožnila cizinci výkon nelegální práce podle § 5 písm. e) bodu 1, 2 nebo 3, poskytla v rámci obchodního vztahu plnění jako subdodavatel přímo nebo prostřednictvím jiné osoby; stejně ručí i prostředník. Ručení vzniká pouze v případě, pokud o nelegální práci podle § 5 písm. e) bodu 1, 2 nebo 3 tyto osoby věděly, nebo při vynaložení náležité péče vědět měly a mohly.</w:t>
            </w:r>
          </w:p>
        </w:tc>
        <w:tc>
          <w:tcPr>
            <w:tcW w:w="931" w:type="dxa"/>
            <w:tcBorders>
              <w:top w:val="single" w:sz="4" w:space="0" w:color="auto"/>
              <w:left w:val="single" w:sz="4" w:space="0" w:color="auto"/>
              <w:bottom w:val="nil"/>
              <w:right w:val="single" w:sz="4" w:space="0" w:color="auto"/>
            </w:tcBorders>
          </w:tcPr>
          <w:p w14:paraId="24D682C6" w14:textId="77777777" w:rsidR="008D0937" w:rsidRPr="007E1700" w:rsidRDefault="008D0937" w:rsidP="008D0937">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54639B5A" w14:textId="77777777" w:rsidR="008D0937" w:rsidRPr="007E1700" w:rsidRDefault="008D0937" w:rsidP="008D0937">
            <w:pPr>
              <w:rPr>
                <w:sz w:val="18"/>
                <w:szCs w:val="18"/>
              </w:rPr>
            </w:pPr>
          </w:p>
        </w:tc>
      </w:tr>
      <w:tr w:rsidR="007E1700" w:rsidRPr="007E1700" w14:paraId="7E419855" w14:textId="77777777">
        <w:tc>
          <w:tcPr>
            <w:tcW w:w="1440" w:type="dxa"/>
            <w:tcBorders>
              <w:top w:val="nil"/>
              <w:left w:val="single" w:sz="4" w:space="0" w:color="auto"/>
              <w:bottom w:val="single" w:sz="4" w:space="0" w:color="auto"/>
              <w:right w:val="single" w:sz="4" w:space="0" w:color="auto"/>
            </w:tcBorders>
          </w:tcPr>
          <w:p w14:paraId="500888B0" w14:textId="77777777" w:rsidR="00043D04" w:rsidRPr="007E1700" w:rsidRDefault="00043D04"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72709FE7" w14:textId="77777777" w:rsidR="00043D04" w:rsidRPr="007E1700" w:rsidRDefault="00043D04"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65B34432" w14:textId="77777777" w:rsidR="00043D04" w:rsidRPr="007E1700" w:rsidRDefault="00043D04" w:rsidP="00043D04">
            <w:pPr>
              <w:jc w:val="both"/>
              <w:rPr>
                <w:sz w:val="18"/>
                <w:szCs w:val="18"/>
              </w:rPr>
            </w:pPr>
            <w:r w:rsidRPr="007E1700">
              <w:rPr>
                <w:sz w:val="18"/>
                <w:szCs w:val="18"/>
              </w:rPr>
              <w:t>435/2004 ve znění 1/2012</w:t>
            </w:r>
          </w:p>
        </w:tc>
        <w:tc>
          <w:tcPr>
            <w:tcW w:w="1260" w:type="dxa"/>
            <w:gridSpan w:val="2"/>
            <w:tcBorders>
              <w:top w:val="nil"/>
              <w:left w:val="single" w:sz="4" w:space="0" w:color="auto"/>
              <w:bottom w:val="single" w:sz="4" w:space="0" w:color="auto"/>
              <w:right w:val="single" w:sz="4" w:space="0" w:color="auto"/>
            </w:tcBorders>
          </w:tcPr>
          <w:p w14:paraId="294C25EE" w14:textId="77777777" w:rsidR="00043D04" w:rsidRPr="007E1700" w:rsidRDefault="00043D04" w:rsidP="00043D04">
            <w:pPr>
              <w:jc w:val="both"/>
              <w:rPr>
                <w:sz w:val="18"/>
                <w:szCs w:val="18"/>
              </w:rPr>
            </w:pPr>
            <w:r w:rsidRPr="007E1700">
              <w:rPr>
                <w:sz w:val="18"/>
                <w:szCs w:val="18"/>
              </w:rPr>
              <w:t>§ 141b odst. 3</w:t>
            </w:r>
          </w:p>
        </w:tc>
        <w:tc>
          <w:tcPr>
            <w:tcW w:w="5220" w:type="dxa"/>
            <w:gridSpan w:val="4"/>
            <w:tcBorders>
              <w:top w:val="nil"/>
              <w:left w:val="single" w:sz="4" w:space="0" w:color="auto"/>
              <w:bottom w:val="single" w:sz="4" w:space="0" w:color="auto"/>
              <w:right w:val="single" w:sz="4" w:space="0" w:color="auto"/>
            </w:tcBorders>
          </w:tcPr>
          <w:p w14:paraId="6957E749" w14:textId="77777777" w:rsidR="00043D04" w:rsidRPr="007E1700" w:rsidRDefault="00043D04" w:rsidP="00043D04">
            <w:pPr>
              <w:jc w:val="both"/>
              <w:rPr>
                <w:sz w:val="18"/>
                <w:szCs w:val="18"/>
              </w:rPr>
            </w:pPr>
            <w:r w:rsidRPr="007E1700">
              <w:rPr>
                <w:sz w:val="18"/>
                <w:szCs w:val="18"/>
              </w:rPr>
              <w:t xml:space="preserve"> (3) Za splnění povinnosti podle odstavce 1 písm. a) a c) ručí právnická nebo fyzická osoba, které právnická nebo fyzická osoba, jež umožnila cizinci výkon nelegální práce podle § 5 písm. e) bodu 3, poskytla v </w:t>
            </w:r>
            <w:r w:rsidRPr="007E1700">
              <w:rPr>
                <w:sz w:val="18"/>
                <w:szCs w:val="18"/>
              </w:rPr>
              <w:lastRenderedPageBreak/>
              <w:t>rámci obchodního vztahu plnění jako subdodavatel přímo nebo prostřednictvím jiné osoby; stejně ručí i prostředník. Ručení vzniká pouze v případě, pokud o nelegální práci podle § 5 písm. e) bodu 3 tyto osoby věděly, nebo při vynaložení náležité péče vědět měly a mohly.</w:t>
            </w:r>
          </w:p>
        </w:tc>
        <w:tc>
          <w:tcPr>
            <w:tcW w:w="931" w:type="dxa"/>
            <w:tcBorders>
              <w:top w:val="nil"/>
              <w:left w:val="single" w:sz="4" w:space="0" w:color="auto"/>
              <w:bottom w:val="single" w:sz="4" w:space="0" w:color="auto"/>
              <w:right w:val="single" w:sz="4" w:space="0" w:color="auto"/>
            </w:tcBorders>
          </w:tcPr>
          <w:p w14:paraId="6C50D4D3" w14:textId="77777777" w:rsidR="00043D04" w:rsidRPr="007E1700" w:rsidRDefault="00043D04"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7401A5C6" w14:textId="77777777" w:rsidR="00043D04" w:rsidRPr="007E1700" w:rsidRDefault="00043D04" w:rsidP="00043D04">
            <w:pPr>
              <w:rPr>
                <w:sz w:val="18"/>
                <w:szCs w:val="18"/>
              </w:rPr>
            </w:pPr>
          </w:p>
        </w:tc>
      </w:tr>
      <w:tr w:rsidR="008D0937" w:rsidRPr="007E1700" w14:paraId="1FA040D3" w14:textId="77777777">
        <w:tc>
          <w:tcPr>
            <w:tcW w:w="1440" w:type="dxa"/>
            <w:tcBorders>
              <w:top w:val="single" w:sz="4" w:space="0" w:color="auto"/>
              <w:left w:val="single" w:sz="4" w:space="0" w:color="auto"/>
              <w:bottom w:val="nil"/>
              <w:right w:val="single" w:sz="4" w:space="0" w:color="auto"/>
            </w:tcBorders>
          </w:tcPr>
          <w:p w14:paraId="357DFB60" w14:textId="77777777" w:rsidR="008D0937" w:rsidRPr="007E1700" w:rsidRDefault="008D0937" w:rsidP="008D0937">
            <w:pPr>
              <w:rPr>
                <w:sz w:val="18"/>
                <w:szCs w:val="18"/>
              </w:rPr>
            </w:pPr>
            <w:r w:rsidRPr="007E1700">
              <w:rPr>
                <w:sz w:val="18"/>
                <w:szCs w:val="18"/>
              </w:rPr>
              <w:t>Čl. 8 odst. 3</w:t>
            </w:r>
          </w:p>
        </w:tc>
        <w:tc>
          <w:tcPr>
            <w:tcW w:w="5400" w:type="dxa"/>
            <w:gridSpan w:val="4"/>
            <w:tcBorders>
              <w:top w:val="single" w:sz="4" w:space="0" w:color="auto"/>
              <w:left w:val="single" w:sz="4" w:space="0" w:color="auto"/>
              <w:bottom w:val="nil"/>
              <w:right w:val="single" w:sz="18" w:space="0" w:color="auto"/>
            </w:tcBorders>
          </w:tcPr>
          <w:p w14:paraId="3D216D83" w14:textId="77777777" w:rsidR="008D0937" w:rsidRPr="007E1700" w:rsidRDefault="008D0937" w:rsidP="008D0937">
            <w:pPr>
              <w:jc w:val="both"/>
              <w:rPr>
                <w:sz w:val="18"/>
                <w:szCs w:val="18"/>
              </w:rPr>
            </w:pPr>
            <w:r w:rsidRPr="007E1700">
              <w:rPr>
                <w:sz w:val="18"/>
                <w:szCs w:val="18"/>
              </w:rPr>
              <w:t>3. Dodavatel, který splnil náležitě povinnosti vymezené vnitrostátními právními předpisy, nenese odpovědnost podle odstavců 1 a 2.</w:t>
            </w:r>
          </w:p>
        </w:tc>
        <w:tc>
          <w:tcPr>
            <w:tcW w:w="900" w:type="dxa"/>
            <w:tcBorders>
              <w:top w:val="single" w:sz="4" w:space="0" w:color="auto"/>
              <w:left w:val="single" w:sz="18" w:space="0" w:color="auto"/>
              <w:bottom w:val="nil"/>
              <w:right w:val="single" w:sz="4" w:space="0" w:color="auto"/>
            </w:tcBorders>
          </w:tcPr>
          <w:p w14:paraId="681BD18B" w14:textId="77777777" w:rsidR="008D0937" w:rsidRDefault="008D0937" w:rsidP="008D0937">
            <w:pPr>
              <w:jc w:val="both"/>
              <w:rPr>
                <w:sz w:val="18"/>
                <w:szCs w:val="18"/>
              </w:rPr>
            </w:pPr>
            <w:r w:rsidRPr="007E1700">
              <w:rPr>
                <w:sz w:val="18"/>
                <w:szCs w:val="18"/>
              </w:rPr>
              <w:t>435/2004 ve znění 1/2012</w:t>
            </w:r>
          </w:p>
          <w:p w14:paraId="0E42B6E9" w14:textId="77777777" w:rsidR="008D0937" w:rsidRDefault="008D0937" w:rsidP="008D0937">
            <w:pPr>
              <w:jc w:val="both"/>
              <w:rPr>
                <w:sz w:val="18"/>
                <w:szCs w:val="18"/>
              </w:rPr>
            </w:pPr>
            <w:r w:rsidRPr="007E1700">
              <w:rPr>
                <w:sz w:val="18"/>
                <w:szCs w:val="18"/>
              </w:rPr>
              <w:t>183/2017</w:t>
            </w:r>
          </w:p>
          <w:p w14:paraId="46731A0C" w14:textId="306FD453" w:rsidR="008D0937" w:rsidRPr="007E1700" w:rsidRDefault="008D0937" w:rsidP="008D0937">
            <w:pPr>
              <w:jc w:val="both"/>
              <w:rPr>
                <w:sz w:val="18"/>
                <w:szCs w:val="18"/>
              </w:rPr>
            </w:pPr>
            <w:r>
              <w:rPr>
                <w:sz w:val="18"/>
                <w:szCs w:val="18"/>
              </w:rPr>
              <w:t>470/2024</w:t>
            </w:r>
          </w:p>
        </w:tc>
        <w:tc>
          <w:tcPr>
            <w:tcW w:w="1260" w:type="dxa"/>
            <w:gridSpan w:val="2"/>
            <w:tcBorders>
              <w:top w:val="single" w:sz="4" w:space="0" w:color="auto"/>
              <w:left w:val="single" w:sz="4" w:space="0" w:color="auto"/>
              <w:bottom w:val="nil"/>
              <w:right w:val="single" w:sz="4" w:space="0" w:color="auto"/>
            </w:tcBorders>
          </w:tcPr>
          <w:p w14:paraId="48BB27EF" w14:textId="746ABEE5" w:rsidR="008D0937" w:rsidRPr="007E1700" w:rsidRDefault="008D0937" w:rsidP="008D0937">
            <w:pPr>
              <w:jc w:val="both"/>
              <w:rPr>
                <w:sz w:val="18"/>
                <w:szCs w:val="18"/>
              </w:rPr>
            </w:pPr>
            <w:r w:rsidRPr="007E1700">
              <w:rPr>
                <w:sz w:val="18"/>
                <w:szCs w:val="18"/>
              </w:rPr>
              <w:t>§ 141a odst. 1</w:t>
            </w:r>
          </w:p>
        </w:tc>
        <w:tc>
          <w:tcPr>
            <w:tcW w:w="5220" w:type="dxa"/>
            <w:gridSpan w:val="4"/>
            <w:tcBorders>
              <w:top w:val="single" w:sz="4" w:space="0" w:color="auto"/>
              <w:left w:val="single" w:sz="4" w:space="0" w:color="auto"/>
              <w:bottom w:val="nil"/>
              <w:right w:val="single" w:sz="4" w:space="0" w:color="auto"/>
            </w:tcBorders>
          </w:tcPr>
          <w:p w14:paraId="4EF7D30A" w14:textId="788D1944" w:rsidR="008D0937" w:rsidRPr="007E1700" w:rsidRDefault="008D0937" w:rsidP="008D0937">
            <w:pPr>
              <w:jc w:val="both"/>
              <w:rPr>
                <w:sz w:val="18"/>
                <w:szCs w:val="18"/>
              </w:rPr>
            </w:pPr>
            <w:r w:rsidRPr="008D0937">
              <w:rPr>
                <w:sz w:val="18"/>
                <w:szCs w:val="18"/>
              </w:rPr>
              <w:t>(1) Za úhradu pokuty uložené za přestupek podle § 139 odst. 1 písm. d) nebo f) nebo podle § 140 odst. 1 písm. c) nebo e) ručí právnická nebo fyzická osoba, které právnická nebo fyzická osoba, jež umožnila cizinci výkon nelegální práce podle § 5 písm. e) bodu 1, 2 nebo 3, poskytla v rámci obchodního vztahu plnění jako subdodavatel přímo nebo prostřednictvím jiné osoby; stejně ručí i prostředník. Ručení vzniká pouze v případě, pokud o nelegální práci podle § 5 písm. e) bodu 1, 2 nebo 3 tyto osoby věděly, nebo při vynaložení náležité péče vědět měly a mohly.</w:t>
            </w:r>
          </w:p>
        </w:tc>
        <w:tc>
          <w:tcPr>
            <w:tcW w:w="931" w:type="dxa"/>
            <w:tcBorders>
              <w:top w:val="single" w:sz="4" w:space="0" w:color="auto"/>
              <w:left w:val="single" w:sz="4" w:space="0" w:color="auto"/>
              <w:bottom w:val="nil"/>
              <w:right w:val="single" w:sz="4" w:space="0" w:color="auto"/>
            </w:tcBorders>
          </w:tcPr>
          <w:p w14:paraId="146810F6" w14:textId="77777777" w:rsidR="008D0937" w:rsidRPr="007E1700" w:rsidRDefault="008D0937" w:rsidP="008D0937">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775F572D" w14:textId="77777777" w:rsidR="008D0937" w:rsidRPr="007E1700" w:rsidRDefault="008D0937" w:rsidP="008D0937">
            <w:pPr>
              <w:rPr>
                <w:sz w:val="18"/>
                <w:szCs w:val="18"/>
              </w:rPr>
            </w:pPr>
          </w:p>
        </w:tc>
      </w:tr>
      <w:tr w:rsidR="007E1700" w:rsidRPr="007E1700" w14:paraId="3C67591C" w14:textId="77777777">
        <w:tc>
          <w:tcPr>
            <w:tcW w:w="1440" w:type="dxa"/>
            <w:tcBorders>
              <w:top w:val="nil"/>
              <w:left w:val="single" w:sz="4" w:space="0" w:color="auto"/>
              <w:bottom w:val="nil"/>
              <w:right w:val="single" w:sz="4" w:space="0" w:color="auto"/>
            </w:tcBorders>
          </w:tcPr>
          <w:p w14:paraId="61E3B2A5"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77495588"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53632A55" w14:textId="77777777" w:rsidR="00043D04" w:rsidRPr="007E1700" w:rsidRDefault="00043D04" w:rsidP="00043D04">
            <w:pPr>
              <w:jc w:val="both"/>
              <w:rPr>
                <w:sz w:val="18"/>
                <w:szCs w:val="18"/>
              </w:rPr>
            </w:pPr>
            <w:r w:rsidRPr="007E1700">
              <w:rPr>
                <w:sz w:val="18"/>
                <w:szCs w:val="18"/>
              </w:rPr>
              <w:t>435/2004 ve znění 1/2012</w:t>
            </w:r>
          </w:p>
        </w:tc>
        <w:tc>
          <w:tcPr>
            <w:tcW w:w="1260" w:type="dxa"/>
            <w:gridSpan w:val="2"/>
            <w:tcBorders>
              <w:top w:val="nil"/>
              <w:left w:val="single" w:sz="4" w:space="0" w:color="auto"/>
              <w:bottom w:val="nil"/>
              <w:right w:val="single" w:sz="4" w:space="0" w:color="auto"/>
            </w:tcBorders>
          </w:tcPr>
          <w:p w14:paraId="1E5BD653" w14:textId="77777777" w:rsidR="00043D04" w:rsidRPr="007E1700" w:rsidRDefault="00043D04" w:rsidP="00043D04">
            <w:pPr>
              <w:jc w:val="both"/>
              <w:rPr>
                <w:sz w:val="18"/>
                <w:szCs w:val="18"/>
              </w:rPr>
            </w:pPr>
            <w:r w:rsidRPr="007E1700">
              <w:rPr>
                <w:sz w:val="18"/>
                <w:szCs w:val="18"/>
              </w:rPr>
              <w:t>§ 141b odst. 3</w:t>
            </w:r>
          </w:p>
        </w:tc>
        <w:tc>
          <w:tcPr>
            <w:tcW w:w="5220" w:type="dxa"/>
            <w:gridSpan w:val="4"/>
            <w:tcBorders>
              <w:top w:val="nil"/>
              <w:left w:val="single" w:sz="4" w:space="0" w:color="auto"/>
              <w:bottom w:val="nil"/>
              <w:right w:val="single" w:sz="4" w:space="0" w:color="auto"/>
            </w:tcBorders>
          </w:tcPr>
          <w:p w14:paraId="4439E0A7" w14:textId="77777777" w:rsidR="00043D04" w:rsidRPr="007E1700" w:rsidRDefault="00043D04" w:rsidP="00043D04">
            <w:pPr>
              <w:jc w:val="both"/>
              <w:rPr>
                <w:sz w:val="18"/>
                <w:szCs w:val="18"/>
              </w:rPr>
            </w:pPr>
            <w:r w:rsidRPr="007E1700">
              <w:rPr>
                <w:sz w:val="18"/>
                <w:szCs w:val="18"/>
              </w:rPr>
              <w:t xml:space="preserve"> (3) Za splnění povinnosti podle odstavce 1 písm. a) a c) ručí právnická nebo fyzická osoba, které právnická nebo fyzická osoba, jež umožnila cizinci výkon nelegální práce podle § 5 písm. e) bodu 3, poskytla v rámci obchodního vztahu plnění jako subdodavatel přímo nebo prostřednictvím jiné osoby; stejně ručí i prostředník. Ručení vzniká pouze v případě, pokud o nelegální práci podle § 5 písm. e) bodu 3 tyto osoby věděly, nebo při vynaložení náležité péče vědět měly a mohly.</w:t>
            </w:r>
          </w:p>
        </w:tc>
        <w:tc>
          <w:tcPr>
            <w:tcW w:w="931" w:type="dxa"/>
            <w:tcBorders>
              <w:top w:val="nil"/>
              <w:left w:val="single" w:sz="4" w:space="0" w:color="auto"/>
              <w:bottom w:val="nil"/>
              <w:right w:val="single" w:sz="4" w:space="0" w:color="auto"/>
            </w:tcBorders>
          </w:tcPr>
          <w:p w14:paraId="7B6C50D7"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056630B6" w14:textId="77777777" w:rsidR="00043D04" w:rsidRPr="007E1700" w:rsidRDefault="00043D04" w:rsidP="00043D04">
            <w:pPr>
              <w:rPr>
                <w:sz w:val="18"/>
                <w:szCs w:val="18"/>
              </w:rPr>
            </w:pPr>
          </w:p>
        </w:tc>
      </w:tr>
      <w:tr w:rsidR="007E1700" w:rsidRPr="007E1700" w14:paraId="6B587079" w14:textId="77777777">
        <w:tc>
          <w:tcPr>
            <w:tcW w:w="1440" w:type="dxa"/>
            <w:tcBorders>
              <w:top w:val="nil"/>
              <w:left w:val="single" w:sz="4" w:space="0" w:color="auto"/>
              <w:bottom w:val="single" w:sz="4" w:space="0" w:color="auto"/>
              <w:right w:val="single" w:sz="4" w:space="0" w:color="auto"/>
            </w:tcBorders>
          </w:tcPr>
          <w:p w14:paraId="63D25A57" w14:textId="77777777" w:rsidR="00043D04" w:rsidRPr="007E1700" w:rsidRDefault="00043D04"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17E0AD46" w14:textId="77777777" w:rsidR="00043D04" w:rsidRPr="007E1700" w:rsidRDefault="00043D04"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21641EF6" w14:textId="77777777" w:rsidR="00043D04" w:rsidRPr="007E1700" w:rsidRDefault="00043D04" w:rsidP="00043D04">
            <w:pPr>
              <w:jc w:val="center"/>
              <w:rPr>
                <w:sz w:val="18"/>
                <w:szCs w:val="18"/>
              </w:rPr>
            </w:pPr>
            <w:r w:rsidRPr="007E1700">
              <w:rPr>
                <w:sz w:val="18"/>
                <w:szCs w:val="18"/>
              </w:rPr>
              <w:t>326/1999 ve znění 427/2010 101/2014 222/2017</w:t>
            </w:r>
          </w:p>
          <w:p w14:paraId="1904969D" w14:textId="77777777" w:rsidR="00043D04" w:rsidRPr="007E1700" w:rsidRDefault="00043D04" w:rsidP="00043D04">
            <w:pPr>
              <w:jc w:val="center"/>
              <w:rPr>
                <w:sz w:val="18"/>
                <w:szCs w:val="18"/>
              </w:rPr>
            </w:pPr>
            <w:r w:rsidRPr="007E1700">
              <w:rPr>
                <w:sz w:val="18"/>
                <w:szCs w:val="18"/>
              </w:rPr>
              <w:t>176/2019</w:t>
            </w:r>
          </w:p>
          <w:p w14:paraId="6012D74E" w14:textId="77777777" w:rsidR="00043D04" w:rsidRPr="007E1700" w:rsidRDefault="00043D04" w:rsidP="00043D04">
            <w:pPr>
              <w:jc w:val="center"/>
              <w:rPr>
                <w:sz w:val="18"/>
                <w:szCs w:val="18"/>
              </w:rPr>
            </w:pPr>
            <w:r w:rsidRPr="007E1700">
              <w:rPr>
                <w:sz w:val="18"/>
                <w:szCs w:val="18"/>
              </w:rPr>
              <w:t>173/2023</w:t>
            </w:r>
          </w:p>
        </w:tc>
        <w:tc>
          <w:tcPr>
            <w:tcW w:w="1260" w:type="dxa"/>
            <w:gridSpan w:val="2"/>
            <w:tcBorders>
              <w:top w:val="nil"/>
              <w:left w:val="single" w:sz="4" w:space="0" w:color="auto"/>
              <w:bottom w:val="single" w:sz="4" w:space="0" w:color="auto"/>
              <w:right w:val="single" w:sz="4" w:space="0" w:color="auto"/>
            </w:tcBorders>
          </w:tcPr>
          <w:p w14:paraId="4DDAB61C" w14:textId="77777777" w:rsidR="00043D04" w:rsidRPr="007E1700" w:rsidRDefault="00043D04" w:rsidP="00043D04">
            <w:pPr>
              <w:rPr>
                <w:sz w:val="18"/>
                <w:szCs w:val="18"/>
              </w:rPr>
            </w:pPr>
            <w:r w:rsidRPr="007E1700">
              <w:rPr>
                <w:sz w:val="18"/>
                <w:szCs w:val="18"/>
              </w:rPr>
              <w:t>§ 123</w:t>
            </w:r>
          </w:p>
        </w:tc>
        <w:tc>
          <w:tcPr>
            <w:tcW w:w="5220" w:type="dxa"/>
            <w:gridSpan w:val="4"/>
            <w:tcBorders>
              <w:top w:val="nil"/>
              <w:left w:val="single" w:sz="4" w:space="0" w:color="auto"/>
              <w:bottom w:val="single" w:sz="4" w:space="0" w:color="auto"/>
              <w:right w:val="single" w:sz="4" w:space="0" w:color="auto"/>
            </w:tcBorders>
          </w:tcPr>
          <w:p w14:paraId="5A8923CA" w14:textId="77777777" w:rsidR="00043D04" w:rsidRPr="007E1700" w:rsidRDefault="00043D04" w:rsidP="00043D04">
            <w:pPr>
              <w:jc w:val="both"/>
              <w:rPr>
                <w:sz w:val="18"/>
                <w:szCs w:val="18"/>
              </w:rPr>
            </w:pPr>
            <w:r w:rsidRPr="007E1700">
              <w:rPr>
                <w:sz w:val="18"/>
                <w:szCs w:val="18"/>
              </w:rPr>
              <w:t>(1) Náklady spojené se správním vyhoštěním zahrnují náklady na ubytování a stravování, přepravní náklady a ostatní nutné peněžní náklady. Do nákladů spojených se správním vyhoštěním se dále zahrnují náklady podle věty první za cizince ubytovaného v zařízení společně s cizincem zajištěným za účelem správního vyhoštění.</w:t>
            </w:r>
          </w:p>
          <w:p w14:paraId="5A2EF17F" w14:textId="77777777" w:rsidR="00043D04" w:rsidRPr="007E1700" w:rsidRDefault="00043D04" w:rsidP="00043D04">
            <w:pPr>
              <w:jc w:val="both"/>
              <w:rPr>
                <w:sz w:val="18"/>
                <w:szCs w:val="18"/>
              </w:rPr>
            </w:pPr>
            <w:r w:rsidRPr="007E1700">
              <w:rPr>
                <w:sz w:val="18"/>
                <w:szCs w:val="18"/>
              </w:rPr>
              <w:t xml:space="preserve"> </w:t>
            </w:r>
          </w:p>
          <w:p w14:paraId="55F36B4E" w14:textId="77777777" w:rsidR="00043D04" w:rsidRPr="007E1700" w:rsidRDefault="00043D04" w:rsidP="00043D04">
            <w:pPr>
              <w:jc w:val="both"/>
              <w:rPr>
                <w:sz w:val="18"/>
                <w:szCs w:val="18"/>
              </w:rPr>
            </w:pPr>
            <w:r w:rsidRPr="007E1700">
              <w:rPr>
                <w:sz w:val="18"/>
                <w:szCs w:val="18"/>
              </w:rPr>
              <w:t>(2) Jde-li o správní vyhoštění cizince, který byl na území zaměstnán bez povolení k zaměstnání, je-li podle zvláštního právního předpisu8e) vyžadováno, nebo platného oprávnění k pobytu, je povinen náklady spojené se správním vyhoštěním podle odstavce 1 uhradit ten, kdo cizince zaměstnal. Nelze-li náklady spojené se správním vyhoštěním takto uhradit, je povinen tyto náklady nebo jejich zbývající část uhradit ten, kdo uzavřel se zaměstnavatelem jako subdodavatelem dohodu, v rámci jejíhož plnění zaměstnavatel cizince zaměstnával, nebo každý, kdo na základě svých existujících obchodních smluvních vztahů věděl nebo vědět měl a mohl o zaměstnávání cizinců bez povolení k zaměstnání nebo platného oprávnění k pobytu u zaměstnavatele. Věta první a druhá se nepoužijí v případě</w:t>
            </w:r>
          </w:p>
          <w:p w14:paraId="766864D3" w14:textId="77777777" w:rsidR="00043D04" w:rsidRPr="007E1700" w:rsidRDefault="00043D04" w:rsidP="00043D04">
            <w:pPr>
              <w:jc w:val="both"/>
              <w:rPr>
                <w:sz w:val="18"/>
                <w:szCs w:val="18"/>
              </w:rPr>
            </w:pPr>
            <w:r w:rsidRPr="007E1700">
              <w:rPr>
                <w:sz w:val="18"/>
                <w:szCs w:val="18"/>
              </w:rPr>
              <w:t xml:space="preserve"> </w:t>
            </w:r>
          </w:p>
          <w:p w14:paraId="1DF0FC86" w14:textId="77777777" w:rsidR="00043D04" w:rsidRPr="007E1700" w:rsidRDefault="00043D04" w:rsidP="00043D04">
            <w:pPr>
              <w:jc w:val="both"/>
              <w:rPr>
                <w:sz w:val="18"/>
                <w:szCs w:val="18"/>
              </w:rPr>
            </w:pPr>
            <w:r w:rsidRPr="007E1700">
              <w:rPr>
                <w:sz w:val="18"/>
                <w:szCs w:val="18"/>
              </w:rPr>
              <w:lastRenderedPageBreak/>
              <w:t>a) zaměstnavatele, který prokáže, že splnil povinnosti stanovené právními předpisy upravujícími zaměstnávání a pobyt cizinců a nevěděl, že povolení k pobytu předložené cizincem je padělkem,</w:t>
            </w:r>
          </w:p>
          <w:p w14:paraId="41145C8C" w14:textId="77777777" w:rsidR="00043D04" w:rsidRPr="007E1700" w:rsidRDefault="00043D04" w:rsidP="00043D04">
            <w:pPr>
              <w:jc w:val="both"/>
              <w:rPr>
                <w:sz w:val="18"/>
                <w:szCs w:val="18"/>
              </w:rPr>
            </w:pPr>
            <w:r w:rsidRPr="007E1700">
              <w:rPr>
                <w:sz w:val="18"/>
                <w:szCs w:val="18"/>
              </w:rPr>
              <w:t xml:space="preserve"> </w:t>
            </w:r>
          </w:p>
          <w:p w14:paraId="452F45B8" w14:textId="77777777" w:rsidR="00043D04" w:rsidRPr="007E1700" w:rsidRDefault="00043D04" w:rsidP="00043D04">
            <w:pPr>
              <w:jc w:val="both"/>
              <w:rPr>
                <w:sz w:val="18"/>
                <w:szCs w:val="18"/>
              </w:rPr>
            </w:pPr>
            <w:r w:rsidRPr="007E1700">
              <w:rPr>
                <w:sz w:val="18"/>
                <w:szCs w:val="18"/>
              </w:rPr>
              <w:t>b) toho, kdo uzavřel se zaměstnavatelem jako subdodavatelem dohodu podle věty druhé, který prokáže, že splnil povinnosti stanovené právními předpisy upravujícími zaměstnávání a pobyt cizinců a nevěděl, že povolení k pobytu předložené cizincem je padělkem.</w:t>
            </w:r>
          </w:p>
          <w:p w14:paraId="41927C09" w14:textId="77777777" w:rsidR="00043D04" w:rsidRPr="007E1700" w:rsidRDefault="00043D04" w:rsidP="00043D04">
            <w:pPr>
              <w:jc w:val="both"/>
              <w:rPr>
                <w:sz w:val="18"/>
                <w:szCs w:val="18"/>
              </w:rPr>
            </w:pPr>
            <w:r w:rsidRPr="007E1700">
              <w:rPr>
                <w:sz w:val="18"/>
                <w:szCs w:val="18"/>
              </w:rPr>
              <w:t xml:space="preserve"> </w:t>
            </w:r>
          </w:p>
          <w:p w14:paraId="2BAD3718" w14:textId="77777777" w:rsidR="00043D04" w:rsidRPr="007E1700" w:rsidRDefault="00043D04" w:rsidP="00043D04">
            <w:pPr>
              <w:jc w:val="both"/>
              <w:rPr>
                <w:sz w:val="18"/>
                <w:szCs w:val="18"/>
              </w:rPr>
            </w:pPr>
            <w:r w:rsidRPr="007E1700">
              <w:rPr>
                <w:sz w:val="18"/>
                <w:szCs w:val="18"/>
              </w:rPr>
              <w:t>(3) Nehradí-li náklady spojené se správním vyhoštěním osoba uvedená v odstavci 2 a pokud tyto náklady nebyly uhrazeny z finanční záruky složené cizincem nebo složitelem podle § 123c, je povinen tyto náklady uhradit cizinec, který má být vyhoštěn na základě rozhodnutí o správním vyhoštění. Hradí-li náklady spojené se správním vyhoštěním cizinec podle věty první, je rozhodnutí o povinnosti uhradit náklady spojené se správním vyhoštěním prvním úkonem v řízení.</w:t>
            </w:r>
          </w:p>
          <w:p w14:paraId="2F2754AF" w14:textId="77777777" w:rsidR="00043D04" w:rsidRPr="007E1700" w:rsidRDefault="00043D04" w:rsidP="00043D04">
            <w:pPr>
              <w:jc w:val="both"/>
              <w:rPr>
                <w:sz w:val="18"/>
                <w:szCs w:val="18"/>
              </w:rPr>
            </w:pPr>
            <w:r w:rsidRPr="007E1700">
              <w:rPr>
                <w:sz w:val="18"/>
                <w:szCs w:val="18"/>
              </w:rPr>
              <w:t xml:space="preserve"> </w:t>
            </w:r>
          </w:p>
          <w:p w14:paraId="12E8838F" w14:textId="77777777" w:rsidR="00043D04" w:rsidRPr="007E1700" w:rsidRDefault="00043D04" w:rsidP="00043D04">
            <w:pPr>
              <w:jc w:val="both"/>
              <w:rPr>
                <w:sz w:val="18"/>
                <w:szCs w:val="18"/>
              </w:rPr>
            </w:pPr>
            <w:r w:rsidRPr="007E1700">
              <w:rPr>
                <w:sz w:val="18"/>
                <w:szCs w:val="18"/>
              </w:rPr>
              <w:t>(4) Neuhradí-li cizinec ve stanovené lhůtě náklady spojené se správním vyhoštěním a nebyly-li náklady uhrazeny z finanční záruky, jsou povinni tyto náklady nebo jejich zbývající část uhradit postupně v pořadí</w:t>
            </w:r>
          </w:p>
          <w:p w14:paraId="7D0BD173" w14:textId="77777777" w:rsidR="00043D04" w:rsidRPr="007E1700" w:rsidRDefault="00043D04" w:rsidP="00043D04">
            <w:pPr>
              <w:jc w:val="both"/>
              <w:rPr>
                <w:sz w:val="18"/>
                <w:szCs w:val="18"/>
              </w:rPr>
            </w:pPr>
            <w:r w:rsidRPr="007E1700">
              <w:rPr>
                <w:sz w:val="18"/>
                <w:szCs w:val="18"/>
              </w:rPr>
              <w:t xml:space="preserve"> </w:t>
            </w:r>
          </w:p>
          <w:p w14:paraId="496F1413" w14:textId="77777777" w:rsidR="00043D04" w:rsidRPr="007E1700" w:rsidRDefault="00043D04" w:rsidP="00043D04">
            <w:pPr>
              <w:jc w:val="both"/>
              <w:rPr>
                <w:sz w:val="18"/>
                <w:szCs w:val="18"/>
              </w:rPr>
            </w:pPr>
            <w:r w:rsidRPr="007E1700">
              <w:rPr>
                <w:sz w:val="18"/>
                <w:szCs w:val="18"/>
              </w:rPr>
              <w:t>a) osoba, která se k tomu zavázala v pozvání ověřeném policií, nebo jde-li o výzkumného pracovníka, výzkumná organizace, která se k tomu písemně zavázala; výzkumná organizace uhradí náklady spojené se správním vyhoštěním vzniklé do 6 měsíců ode dne skončení platnosti dohody o hostování 9j),</w:t>
            </w:r>
          </w:p>
          <w:p w14:paraId="4561FAF0" w14:textId="77777777" w:rsidR="00043D04" w:rsidRPr="007E1700" w:rsidRDefault="00043D04" w:rsidP="00043D04">
            <w:pPr>
              <w:jc w:val="both"/>
              <w:rPr>
                <w:sz w:val="18"/>
                <w:szCs w:val="18"/>
              </w:rPr>
            </w:pPr>
            <w:r w:rsidRPr="007E1700">
              <w:rPr>
                <w:sz w:val="18"/>
                <w:szCs w:val="18"/>
              </w:rPr>
              <w:t xml:space="preserve"> </w:t>
            </w:r>
          </w:p>
          <w:p w14:paraId="5AE4A174" w14:textId="77777777" w:rsidR="00043D04" w:rsidRPr="007E1700" w:rsidRDefault="00043D04" w:rsidP="00043D04">
            <w:pPr>
              <w:jc w:val="both"/>
              <w:rPr>
                <w:sz w:val="18"/>
                <w:szCs w:val="18"/>
              </w:rPr>
            </w:pPr>
            <w:r w:rsidRPr="007E1700">
              <w:rPr>
                <w:sz w:val="18"/>
                <w:szCs w:val="18"/>
              </w:rPr>
              <w:t>b) ten, kdo cizinci zprostředkoval zaměstnání bez povolení k zaměstnání,</w:t>
            </w:r>
          </w:p>
          <w:p w14:paraId="1012B7EF" w14:textId="77777777" w:rsidR="00043D04" w:rsidRPr="007E1700" w:rsidRDefault="00043D04" w:rsidP="00043D04">
            <w:pPr>
              <w:jc w:val="both"/>
              <w:rPr>
                <w:sz w:val="18"/>
                <w:szCs w:val="18"/>
              </w:rPr>
            </w:pPr>
            <w:r w:rsidRPr="007E1700">
              <w:rPr>
                <w:sz w:val="18"/>
                <w:szCs w:val="18"/>
              </w:rPr>
              <w:t xml:space="preserve"> </w:t>
            </w:r>
          </w:p>
          <w:p w14:paraId="392708AB" w14:textId="77777777" w:rsidR="00043D04" w:rsidRPr="007E1700" w:rsidRDefault="00043D04" w:rsidP="00043D04">
            <w:pPr>
              <w:jc w:val="both"/>
              <w:rPr>
                <w:sz w:val="18"/>
                <w:szCs w:val="18"/>
              </w:rPr>
            </w:pPr>
            <w:r w:rsidRPr="007E1700">
              <w:rPr>
                <w:sz w:val="18"/>
                <w:szCs w:val="18"/>
              </w:rPr>
              <w:t xml:space="preserve">c) ten, kdo zaměstnal cizince a pracovní poměr byl skončen z některého z důvodů uvedených v § 52 písm. a) až e) zákoníku práce anebo dohodou z týchž důvodů nebo okamžitým zrušením podle § 56 zákoníku práce před uplynutím doby, na kterou bylo cizinci vydáno povolení k zaměstnání, zaměstnanecká karta nebo modrá karta, pokud tento cizinec po zrušení platnosti oprávnění k pobytu za účelem zaměstnání nebo po zániku platnosti zaměstnanecké karty podle § 63 z území nevycestoval; to neplatí, pokud cizinec z území nevycestoval a ten, kdo cizince zaměstnal, prokáže, že cizinci zajistil úhradu nákladů </w:t>
            </w:r>
            <w:r w:rsidRPr="007E1700">
              <w:rPr>
                <w:sz w:val="18"/>
                <w:szCs w:val="18"/>
              </w:rPr>
              <w:lastRenderedPageBreak/>
              <w:t>spojených s vycestováním do státu, jehož je občanem, nebo do státu, ve kterém má povolen pobyt,</w:t>
            </w:r>
          </w:p>
          <w:p w14:paraId="29844E7B" w14:textId="77777777" w:rsidR="00043D04" w:rsidRPr="007E1700" w:rsidRDefault="00043D04" w:rsidP="00043D04">
            <w:pPr>
              <w:jc w:val="both"/>
              <w:rPr>
                <w:sz w:val="18"/>
                <w:szCs w:val="18"/>
              </w:rPr>
            </w:pPr>
            <w:r w:rsidRPr="007E1700">
              <w:rPr>
                <w:sz w:val="18"/>
                <w:szCs w:val="18"/>
              </w:rPr>
              <w:t xml:space="preserve"> </w:t>
            </w:r>
          </w:p>
          <w:p w14:paraId="53C38DAA" w14:textId="77777777" w:rsidR="00043D04" w:rsidRPr="007E1700" w:rsidRDefault="00043D04" w:rsidP="00043D04">
            <w:pPr>
              <w:jc w:val="both"/>
              <w:rPr>
                <w:sz w:val="18"/>
                <w:szCs w:val="18"/>
              </w:rPr>
            </w:pPr>
            <w:r w:rsidRPr="007E1700">
              <w:rPr>
                <w:sz w:val="18"/>
                <w:szCs w:val="18"/>
              </w:rPr>
              <w:t>d) ten, kdo cizinci zprostředkoval zaměstnání a pracovní poměr byl skončen z některého z důvodů uvedených v § 52 písm. a) až e) zákoníku práce anebo dohodou z týchž důvodů nebo okamžitým zrušením podle § 56 zákoníku práce před uplynutím doby, na kterou bylo cizinci vydáno povolení k zaměstnání, zaměstnanecká karta nebo modrá karta, pokud tento cizinec po zrušení platnosti oprávnění k pobytu za účelem zaměstnání nebo po zániku platnosti zaměstnanecké karty podle § 63 z území nevycestoval; to neplatí, pokud prokáže, že cizinci zajistil úhradu nákladů spojených s vycestováním do státu, jehož je občanem, nebo do státu, ve kterém má povolen pobyt,</w:t>
            </w:r>
          </w:p>
          <w:p w14:paraId="101E8974" w14:textId="77777777" w:rsidR="00043D04" w:rsidRPr="007E1700" w:rsidRDefault="00043D04" w:rsidP="00043D04">
            <w:pPr>
              <w:jc w:val="both"/>
              <w:rPr>
                <w:sz w:val="18"/>
                <w:szCs w:val="18"/>
              </w:rPr>
            </w:pPr>
            <w:r w:rsidRPr="007E1700">
              <w:rPr>
                <w:sz w:val="18"/>
                <w:szCs w:val="18"/>
              </w:rPr>
              <w:t xml:space="preserve"> </w:t>
            </w:r>
          </w:p>
          <w:p w14:paraId="7E8BE0AF" w14:textId="77777777" w:rsidR="00043D04" w:rsidRPr="007E1700" w:rsidRDefault="00043D04" w:rsidP="00043D04">
            <w:pPr>
              <w:jc w:val="both"/>
              <w:rPr>
                <w:sz w:val="18"/>
                <w:szCs w:val="18"/>
              </w:rPr>
            </w:pPr>
            <w:r w:rsidRPr="007E1700">
              <w:rPr>
                <w:sz w:val="18"/>
                <w:szCs w:val="18"/>
              </w:rPr>
              <w:t>e) dopravce, který nesplnil povinnost podle § 104.</w:t>
            </w:r>
          </w:p>
          <w:p w14:paraId="57378698" w14:textId="77777777" w:rsidR="00043D04" w:rsidRPr="007E1700" w:rsidRDefault="00043D04" w:rsidP="00043D04">
            <w:pPr>
              <w:jc w:val="both"/>
              <w:rPr>
                <w:sz w:val="18"/>
                <w:szCs w:val="18"/>
              </w:rPr>
            </w:pPr>
            <w:r w:rsidRPr="007E1700">
              <w:rPr>
                <w:sz w:val="18"/>
                <w:szCs w:val="18"/>
              </w:rPr>
              <w:t xml:space="preserve"> </w:t>
            </w:r>
          </w:p>
          <w:p w14:paraId="08335A27" w14:textId="77777777" w:rsidR="00043D04" w:rsidRPr="007E1700" w:rsidRDefault="00043D04" w:rsidP="00043D04">
            <w:pPr>
              <w:jc w:val="both"/>
              <w:rPr>
                <w:sz w:val="18"/>
                <w:szCs w:val="18"/>
              </w:rPr>
            </w:pPr>
            <w:r w:rsidRPr="007E1700">
              <w:rPr>
                <w:sz w:val="18"/>
                <w:szCs w:val="18"/>
              </w:rPr>
              <w:t>(5) Policie nebo ministerstvo rozhodnutím stanoví, v jaké lhůtě a výši je osoba podle odstavců 2 až 4 povinna náklady spojené se správním vyhoštěním nebo jejich zbývající část uhradit; úhradu těchto nákladů vybírá správní orgán, který ji uložil. Odvolání není proti tomuto rozhodnutí přípustné.</w:t>
            </w:r>
          </w:p>
          <w:p w14:paraId="351630FB" w14:textId="77777777" w:rsidR="00043D04" w:rsidRPr="007E1700" w:rsidRDefault="00043D04" w:rsidP="00043D04">
            <w:pPr>
              <w:jc w:val="both"/>
              <w:rPr>
                <w:sz w:val="18"/>
                <w:szCs w:val="18"/>
              </w:rPr>
            </w:pPr>
            <w:r w:rsidRPr="007E1700">
              <w:rPr>
                <w:sz w:val="18"/>
                <w:szCs w:val="18"/>
              </w:rPr>
              <w:t xml:space="preserve"> </w:t>
            </w:r>
          </w:p>
          <w:p w14:paraId="2F61EA78" w14:textId="77777777" w:rsidR="00043D04" w:rsidRPr="007E1700" w:rsidRDefault="00043D04" w:rsidP="00043D04">
            <w:pPr>
              <w:jc w:val="both"/>
              <w:rPr>
                <w:sz w:val="18"/>
                <w:szCs w:val="18"/>
              </w:rPr>
            </w:pPr>
            <w:r w:rsidRPr="007E1700">
              <w:rPr>
                <w:sz w:val="18"/>
                <w:szCs w:val="18"/>
              </w:rPr>
              <w:t>(6) Nebyly-li náklady spojené se správním vyhoštěním uhrazeny podle odstavců 2 až 4, nese tyto náklady do doby jejich úhrady</w:t>
            </w:r>
          </w:p>
          <w:p w14:paraId="5A6CDCE7" w14:textId="77777777" w:rsidR="00043D04" w:rsidRPr="007E1700" w:rsidRDefault="00043D04" w:rsidP="00043D04">
            <w:pPr>
              <w:jc w:val="both"/>
              <w:rPr>
                <w:sz w:val="18"/>
                <w:szCs w:val="18"/>
              </w:rPr>
            </w:pPr>
            <w:r w:rsidRPr="007E1700">
              <w:rPr>
                <w:sz w:val="18"/>
                <w:szCs w:val="18"/>
              </w:rPr>
              <w:t xml:space="preserve"> </w:t>
            </w:r>
          </w:p>
          <w:p w14:paraId="1D63658F" w14:textId="77777777" w:rsidR="00043D04" w:rsidRPr="007E1700" w:rsidRDefault="00043D04" w:rsidP="00043D04">
            <w:pPr>
              <w:jc w:val="both"/>
              <w:rPr>
                <w:sz w:val="18"/>
                <w:szCs w:val="18"/>
              </w:rPr>
            </w:pPr>
            <w:r w:rsidRPr="007E1700">
              <w:rPr>
                <w:sz w:val="18"/>
                <w:szCs w:val="18"/>
              </w:rPr>
              <w:t>a) policie, jde-li o cizince zajištěného podle zvláštního právního předpisu42), nebo</w:t>
            </w:r>
          </w:p>
          <w:p w14:paraId="093BD80C" w14:textId="77777777" w:rsidR="00043D04" w:rsidRPr="007E1700" w:rsidRDefault="00043D04" w:rsidP="00043D04">
            <w:pPr>
              <w:jc w:val="both"/>
              <w:rPr>
                <w:sz w:val="18"/>
                <w:szCs w:val="18"/>
              </w:rPr>
            </w:pPr>
            <w:r w:rsidRPr="007E1700">
              <w:rPr>
                <w:sz w:val="18"/>
                <w:szCs w:val="18"/>
              </w:rPr>
              <w:t xml:space="preserve"> </w:t>
            </w:r>
          </w:p>
          <w:p w14:paraId="57DC0792" w14:textId="77777777" w:rsidR="00043D04" w:rsidRPr="007E1700" w:rsidRDefault="00043D04" w:rsidP="00043D04">
            <w:pPr>
              <w:jc w:val="both"/>
              <w:rPr>
                <w:sz w:val="18"/>
                <w:szCs w:val="18"/>
              </w:rPr>
            </w:pPr>
            <w:r w:rsidRPr="007E1700">
              <w:rPr>
                <w:sz w:val="18"/>
                <w:szCs w:val="18"/>
              </w:rPr>
              <w:t>b) ministerstvo v ostatních případech.</w:t>
            </w:r>
          </w:p>
          <w:p w14:paraId="2F1B4342" w14:textId="77777777" w:rsidR="00043D04" w:rsidRPr="007E1700" w:rsidRDefault="00043D04" w:rsidP="00043D04">
            <w:pPr>
              <w:jc w:val="both"/>
              <w:rPr>
                <w:sz w:val="18"/>
                <w:szCs w:val="18"/>
              </w:rPr>
            </w:pPr>
            <w:r w:rsidRPr="007E1700">
              <w:rPr>
                <w:sz w:val="18"/>
                <w:szCs w:val="18"/>
              </w:rPr>
              <w:t xml:space="preserve"> </w:t>
            </w:r>
          </w:p>
          <w:p w14:paraId="43EFFEF0" w14:textId="77777777" w:rsidR="00043D04" w:rsidRPr="007E1700" w:rsidRDefault="00043D04" w:rsidP="00043D04">
            <w:pPr>
              <w:jc w:val="both"/>
              <w:rPr>
                <w:sz w:val="18"/>
                <w:szCs w:val="18"/>
              </w:rPr>
            </w:pPr>
            <w:r w:rsidRPr="007E1700">
              <w:rPr>
                <w:sz w:val="18"/>
                <w:szCs w:val="18"/>
              </w:rPr>
              <w:t>(7) Písemné vyhotovení rozhodnutí o povinnosti uhradit náklady spojené se správním vyhoštěním, které je prvním úkonem v řízení, ministerstvo cizinci předá při opuštění ze zařízení, nebrání-li tomu výjimečné okolnosti. Není-li možné zajistit přítomnost tlumočníka, ministerstvo současně s písemným vyhotovením rozhodnutí předá cizinci v jazyce, do kterého bylo cizinci tlumočeno v řízení o zajištění, informace o obsahu rozhodnutí, celkové výši nákladů a možnosti podat proti rozhodnutí žalobu k soudu.</w:t>
            </w:r>
          </w:p>
        </w:tc>
        <w:tc>
          <w:tcPr>
            <w:tcW w:w="931" w:type="dxa"/>
            <w:tcBorders>
              <w:top w:val="nil"/>
              <w:left w:val="single" w:sz="4" w:space="0" w:color="auto"/>
              <w:bottom w:val="single" w:sz="4" w:space="0" w:color="auto"/>
              <w:right w:val="single" w:sz="4" w:space="0" w:color="auto"/>
            </w:tcBorders>
          </w:tcPr>
          <w:p w14:paraId="69140D5C" w14:textId="77777777" w:rsidR="00043D04" w:rsidRPr="007E1700" w:rsidRDefault="00043D04"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415169E6" w14:textId="77777777" w:rsidR="00043D04" w:rsidRPr="007E1700" w:rsidRDefault="00043D04" w:rsidP="00043D04">
            <w:pPr>
              <w:rPr>
                <w:sz w:val="18"/>
                <w:szCs w:val="18"/>
              </w:rPr>
            </w:pPr>
          </w:p>
        </w:tc>
      </w:tr>
      <w:tr w:rsidR="007E1700" w:rsidRPr="007E1700" w14:paraId="26351966" w14:textId="77777777">
        <w:tc>
          <w:tcPr>
            <w:tcW w:w="1440" w:type="dxa"/>
            <w:tcBorders>
              <w:top w:val="single" w:sz="4" w:space="0" w:color="auto"/>
              <w:left w:val="single" w:sz="4" w:space="0" w:color="auto"/>
              <w:bottom w:val="single" w:sz="4" w:space="0" w:color="auto"/>
              <w:right w:val="single" w:sz="4" w:space="0" w:color="auto"/>
            </w:tcBorders>
          </w:tcPr>
          <w:p w14:paraId="3ADFBC95" w14:textId="77777777" w:rsidR="00043D04" w:rsidRPr="007E1700" w:rsidRDefault="00043D04" w:rsidP="00043D04">
            <w:pPr>
              <w:rPr>
                <w:sz w:val="18"/>
                <w:szCs w:val="18"/>
              </w:rPr>
            </w:pPr>
            <w:r w:rsidRPr="007E1700">
              <w:rPr>
                <w:sz w:val="18"/>
                <w:szCs w:val="18"/>
              </w:rPr>
              <w:lastRenderedPageBreak/>
              <w:t>Čl. 8 odst. 4</w:t>
            </w:r>
          </w:p>
        </w:tc>
        <w:tc>
          <w:tcPr>
            <w:tcW w:w="5400" w:type="dxa"/>
            <w:gridSpan w:val="4"/>
            <w:tcBorders>
              <w:top w:val="single" w:sz="4" w:space="0" w:color="auto"/>
              <w:left w:val="single" w:sz="4" w:space="0" w:color="auto"/>
              <w:bottom w:val="single" w:sz="4" w:space="0" w:color="auto"/>
              <w:right w:val="single" w:sz="18" w:space="0" w:color="auto"/>
            </w:tcBorders>
          </w:tcPr>
          <w:p w14:paraId="345265E3" w14:textId="77777777" w:rsidR="00043D04" w:rsidRPr="007E1700" w:rsidRDefault="00043D04" w:rsidP="00043D04">
            <w:pPr>
              <w:pStyle w:val="Normlnweb"/>
              <w:jc w:val="both"/>
              <w:rPr>
                <w:sz w:val="18"/>
                <w:szCs w:val="18"/>
              </w:rPr>
            </w:pPr>
            <w:r w:rsidRPr="007E1700">
              <w:rPr>
                <w:sz w:val="18"/>
                <w:szCs w:val="18"/>
              </w:rPr>
              <w:t>4. Členské státy mohou stanovit přísnější pravidla odpovědnosti v rámci svých vnitrostátních právních předpisů.</w:t>
            </w:r>
          </w:p>
        </w:tc>
        <w:tc>
          <w:tcPr>
            <w:tcW w:w="900" w:type="dxa"/>
            <w:tcBorders>
              <w:top w:val="single" w:sz="4" w:space="0" w:color="auto"/>
              <w:left w:val="single" w:sz="18" w:space="0" w:color="auto"/>
              <w:bottom w:val="single" w:sz="4" w:space="0" w:color="auto"/>
              <w:right w:val="single" w:sz="4" w:space="0" w:color="auto"/>
            </w:tcBorders>
          </w:tcPr>
          <w:p w14:paraId="581B936C" w14:textId="77777777" w:rsidR="00043D04" w:rsidRPr="007E1700" w:rsidRDefault="00043D04" w:rsidP="00043D04">
            <w:pPr>
              <w:jc w:val="center"/>
              <w:rPr>
                <w:sz w:val="18"/>
                <w:szCs w:val="18"/>
              </w:rPr>
            </w:pPr>
          </w:p>
        </w:tc>
        <w:tc>
          <w:tcPr>
            <w:tcW w:w="1260" w:type="dxa"/>
            <w:gridSpan w:val="2"/>
            <w:tcBorders>
              <w:top w:val="single" w:sz="4" w:space="0" w:color="auto"/>
              <w:left w:val="single" w:sz="4" w:space="0" w:color="auto"/>
              <w:bottom w:val="single" w:sz="4" w:space="0" w:color="auto"/>
              <w:right w:val="single" w:sz="4" w:space="0" w:color="auto"/>
            </w:tcBorders>
          </w:tcPr>
          <w:p w14:paraId="34F38DE5" w14:textId="77777777" w:rsidR="00043D04" w:rsidRPr="007E1700" w:rsidRDefault="00043D04" w:rsidP="00043D04">
            <w:pPr>
              <w:rPr>
                <w:sz w:val="18"/>
                <w:szCs w:val="18"/>
              </w:rPr>
            </w:pPr>
          </w:p>
        </w:tc>
        <w:tc>
          <w:tcPr>
            <w:tcW w:w="5220" w:type="dxa"/>
            <w:gridSpan w:val="4"/>
            <w:tcBorders>
              <w:top w:val="single" w:sz="4" w:space="0" w:color="auto"/>
              <w:left w:val="single" w:sz="4" w:space="0" w:color="auto"/>
              <w:bottom w:val="single" w:sz="4" w:space="0" w:color="auto"/>
              <w:right w:val="single" w:sz="4" w:space="0" w:color="auto"/>
            </w:tcBorders>
          </w:tcPr>
          <w:p w14:paraId="7E976719" w14:textId="77777777" w:rsidR="00043D04" w:rsidRPr="007E1700" w:rsidRDefault="00043D04" w:rsidP="00043D04">
            <w:pPr>
              <w:jc w:val="both"/>
              <w:rPr>
                <w:sz w:val="18"/>
                <w:szCs w:val="18"/>
              </w:rPr>
            </w:pPr>
            <w:r w:rsidRPr="007E1700">
              <w:rPr>
                <w:sz w:val="18"/>
                <w:szCs w:val="18"/>
              </w:rPr>
              <w:t xml:space="preserve">Ustanovení je fakultativní povahy a Česká republika možnosti dané tímto ustanovením nevyužívá </w:t>
            </w:r>
          </w:p>
          <w:p w14:paraId="115B3347" w14:textId="77777777" w:rsidR="00043D04" w:rsidRPr="007E1700" w:rsidRDefault="00043D04" w:rsidP="00043D04">
            <w:pPr>
              <w:jc w:val="both"/>
              <w:rPr>
                <w:sz w:val="18"/>
                <w:szCs w:val="18"/>
              </w:rPr>
            </w:pPr>
          </w:p>
        </w:tc>
        <w:tc>
          <w:tcPr>
            <w:tcW w:w="931" w:type="dxa"/>
            <w:tcBorders>
              <w:top w:val="single" w:sz="4" w:space="0" w:color="auto"/>
              <w:left w:val="single" w:sz="4" w:space="0" w:color="auto"/>
              <w:bottom w:val="single" w:sz="4" w:space="0" w:color="auto"/>
              <w:right w:val="single" w:sz="4" w:space="0" w:color="auto"/>
            </w:tcBorders>
          </w:tcPr>
          <w:p w14:paraId="72CAF4BF" w14:textId="77777777" w:rsidR="00043D04" w:rsidRPr="007E1700" w:rsidRDefault="00043D04" w:rsidP="00043D04">
            <w:pPr>
              <w:jc w:val="center"/>
              <w:rPr>
                <w:sz w:val="18"/>
                <w:szCs w:val="18"/>
              </w:rPr>
            </w:pPr>
            <w:r w:rsidRPr="007E1700">
              <w:rPr>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6F1C27F0" w14:textId="77777777" w:rsidR="00043D04" w:rsidRPr="007E1700" w:rsidRDefault="00043D04" w:rsidP="00043D04">
            <w:pPr>
              <w:rPr>
                <w:sz w:val="18"/>
                <w:szCs w:val="18"/>
              </w:rPr>
            </w:pPr>
          </w:p>
        </w:tc>
      </w:tr>
      <w:tr w:rsidR="007E1700" w:rsidRPr="007E1700" w14:paraId="6B875EEB" w14:textId="77777777">
        <w:tc>
          <w:tcPr>
            <w:tcW w:w="1440" w:type="dxa"/>
            <w:tcBorders>
              <w:top w:val="single" w:sz="4" w:space="0" w:color="auto"/>
              <w:left w:val="single" w:sz="4" w:space="0" w:color="auto"/>
              <w:bottom w:val="nil"/>
              <w:right w:val="single" w:sz="4" w:space="0" w:color="auto"/>
            </w:tcBorders>
          </w:tcPr>
          <w:p w14:paraId="5E1C3798" w14:textId="77777777" w:rsidR="00043D04" w:rsidRPr="007E1700" w:rsidRDefault="00043D04" w:rsidP="00043D04">
            <w:pPr>
              <w:rPr>
                <w:sz w:val="18"/>
                <w:szCs w:val="18"/>
              </w:rPr>
            </w:pPr>
            <w:r w:rsidRPr="007E1700">
              <w:rPr>
                <w:sz w:val="18"/>
                <w:szCs w:val="18"/>
              </w:rPr>
              <w:lastRenderedPageBreak/>
              <w:t>Čl. 9 odst. 1 písm. a)</w:t>
            </w:r>
          </w:p>
        </w:tc>
        <w:tc>
          <w:tcPr>
            <w:tcW w:w="5400" w:type="dxa"/>
            <w:gridSpan w:val="4"/>
            <w:tcBorders>
              <w:top w:val="single" w:sz="4" w:space="0" w:color="auto"/>
              <w:left w:val="single" w:sz="4" w:space="0" w:color="auto"/>
              <w:bottom w:val="nil"/>
              <w:right w:val="single" w:sz="18" w:space="0" w:color="auto"/>
            </w:tcBorders>
          </w:tcPr>
          <w:p w14:paraId="7B8D9E61" w14:textId="77777777" w:rsidR="00043D04" w:rsidRPr="007E1700" w:rsidRDefault="00043D04" w:rsidP="00043D04">
            <w:pPr>
              <w:jc w:val="both"/>
              <w:rPr>
                <w:sz w:val="18"/>
                <w:szCs w:val="18"/>
              </w:rPr>
            </w:pPr>
            <w:r w:rsidRPr="007E1700">
              <w:rPr>
                <w:sz w:val="18"/>
                <w:szCs w:val="18"/>
              </w:rPr>
              <w:t>1. Členské státy zajistí, aby porušení zákazu uvedeného v článku 3 představovalo trestný čin, pokud bylo spácháno úmyslně, a to za každé z těchto okolností vymezených vnitrostátními právními předpisy:</w:t>
            </w:r>
          </w:p>
          <w:p w14:paraId="0301D91E" w14:textId="77777777" w:rsidR="00043D04" w:rsidRPr="007E1700" w:rsidRDefault="00043D04" w:rsidP="00043D04">
            <w:pPr>
              <w:jc w:val="both"/>
              <w:rPr>
                <w:sz w:val="18"/>
                <w:szCs w:val="18"/>
              </w:rPr>
            </w:pPr>
          </w:p>
          <w:p w14:paraId="78F2FA55" w14:textId="77777777" w:rsidR="00043D04" w:rsidRPr="007E1700" w:rsidRDefault="00043D04" w:rsidP="00043D04">
            <w:pPr>
              <w:jc w:val="both"/>
              <w:rPr>
                <w:sz w:val="18"/>
                <w:szCs w:val="18"/>
              </w:rPr>
            </w:pPr>
            <w:r w:rsidRPr="007E1700">
              <w:rPr>
                <w:sz w:val="18"/>
                <w:szCs w:val="18"/>
              </w:rPr>
              <w:t>a) k porušení dochází i nadále nebo je soustavně opakováno;</w:t>
            </w:r>
          </w:p>
        </w:tc>
        <w:tc>
          <w:tcPr>
            <w:tcW w:w="900" w:type="dxa"/>
            <w:tcBorders>
              <w:top w:val="single" w:sz="4" w:space="0" w:color="auto"/>
              <w:left w:val="single" w:sz="18" w:space="0" w:color="auto"/>
              <w:bottom w:val="nil"/>
              <w:right w:val="single" w:sz="4" w:space="0" w:color="auto"/>
            </w:tcBorders>
          </w:tcPr>
          <w:p w14:paraId="1C7A960E" w14:textId="77777777" w:rsidR="00043D04" w:rsidRPr="007E1700" w:rsidRDefault="00043D04" w:rsidP="00043D04">
            <w:pPr>
              <w:jc w:val="center"/>
              <w:rPr>
                <w:sz w:val="18"/>
                <w:szCs w:val="18"/>
              </w:rPr>
            </w:pPr>
            <w:r w:rsidRPr="007E1700">
              <w:rPr>
                <w:sz w:val="18"/>
                <w:szCs w:val="18"/>
              </w:rPr>
              <w:t>40/2009 ve znění 330/2011 86/2015</w:t>
            </w:r>
          </w:p>
        </w:tc>
        <w:tc>
          <w:tcPr>
            <w:tcW w:w="1260" w:type="dxa"/>
            <w:gridSpan w:val="2"/>
            <w:tcBorders>
              <w:top w:val="single" w:sz="4" w:space="0" w:color="auto"/>
              <w:left w:val="single" w:sz="4" w:space="0" w:color="auto"/>
              <w:bottom w:val="nil"/>
              <w:right w:val="single" w:sz="4" w:space="0" w:color="auto"/>
            </w:tcBorders>
          </w:tcPr>
          <w:p w14:paraId="25DB555A" w14:textId="77777777" w:rsidR="00043D04" w:rsidRPr="007E1700" w:rsidRDefault="00043D04" w:rsidP="00043D04">
            <w:pPr>
              <w:jc w:val="center"/>
              <w:rPr>
                <w:sz w:val="18"/>
                <w:szCs w:val="18"/>
              </w:rPr>
            </w:pPr>
            <w:r w:rsidRPr="007E1700">
              <w:rPr>
                <w:sz w:val="18"/>
                <w:szCs w:val="18"/>
              </w:rPr>
              <w:t>§ 342 odst. 1</w:t>
            </w:r>
          </w:p>
        </w:tc>
        <w:tc>
          <w:tcPr>
            <w:tcW w:w="5220" w:type="dxa"/>
            <w:gridSpan w:val="4"/>
            <w:tcBorders>
              <w:top w:val="single" w:sz="4" w:space="0" w:color="auto"/>
              <w:left w:val="single" w:sz="4" w:space="0" w:color="auto"/>
              <w:bottom w:val="nil"/>
              <w:right w:val="single" w:sz="4" w:space="0" w:color="auto"/>
            </w:tcBorders>
          </w:tcPr>
          <w:p w14:paraId="6A66355C" w14:textId="77777777" w:rsidR="00043D04" w:rsidRPr="007E1700" w:rsidRDefault="00043D04" w:rsidP="00043D04">
            <w:pPr>
              <w:autoSpaceDE w:val="0"/>
              <w:autoSpaceDN w:val="0"/>
              <w:adjustRightInd w:val="0"/>
              <w:jc w:val="both"/>
              <w:rPr>
                <w:sz w:val="18"/>
                <w:szCs w:val="18"/>
              </w:rPr>
            </w:pPr>
            <w:r w:rsidRPr="007E1700">
              <w:rPr>
                <w:sz w:val="18"/>
                <w:szCs w:val="18"/>
              </w:rPr>
              <w:t>(1) Kdo soustavně, opakovaně, za zvlášť vykořisťujících pracovních podmínek nebo ve větším rozsahu neoprávněně zaměstná nebo zprostředkuje zaměstnání cizince, který se zdržuje neoprávněně na území České republiky nebo nemá platné povolení k zaměstnání, pokud je podle jiného právního předpisu vyžadováno, bude potrestán odnětím svobody až na šest měsíců, propadnutím věci nebo zákazem činnosti.</w:t>
            </w:r>
          </w:p>
          <w:p w14:paraId="6E19F830" w14:textId="77777777" w:rsidR="00043D04" w:rsidRPr="007E1700" w:rsidRDefault="00043D04" w:rsidP="00043D04">
            <w:pPr>
              <w:autoSpaceDE w:val="0"/>
              <w:autoSpaceDN w:val="0"/>
              <w:adjustRightInd w:val="0"/>
              <w:jc w:val="both"/>
              <w:rPr>
                <w:sz w:val="18"/>
                <w:szCs w:val="18"/>
              </w:rPr>
            </w:pPr>
          </w:p>
        </w:tc>
        <w:tc>
          <w:tcPr>
            <w:tcW w:w="931" w:type="dxa"/>
            <w:tcBorders>
              <w:top w:val="single" w:sz="4" w:space="0" w:color="auto"/>
              <w:left w:val="single" w:sz="4" w:space="0" w:color="auto"/>
              <w:bottom w:val="nil"/>
              <w:right w:val="single" w:sz="4" w:space="0" w:color="auto"/>
            </w:tcBorders>
          </w:tcPr>
          <w:p w14:paraId="75534D9C"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17D54366" w14:textId="77777777" w:rsidR="00043D04" w:rsidRPr="007E1700" w:rsidRDefault="00043D04" w:rsidP="00043D04">
            <w:pPr>
              <w:rPr>
                <w:sz w:val="18"/>
                <w:szCs w:val="18"/>
              </w:rPr>
            </w:pPr>
          </w:p>
        </w:tc>
      </w:tr>
      <w:tr w:rsidR="007E1700" w:rsidRPr="007E1700" w14:paraId="6E43A030" w14:textId="77777777">
        <w:tc>
          <w:tcPr>
            <w:tcW w:w="1440" w:type="dxa"/>
            <w:tcBorders>
              <w:top w:val="single" w:sz="4" w:space="0" w:color="auto"/>
              <w:left w:val="single" w:sz="4" w:space="0" w:color="auto"/>
              <w:bottom w:val="nil"/>
              <w:right w:val="single" w:sz="4" w:space="0" w:color="auto"/>
            </w:tcBorders>
          </w:tcPr>
          <w:p w14:paraId="4351466C" w14:textId="77777777" w:rsidR="00043D04" w:rsidRPr="007E1700" w:rsidRDefault="00043D04" w:rsidP="00043D04">
            <w:pPr>
              <w:rPr>
                <w:sz w:val="18"/>
                <w:szCs w:val="18"/>
              </w:rPr>
            </w:pPr>
            <w:r w:rsidRPr="007E1700">
              <w:rPr>
                <w:sz w:val="18"/>
                <w:szCs w:val="18"/>
              </w:rPr>
              <w:t>Čl. 9 odst. 1 písm. b)</w:t>
            </w:r>
          </w:p>
        </w:tc>
        <w:tc>
          <w:tcPr>
            <w:tcW w:w="5400" w:type="dxa"/>
            <w:gridSpan w:val="4"/>
            <w:tcBorders>
              <w:top w:val="single" w:sz="4" w:space="0" w:color="auto"/>
              <w:left w:val="single" w:sz="4" w:space="0" w:color="auto"/>
              <w:bottom w:val="nil"/>
              <w:right w:val="single" w:sz="18" w:space="0" w:color="auto"/>
            </w:tcBorders>
          </w:tcPr>
          <w:p w14:paraId="20076A30" w14:textId="77777777" w:rsidR="00043D04" w:rsidRPr="007E1700" w:rsidRDefault="00043D04" w:rsidP="00043D04">
            <w:pPr>
              <w:pStyle w:val="Normlnweb"/>
              <w:jc w:val="both"/>
              <w:rPr>
                <w:sz w:val="18"/>
                <w:szCs w:val="18"/>
              </w:rPr>
            </w:pPr>
            <w:r w:rsidRPr="007E1700">
              <w:rPr>
                <w:sz w:val="18"/>
                <w:szCs w:val="18"/>
              </w:rPr>
              <w:t>b) porušení se týká současného zaměstnávání velkého počtu neoprávněně pobývajících státních příslušníků třetích zemí;</w:t>
            </w:r>
          </w:p>
        </w:tc>
        <w:tc>
          <w:tcPr>
            <w:tcW w:w="900" w:type="dxa"/>
            <w:tcBorders>
              <w:top w:val="single" w:sz="4" w:space="0" w:color="auto"/>
              <w:left w:val="single" w:sz="18" w:space="0" w:color="auto"/>
              <w:bottom w:val="nil"/>
              <w:right w:val="single" w:sz="4" w:space="0" w:color="auto"/>
            </w:tcBorders>
          </w:tcPr>
          <w:p w14:paraId="57817BD1" w14:textId="77777777" w:rsidR="00043D04" w:rsidRPr="007E1700" w:rsidRDefault="00043D04" w:rsidP="00043D04">
            <w:pPr>
              <w:jc w:val="center"/>
              <w:rPr>
                <w:sz w:val="18"/>
                <w:szCs w:val="18"/>
              </w:rPr>
            </w:pPr>
            <w:r w:rsidRPr="007E1700">
              <w:rPr>
                <w:sz w:val="18"/>
                <w:szCs w:val="18"/>
              </w:rPr>
              <w:t>40/2009 ve znění 330/2011 86/2015</w:t>
            </w:r>
          </w:p>
        </w:tc>
        <w:tc>
          <w:tcPr>
            <w:tcW w:w="1260" w:type="dxa"/>
            <w:gridSpan w:val="2"/>
            <w:tcBorders>
              <w:top w:val="single" w:sz="4" w:space="0" w:color="auto"/>
              <w:left w:val="single" w:sz="4" w:space="0" w:color="auto"/>
              <w:bottom w:val="nil"/>
              <w:right w:val="single" w:sz="4" w:space="0" w:color="auto"/>
            </w:tcBorders>
          </w:tcPr>
          <w:p w14:paraId="1D77EC9A" w14:textId="77777777" w:rsidR="00043D04" w:rsidRPr="007E1700" w:rsidRDefault="00043D04" w:rsidP="00043D04">
            <w:pPr>
              <w:jc w:val="center"/>
              <w:rPr>
                <w:sz w:val="18"/>
                <w:szCs w:val="18"/>
              </w:rPr>
            </w:pPr>
            <w:r w:rsidRPr="007E1700">
              <w:rPr>
                <w:sz w:val="18"/>
                <w:szCs w:val="18"/>
              </w:rPr>
              <w:t>§ 342 odst. 1</w:t>
            </w:r>
          </w:p>
        </w:tc>
        <w:tc>
          <w:tcPr>
            <w:tcW w:w="5220" w:type="dxa"/>
            <w:gridSpan w:val="4"/>
            <w:tcBorders>
              <w:top w:val="single" w:sz="4" w:space="0" w:color="auto"/>
              <w:left w:val="single" w:sz="4" w:space="0" w:color="auto"/>
              <w:bottom w:val="nil"/>
              <w:right w:val="single" w:sz="4" w:space="0" w:color="auto"/>
            </w:tcBorders>
          </w:tcPr>
          <w:p w14:paraId="1CBC8419" w14:textId="77777777" w:rsidR="00043D04" w:rsidRPr="007E1700" w:rsidRDefault="00043D04" w:rsidP="00043D04">
            <w:pPr>
              <w:autoSpaceDE w:val="0"/>
              <w:autoSpaceDN w:val="0"/>
              <w:adjustRightInd w:val="0"/>
              <w:jc w:val="both"/>
              <w:rPr>
                <w:sz w:val="18"/>
                <w:szCs w:val="18"/>
              </w:rPr>
            </w:pPr>
            <w:r w:rsidRPr="007E1700">
              <w:rPr>
                <w:sz w:val="18"/>
                <w:szCs w:val="18"/>
              </w:rPr>
              <w:t>(1) Kdo soustavně, opakovaně, za zvlášť vykořisťujících pracovních podmínek nebo ve větším rozsahu neoprávněně zaměstná nebo zprostředkuje zaměstnání cizince, který se zdržuje neoprávněně na území České republiky nebo nemá platné povolení k zaměstnání, pokud je podle jiného právního předpisu vyžadováno, bude potrestán odnětím svobody až na šest měsíců, propadnutím věci nebo zákazem činnosti.</w:t>
            </w:r>
          </w:p>
          <w:p w14:paraId="072476BF" w14:textId="77777777" w:rsidR="00043D04" w:rsidRPr="007E1700" w:rsidRDefault="00043D04" w:rsidP="00043D04">
            <w:pPr>
              <w:autoSpaceDE w:val="0"/>
              <w:autoSpaceDN w:val="0"/>
              <w:adjustRightInd w:val="0"/>
              <w:jc w:val="both"/>
              <w:rPr>
                <w:sz w:val="18"/>
                <w:szCs w:val="18"/>
              </w:rPr>
            </w:pPr>
          </w:p>
        </w:tc>
        <w:tc>
          <w:tcPr>
            <w:tcW w:w="931" w:type="dxa"/>
            <w:tcBorders>
              <w:top w:val="single" w:sz="4" w:space="0" w:color="auto"/>
              <w:left w:val="single" w:sz="4" w:space="0" w:color="auto"/>
              <w:bottom w:val="nil"/>
              <w:right w:val="single" w:sz="4" w:space="0" w:color="auto"/>
            </w:tcBorders>
          </w:tcPr>
          <w:p w14:paraId="1CEC31B0"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2C3AFE89" w14:textId="77777777" w:rsidR="00043D04" w:rsidRPr="007E1700" w:rsidRDefault="00043D04" w:rsidP="00043D04">
            <w:pPr>
              <w:rPr>
                <w:sz w:val="18"/>
                <w:szCs w:val="18"/>
              </w:rPr>
            </w:pPr>
          </w:p>
        </w:tc>
      </w:tr>
      <w:tr w:rsidR="007E1700" w:rsidRPr="007E1700" w14:paraId="426F65B5" w14:textId="77777777">
        <w:tc>
          <w:tcPr>
            <w:tcW w:w="1440" w:type="dxa"/>
            <w:tcBorders>
              <w:top w:val="single" w:sz="4" w:space="0" w:color="auto"/>
              <w:left w:val="single" w:sz="4" w:space="0" w:color="auto"/>
              <w:bottom w:val="nil"/>
              <w:right w:val="single" w:sz="4" w:space="0" w:color="auto"/>
            </w:tcBorders>
          </w:tcPr>
          <w:p w14:paraId="33654A26" w14:textId="77777777" w:rsidR="00043D04" w:rsidRPr="007E1700" w:rsidRDefault="00043D04" w:rsidP="00043D04">
            <w:pPr>
              <w:rPr>
                <w:sz w:val="18"/>
                <w:szCs w:val="18"/>
              </w:rPr>
            </w:pPr>
            <w:r w:rsidRPr="007E1700">
              <w:rPr>
                <w:sz w:val="18"/>
                <w:szCs w:val="18"/>
              </w:rPr>
              <w:t>Čl. 9 odst. 1 písm. c)</w:t>
            </w:r>
          </w:p>
        </w:tc>
        <w:tc>
          <w:tcPr>
            <w:tcW w:w="5400" w:type="dxa"/>
            <w:gridSpan w:val="4"/>
            <w:tcBorders>
              <w:top w:val="single" w:sz="4" w:space="0" w:color="auto"/>
              <w:left w:val="single" w:sz="4" w:space="0" w:color="auto"/>
              <w:bottom w:val="nil"/>
              <w:right w:val="single" w:sz="18" w:space="0" w:color="auto"/>
            </w:tcBorders>
          </w:tcPr>
          <w:p w14:paraId="4FDA5F42" w14:textId="77777777" w:rsidR="00043D04" w:rsidRPr="007E1700" w:rsidRDefault="00043D04" w:rsidP="00043D04">
            <w:pPr>
              <w:jc w:val="both"/>
              <w:rPr>
                <w:sz w:val="18"/>
                <w:szCs w:val="18"/>
              </w:rPr>
            </w:pPr>
            <w:r w:rsidRPr="007E1700">
              <w:rPr>
                <w:sz w:val="18"/>
                <w:szCs w:val="18"/>
              </w:rPr>
              <w:t>c) k porušení dochází za obzvláště vykořisťujících pracovních podmínek;</w:t>
            </w:r>
          </w:p>
        </w:tc>
        <w:tc>
          <w:tcPr>
            <w:tcW w:w="900" w:type="dxa"/>
            <w:tcBorders>
              <w:top w:val="single" w:sz="4" w:space="0" w:color="auto"/>
              <w:left w:val="single" w:sz="18" w:space="0" w:color="auto"/>
              <w:bottom w:val="nil"/>
              <w:right w:val="single" w:sz="4" w:space="0" w:color="auto"/>
            </w:tcBorders>
          </w:tcPr>
          <w:p w14:paraId="07853D73" w14:textId="77777777" w:rsidR="00043D04" w:rsidRPr="007E1700" w:rsidRDefault="00043D04" w:rsidP="00043D04">
            <w:pPr>
              <w:jc w:val="center"/>
              <w:rPr>
                <w:sz w:val="18"/>
                <w:szCs w:val="18"/>
              </w:rPr>
            </w:pPr>
            <w:r w:rsidRPr="007E1700">
              <w:rPr>
                <w:sz w:val="18"/>
                <w:szCs w:val="18"/>
              </w:rPr>
              <w:t>40/2009 ve znění 330/2011 86/2015</w:t>
            </w:r>
          </w:p>
        </w:tc>
        <w:tc>
          <w:tcPr>
            <w:tcW w:w="1260" w:type="dxa"/>
            <w:gridSpan w:val="2"/>
            <w:tcBorders>
              <w:top w:val="single" w:sz="4" w:space="0" w:color="auto"/>
              <w:left w:val="single" w:sz="4" w:space="0" w:color="auto"/>
              <w:bottom w:val="nil"/>
              <w:right w:val="single" w:sz="4" w:space="0" w:color="auto"/>
            </w:tcBorders>
          </w:tcPr>
          <w:p w14:paraId="1D93096B" w14:textId="77777777" w:rsidR="00043D04" w:rsidRPr="007E1700" w:rsidRDefault="00043D04" w:rsidP="00043D04">
            <w:pPr>
              <w:jc w:val="center"/>
              <w:rPr>
                <w:sz w:val="18"/>
                <w:szCs w:val="18"/>
              </w:rPr>
            </w:pPr>
            <w:r w:rsidRPr="007E1700">
              <w:rPr>
                <w:sz w:val="18"/>
                <w:szCs w:val="18"/>
              </w:rPr>
              <w:t>§ 342 odst. 1</w:t>
            </w:r>
          </w:p>
        </w:tc>
        <w:tc>
          <w:tcPr>
            <w:tcW w:w="5220" w:type="dxa"/>
            <w:gridSpan w:val="4"/>
            <w:tcBorders>
              <w:top w:val="single" w:sz="4" w:space="0" w:color="auto"/>
              <w:left w:val="single" w:sz="4" w:space="0" w:color="auto"/>
              <w:bottom w:val="nil"/>
              <w:right w:val="single" w:sz="4" w:space="0" w:color="auto"/>
            </w:tcBorders>
          </w:tcPr>
          <w:p w14:paraId="2CDD20E5" w14:textId="77777777" w:rsidR="00043D04" w:rsidRPr="007E1700" w:rsidRDefault="00043D04" w:rsidP="00043D04">
            <w:pPr>
              <w:autoSpaceDE w:val="0"/>
              <w:autoSpaceDN w:val="0"/>
              <w:adjustRightInd w:val="0"/>
              <w:jc w:val="both"/>
              <w:rPr>
                <w:sz w:val="18"/>
                <w:szCs w:val="18"/>
              </w:rPr>
            </w:pPr>
            <w:r w:rsidRPr="007E1700">
              <w:rPr>
                <w:sz w:val="18"/>
                <w:szCs w:val="18"/>
              </w:rPr>
              <w:t>(1) Kdo soustavně, opakovaně, za zvlášť vykořisťujících pracovních podmínek nebo ve větším rozsahu neoprávněně zaměstná nebo zprostředkuje zaměstnání cizince, který se zdržuje neoprávněně na území České republiky nebo nemá platné povolení k zaměstnání, pokud je podle jiného právního předpisu vyžadováno, bude potrestán odnětím svobody až na šest měsíců, propadnutím věci nebo zákazem činnosti.</w:t>
            </w:r>
          </w:p>
          <w:p w14:paraId="3A43AE8F" w14:textId="77777777" w:rsidR="00043D04" w:rsidRPr="007E1700" w:rsidRDefault="00043D04" w:rsidP="00043D04">
            <w:pPr>
              <w:autoSpaceDE w:val="0"/>
              <w:autoSpaceDN w:val="0"/>
              <w:adjustRightInd w:val="0"/>
              <w:jc w:val="both"/>
              <w:rPr>
                <w:sz w:val="18"/>
                <w:szCs w:val="18"/>
              </w:rPr>
            </w:pPr>
          </w:p>
        </w:tc>
        <w:tc>
          <w:tcPr>
            <w:tcW w:w="931" w:type="dxa"/>
            <w:tcBorders>
              <w:top w:val="single" w:sz="4" w:space="0" w:color="auto"/>
              <w:left w:val="single" w:sz="4" w:space="0" w:color="auto"/>
              <w:bottom w:val="nil"/>
              <w:right w:val="single" w:sz="4" w:space="0" w:color="auto"/>
            </w:tcBorders>
          </w:tcPr>
          <w:p w14:paraId="518C74B9"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1466AFB5" w14:textId="77777777" w:rsidR="00043D04" w:rsidRPr="007E1700" w:rsidRDefault="00043D04" w:rsidP="00043D04">
            <w:pPr>
              <w:rPr>
                <w:sz w:val="18"/>
                <w:szCs w:val="18"/>
              </w:rPr>
            </w:pPr>
          </w:p>
        </w:tc>
      </w:tr>
      <w:tr w:rsidR="007E1700" w:rsidRPr="007E1700" w14:paraId="7F4EC019" w14:textId="77777777">
        <w:tc>
          <w:tcPr>
            <w:tcW w:w="1440" w:type="dxa"/>
            <w:tcBorders>
              <w:top w:val="single" w:sz="4" w:space="0" w:color="auto"/>
              <w:left w:val="single" w:sz="4" w:space="0" w:color="auto"/>
              <w:bottom w:val="nil"/>
              <w:right w:val="single" w:sz="4" w:space="0" w:color="auto"/>
            </w:tcBorders>
          </w:tcPr>
          <w:p w14:paraId="469D9803" w14:textId="77777777" w:rsidR="00043D04" w:rsidRPr="007E1700" w:rsidRDefault="00043D04" w:rsidP="00043D04">
            <w:pPr>
              <w:rPr>
                <w:sz w:val="18"/>
                <w:szCs w:val="18"/>
              </w:rPr>
            </w:pPr>
            <w:r w:rsidRPr="007E1700">
              <w:rPr>
                <w:sz w:val="18"/>
                <w:szCs w:val="18"/>
              </w:rPr>
              <w:t>Čl. 9 odst. 1 písm. d)</w:t>
            </w:r>
          </w:p>
        </w:tc>
        <w:tc>
          <w:tcPr>
            <w:tcW w:w="5400" w:type="dxa"/>
            <w:gridSpan w:val="4"/>
            <w:tcBorders>
              <w:top w:val="single" w:sz="4" w:space="0" w:color="auto"/>
              <w:left w:val="single" w:sz="4" w:space="0" w:color="auto"/>
              <w:bottom w:val="nil"/>
              <w:right w:val="single" w:sz="18" w:space="0" w:color="auto"/>
            </w:tcBorders>
          </w:tcPr>
          <w:p w14:paraId="26DD7AF7" w14:textId="77777777" w:rsidR="00043D04" w:rsidRPr="007E1700" w:rsidRDefault="00043D04" w:rsidP="00043D04">
            <w:pPr>
              <w:jc w:val="both"/>
              <w:rPr>
                <w:sz w:val="18"/>
                <w:szCs w:val="18"/>
              </w:rPr>
            </w:pPr>
            <w:r w:rsidRPr="007E1700">
              <w:rPr>
                <w:sz w:val="18"/>
                <w:szCs w:val="18"/>
              </w:rPr>
              <w:t>d) porušení se dopustí zaměstnavatel, který, i když nebyl obviněn z trestného činu podle rámcového rozhodnutí 2002/629/SVV ani nebyl za takový čin odsouzen, využívá práce nebo služeb neoprávněně pobývajícího státního příslušníka třetí země, o kterém je mu známo, že je obětí obchodování s lidmi;</w:t>
            </w:r>
          </w:p>
        </w:tc>
        <w:tc>
          <w:tcPr>
            <w:tcW w:w="900" w:type="dxa"/>
            <w:tcBorders>
              <w:top w:val="single" w:sz="4" w:space="0" w:color="auto"/>
              <w:left w:val="single" w:sz="18" w:space="0" w:color="auto"/>
              <w:bottom w:val="nil"/>
              <w:right w:val="single" w:sz="4" w:space="0" w:color="auto"/>
            </w:tcBorders>
          </w:tcPr>
          <w:p w14:paraId="19C32156" w14:textId="77777777" w:rsidR="00043D04" w:rsidRPr="007E1700" w:rsidRDefault="00043D04" w:rsidP="00043D04">
            <w:pPr>
              <w:jc w:val="center"/>
              <w:rPr>
                <w:sz w:val="18"/>
                <w:szCs w:val="18"/>
              </w:rPr>
            </w:pPr>
            <w:r w:rsidRPr="007E1700">
              <w:rPr>
                <w:sz w:val="18"/>
                <w:szCs w:val="18"/>
              </w:rPr>
              <w:t>40/2009 ve znění 330/2011 86/2015</w:t>
            </w:r>
          </w:p>
        </w:tc>
        <w:tc>
          <w:tcPr>
            <w:tcW w:w="1260" w:type="dxa"/>
            <w:gridSpan w:val="2"/>
            <w:tcBorders>
              <w:top w:val="single" w:sz="4" w:space="0" w:color="auto"/>
              <w:left w:val="single" w:sz="4" w:space="0" w:color="auto"/>
              <w:bottom w:val="nil"/>
              <w:right w:val="single" w:sz="4" w:space="0" w:color="auto"/>
            </w:tcBorders>
          </w:tcPr>
          <w:p w14:paraId="6DE29E48" w14:textId="77777777" w:rsidR="00043D04" w:rsidRPr="007E1700" w:rsidRDefault="00043D04" w:rsidP="00043D04">
            <w:pPr>
              <w:jc w:val="center"/>
              <w:rPr>
                <w:sz w:val="18"/>
                <w:szCs w:val="18"/>
              </w:rPr>
            </w:pPr>
            <w:r w:rsidRPr="007E1700">
              <w:rPr>
                <w:sz w:val="18"/>
                <w:szCs w:val="18"/>
              </w:rPr>
              <w:t>§ 342 odst. 1</w:t>
            </w:r>
          </w:p>
        </w:tc>
        <w:tc>
          <w:tcPr>
            <w:tcW w:w="5220" w:type="dxa"/>
            <w:gridSpan w:val="4"/>
            <w:tcBorders>
              <w:top w:val="single" w:sz="4" w:space="0" w:color="auto"/>
              <w:left w:val="single" w:sz="4" w:space="0" w:color="auto"/>
              <w:bottom w:val="nil"/>
              <w:right w:val="single" w:sz="4" w:space="0" w:color="auto"/>
            </w:tcBorders>
          </w:tcPr>
          <w:p w14:paraId="29DF1948" w14:textId="77777777" w:rsidR="00043D04" w:rsidRPr="007E1700" w:rsidRDefault="00043D04" w:rsidP="00043D04">
            <w:pPr>
              <w:autoSpaceDE w:val="0"/>
              <w:autoSpaceDN w:val="0"/>
              <w:adjustRightInd w:val="0"/>
              <w:jc w:val="both"/>
              <w:rPr>
                <w:sz w:val="18"/>
                <w:szCs w:val="18"/>
              </w:rPr>
            </w:pPr>
            <w:r w:rsidRPr="007E1700">
              <w:rPr>
                <w:sz w:val="18"/>
                <w:szCs w:val="18"/>
              </w:rPr>
              <w:t>(1) Kdo soustavně, opakovaně, za zvlášť vykořisťujících pracovních podmínek nebo ve větším rozsahu neoprávněně zaměstná nebo zprostředkuje zaměstnání cizince, který se zdržuje neoprávněně na území České republiky nebo nemá platné povolení k zaměstnání, pokud je podle jiného právního předpisu vyžadováno, bude potrestán odnětím svobody až na šest měsíců, propadnutím věci nebo zákazem činnosti.</w:t>
            </w:r>
          </w:p>
          <w:p w14:paraId="6ED9B300" w14:textId="77777777" w:rsidR="00043D04" w:rsidRPr="007E1700" w:rsidRDefault="00043D04" w:rsidP="00043D04">
            <w:pPr>
              <w:autoSpaceDE w:val="0"/>
              <w:autoSpaceDN w:val="0"/>
              <w:adjustRightInd w:val="0"/>
              <w:jc w:val="both"/>
              <w:rPr>
                <w:sz w:val="18"/>
                <w:szCs w:val="18"/>
              </w:rPr>
            </w:pPr>
          </w:p>
        </w:tc>
        <w:tc>
          <w:tcPr>
            <w:tcW w:w="931" w:type="dxa"/>
            <w:tcBorders>
              <w:top w:val="single" w:sz="4" w:space="0" w:color="auto"/>
              <w:left w:val="single" w:sz="4" w:space="0" w:color="auto"/>
              <w:bottom w:val="nil"/>
              <w:right w:val="single" w:sz="4" w:space="0" w:color="auto"/>
            </w:tcBorders>
          </w:tcPr>
          <w:p w14:paraId="30B4EAA8"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279AF8FD" w14:textId="77777777" w:rsidR="00043D04" w:rsidRPr="007E1700" w:rsidRDefault="00043D04" w:rsidP="00043D04">
            <w:pPr>
              <w:rPr>
                <w:sz w:val="18"/>
                <w:szCs w:val="18"/>
              </w:rPr>
            </w:pPr>
          </w:p>
        </w:tc>
      </w:tr>
      <w:tr w:rsidR="007E1700" w:rsidRPr="007E1700" w14:paraId="050B6F3B" w14:textId="77777777">
        <w:tc>
          <w:tcPr>
            <w:tcW w:w="1440" w:type="dxa"/>
            <w:tcBorders>
              <w:top w:val="single" w:sz="4" w:space="0" w:color="auto"/>
              <w:left w:val="single" w:sz="4" w:space="0" w:color="auto"/>
              <w:bottom w:val="nil"/>
              <w:right w:val="single" w:sz="4" w:space="0" w:color="auto"/>
            </w:tcBorders>
          </w:tcPr>
          <w:p w14:paraId="0B2C7626" w14:textId="77777777" w:rsidR="00043D04" w:rsidRPr="007E1700" w:rsidRDefault="00043D04" w:rsidP="00043D04">
            <w:pPr>
              <w:rPr>
                <w:sz w:val="18"/>
                <w:szCs w:val="18"/>
              </w:rPr>
            </w:pPr>
            <w:r w:rsidRPr="007E1700">
              <w:rPr>
                <w:sz w:val="18"/>
                <w:szCs w:val="18"/>
              </w:rPr>
              <w:t>Čl. 9 odst. 1 písm. e)</w:t>
            </w:r>
          </w:p>
        </w:tc>
        <w:tc>
          <w:tcPr>
            <w:tcW w:w="5400" w:type="dxa"/>
            <w:gridSpan w:val="4"/>
            <w:tcBorders>
              <w:top w:val="single" w:sz="4" w:space="0" w:color="auto"/>
              <w:left w:val="single" w:sz="4" w:space="0" w:color="auto"/>
              <w:bottom w:val="nil"/>
              <w:right w:val="single" w:sz="18" w:space="0" w:color="auto"/>
            </w:tcBorders>
          </w:tcPr>
          <w:p w14:paraId="43BD350B" w14:textId="77777777" w:rsidR="00043D04" w:rsidRPr="007E1700" w:rsidRDefault="00043D04" w:rsidP="00043D04">
            <w:pPr>
              <w:jc w:val="both"/>
              <w:rPr>
                <w:sz w:val="18"/>
                <w:szCs w:val="18"/>
              </w:rPr>
            </w:pPr>
            <w:r w:rsidRPr="007E1700">
              <w:rPr>
                <w:sz w:val="18"/>
                <w:szCs w:val="18"/>
              </w:rPr>
              <w:t>e) porušení se týká neoprávněného zaměstnání nezletilé osoby.</w:t>
            </w:r>
          </w:p>
        </w:tc>
        <w:tc>
          <w:tcPr>
            <w:tcW w:w="900" w:type="dxa"/>
            <w:tcBorders>
              <w:top w:val="single" w:sz="4" w:space="0" w:color="auto"/>
              <w:left w:val="single" w:sz="18" w:space="0" w:color="auto"/>
              <w:bottom w:val="nil"/>
              <w:right w:val="single" w:sz="4" w:space="0" w:color="auto"/>
            </w:tcBorders>
          </w:tcPr>
          <w:p w14:paraId="4CA8CB66" w14:textId="77777777" w:rsidR="00043D04" w:rsidRPr="007E1700" w:rsidRDefault="00043D04" w:rsidP="00043D04">
            <w:pPr>
              <w:jc w:val="center"/>
              <w:rPr>
                <w:sz w:val="18"/>
                <w:szCs w:val="18"/>
              </w:rPr>
            </w:pPr>
            <w:r w:rsidRPr="007E1700">
              <w:rPr>
                <w:sz w:val="18"/>
                <w:szCs w:val="18"/>
              </w:rPr>
              <w:t>40/2009 ve znění 330/2011</w:t>
            </w:r>
          </w:p>
        </w:tc>
        <w:tc>
          <w:tcPr>
            <w:tcW w:w="1260" w:type="dxa"/>
            <w:gridSpan w:val="2"/>
            <w:tcBorders>
              <w:top w:val="single" w:sz="4" w:space="0" w:color="auto"/>
              <w:left w:val="single" w:sz="4" w:space="0" w:color="auto"/>
              <w:bottom w:val="nil"/>
              <w:right w:val="single" w:sz="4" w:space="0" w:color="auto"/>
            </w:tcBorders>
          </w:tcPr>
          <w:p w14:paraId="028FF12F" w14:textId="77777777" w:rsidR="00043D04" w:rsidRPr="007E1700" w:rsidRDefault="00043D04" w:rsidP="00043D04">
            <w:pPr>
              <w:jc w:val="center"/>
              <w:rPr>
                <w:sz w:val="18"/>
                <w:szCs w:val="18"/>
              </w:rPr>
            </w:pPr>
            <w:r w:rsidRPr="007E1700">
              <w:rPr>
                <w:sz w:val="18"/>
                <w:szCs w:val="18"/>
              </w:rPr>
              <w:t>§ 342 odst. 2</w:t>
            </w:r>
          </w:p>
        </w:tc>
        <w:tc>
          <w:tcPr>
            <w:tcW w:w="5220" w:type="dxa"/>
            <w:gridSpan w:val="4"/>
            <w:tcBorders>
              <w:top w:val="single" w:sz="4" w:space="0" w:color="auto"/>
              <w:left w:val="single" w:sz="4" w:space="0" w:color="auto"/>
              <w:bottom w:val="nil"/>
              <w:right w:val="single" w:sz="4" w:space="0" w:color="auto"/>
            </w:tcBorders>
          </w:tcPr>
          <w:p w14:paraId="6724457B" w14:textId="77777777" w:rsidR="00043D04" w:rsidRPr="007E1700" w:rsidRDefault="00043D04" w:rsidP="00043D04">
            <w:pPr>
              <w:autoSpaceDE w:val="0"/>
              <w:autoSpaceDN w:val="0"/>
              <w:adjustRightInd w:val="0"/>
              <w:jc w:val="both"/>
              <w:rPr>
                <w:sz w:val="18"/>
                <w:szCs w:val="18"/>
              </w:rPr>
            </w:pPr>
            <w:r w:rsidRPr="007E1700">
              <w:rPr>
                <w:sz w:val="18"/>
                <w:szCs w:val="18"/>
              </w:rPr>
              <w:t>(2) Stejně bude potrestán, kdo zaměstná nebo zprostředkuje zaměstnání cizince, který je dítětem a zdržuje se neoprávněně na území České republiky nebo nemá platné povolení k zaměstnání podle jiného právního předpisu.</w:t>
            </w:r>
          </w:p>
          <w:p w14:paraId="758A5C5F" w14:textId="77777777" w:rsidR="00043D04" w:rsidRPr="007E1700" w:rsidRDefault="00043D04" w:rsidP="00043D04">
            <w:pPr>
              <w:autoSpaceDE w:val="0"/>
              <w:autoSpaceDN w:val="0"/>
              <w:adjustRightInd w:val="0"/>
              <w:jc w:val="both"/>
              <w:rPr>
                <w:sz w:val="18"/>
                <w:szCs w:val="18"/>
              </w:rPr>
            </w:pPr>
          </w:p>
        </w:tc>
        <w:tc>
          <w:tcPr>
            <w:tcW w:w="931" w:type="dxa"/>
            <w:tcBorders>
              <w:top w:val="single" w:sz="4" w:space="0" w:color="auto"/>
              <w:left w:val="single" w:sz="4" w:space="0" w:color="auto"/>
              <w:bottom w:val="nil"/>
              <w:right w:val="single" w:sz="4" w:space="0" w:color="auto"/>
            </w:tcBorders>
          </w:tcPr>
          <w:p w14:paraId="58068D70"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0E6CF54E" w14:textId="77777777" w:rsidR="00043D04" w:rsidRPr="007E1700" w:rsidRDefault="00043D04" w:rsidP="00043D04">
            <w:pPr>
              <w:rPr>
                <w:sz w:val="18"/>
                <w:szCs w:val="18"/>
              </w:rPr>
            </w:pPr>
          </w:p>
        </w:tc>
      </w:tr>
      <w:tr w:rsidR="007E1700" w:rsidRPr="007E1700" w14:paraId="503D3491" w14:textId="77777777">
        <w:tc>
          <w:tcPr>
            <w:tcW w:w="1440" w:type="dxa"/>
            <w:tcBorders>
              <w:top w:val="single" w:sz="4" w:space="0" w:color="auto"/>
              <w:left w:val="single" w:sz="4" w:space="0" w:color="auto"/>
              <w:bottom w:val="nil"/>
              <w:right w:val="single" w:sz="4" w:space="0" w:color="auto"/>
            </w:tcBorders>
          </w:tcPr>
          <w:p w14:paraId="22B6DF43" w14:textId="77777777" w:rsidR="00043D04" w:rsidRPr="007E1700" w:rsidRDefault="00043D04" w:rsidP="00043D04">
            <w:pPr>
              <w:rPr>
                <w:sz w:val="18"/>
                <w:szCs w:val="18"/>
              </w:rPr>
            </w:pPr>
            <w:r w:rsidRPr="007E1700">
              <w:rPr>
                <w:sz w:val="18"/>
                <w:szCs w:val="18"/>
              </w:rPr>
              <w:t>Čl. 9 odst. 2</w:t>
            </w:r>
          </w:p>
        </w:tc>
        <w:tc>
          <w:tcPr>
            <w:tcW w:w="5400" w:type="dxa"/>
            <w:gridSpan w:val="4"/>
            <w:tcBorders>
              <w:top w:val="single" w:sz="4" w:space="0" w:color="auto"/>
              <w:left w:val="single" w:sz="4" w:space="0" w:color="auto"/>
              <w:bottom w:val="nil"/>
              <w:right w:val="single" w:sz="18" w:space="0" w:color="auto"/>
            </w:tcBorders>
          </w:tcPr>
          <w:p w14:paraId="5C9FC2FD" w14:textId="77777777" w:rsidR="00043D04" w:rsidRPr="007E1700" w:rsidRDefault="00043D04" w:rsidP="00043D04">
            <w:pPr>
              <w:jc w:val="both"/>
              <w:rPr>
                <w:sz w:val="18"/>
                <w:szCs w:val="18"/>
              </w:rPr>
            </w:pPr>
            <w:r w:rsidRPr="007E1700">
              <w:rPr>
                <w:sz w:val="18"/>
                <w:szCs w:val="18"/>
              </w:rPr>
              <w:t>2. Členské státy zajistí, aby návod a pomoc k úmyslnému jednání uvedenému v článku 1 bylo možné trestat jako trestný čin.</w:t>
            </w:r>
          </w:p>
        </w:tc>
        <w:tc>
          <w:tcPr>
            <w:tcW w:w="900" w:type="dxa"/>
            <w:tcBorders>
              <w:top w:val="single" w:sz="4" w:space="0" w:color="auto"/>
              <w:left w:val="single" w:sz="18" w:space="0" w:color="auto"/>
              <w:bottom w:val="nil"/>
              <w:right w:val="single" w:sz="4" w:space="0" w:color="auto"/>
            </w:tcBorders>
          </w:tcPr>
          <w:p w14:paraId="78083FD8" w14:textId="77777777" w:rsidR="00043D04" w:rsidRPr="007E1700" w:rsidRDefault="00043D04" w:rsidP="00043D04">
            <w:pPr>
              <w:jc w:val="center"/>
              <w:rPr>
                <w:sz w:val="18"/>
                <w:szCs w:val="18"/>
              </w:rPr>
            </w:pPr>
            <w:r w:rsidRPr="007E1700">
              <w:rPr>
                <w:sz w:val="18"/>
                <w:szCs w:val="18"/>
              </w:rPr>
              <w:t>40/2009</w:t>
            </w:r>
          </w:p>
        </w:tc>
        <w:tc>
          <w:tcPr>
            <w:tcW w:w="1260" w:type="dxa"/>
            <w:gridSpan w:val="2"/>
            <w:tcBorders>
              <w:top w:val="single" w:sz="4" w:space="0" w:color="auto"/>
              <w:left w:val="single" w:sz="4" w:space="0" w:color="auto"/>
              <w:bottom w:val="nil"/>
              <w:right w:val="single" w:sz="4" w:space="0" w:color="auto"/>
            </w:tcBorders>
          </w:tcPr>
          <w:p w14:paraId="6F863CCC" w14:textId="77777777" w:rsidR="00043D04" w:rsidRPr="007E1700" w:rsidRDefault="00043D04" w:rsidP="00043D04">
            <w:pPr>
              <w:jc w:val="center"/>
              <w:rPr>
                <w:sz w:val="18"/>
                <w:szCs w:val="18"/>
              </w:rPr>
            </w:pPr>
            <w:r w:rsidRPr="007E1700">
              <w:rPr>
                <w:sz w:val="18"/>
                <w:szCs w:val="18"/>
              </w:rPr>
              <w:t>§ 24</w:t>
            </w:r>
          </w:p>
        </w:tc>
        <w:tc>
          <w:tcPr>
            <w:tcW w:w="5220" w:type="dxa"/>
            <w:gridSpan w:val="4"/>
            <w:tcBorders>
              <w:top w:val="single" w:sz="4" w:space="0" w:color="auto"/>
              <w:left w:val="single" w:sz="4" w:space="0" w:color="auto"/>
              <w:bottom w:val="nil"/>
              <w:right w:val="single" w:sz="4" w:space="0" w:color="auto"/>
            </w:tcBorders>
          </w:tcPr>
          <w:p w14:paraId="0BD75DB7" w14:textId="77777777" w:rsidR="00043D04" w:rsidRPr="007E1700" w:rsidRDefault="00043D04" w:rsidP="00043D04">
            <w:pPr>
              <w:jc w:val="both"/>
              <w:rPr>
                <w:sz w:val="18"/>
                <w:szCs w:val="18"/>
              </w:rPr>
            </w:pPr>
            <w:r w:rsidRPr="007E1700">
              <w:rPr>
                <w:sz w:val="18"/>
                <w:szCs w:val="18"/>
              </w:rPr>
              <w:t>(1) Účastníkem na dokonaném trestném činu nebo jeho pokusu je, kdo úmyslně</w:t>
            </w:r>
          </w:p>
          <w:p w14:paraId="6032F5D8" w14:textId="77777777" w:rsidR="00043D04" w:rsidRPr="007E1700" w:rsidRDefault="00043D04" w:rsidP="00043D04">
            <w:pPr>
              <w:jc w:val="both"/>
              <w:rPr>
                <w:sz w:val="18"/>
                <w:szCs w:val="18"/>
              </w:rPr>
            </w:pPr>
            <w:r w:rsidRPr="007E1700">
              <w:rPr>
                <w:sz w:val="18"/>
                <w:szCs w:val="18"/>
              </w:rPr>
              <w:t xml:space="preserve"> </w:t>
            </w:r>
          </w:p>
          <w:p w14:paraId="1E0E3A6F" w14:textId="77777777" w:rsidR="00043D04" w:rsidRPr="007E1700" w:rsidRDefault="00043D04" w:rsidP="00043D04">
            <w:pPr>
              <w:jc w:val="both"/>
              <w:rPr>
                <w:sz w:val="18"/>
                <w:szCs w:val="18"/>
              </w:rPr>
            </w:pPr>
            <w:r w:rsidRPr="007E1700">
              <w:rPr>
                <w:sz w:val="18"/>
                <w:szCs w:val="18"/>
              </w:rPr>
              <w:t>a) spáchání trestného činu zosnoval nebo řídil (organizátor),</w:t>
            </w:r>
          </w:p>
          <w:p w14:paraId="22E47B6F" w14:textId="77777777" w:rsidR="00043D04" w:rsidRPr="007E1700" w:rsidRDefault="00043D04" w:rsidP="00043D04">
            <w:pPr>
              <w:jc w:val="both"/>
              <w:rPr>
                <w:sz w:val="18"/>
                <w:szCs w:val="18"/>
              </w:rPr>
            </w:pPr>
            <w:r w:rsidRPr="007E1700">
              <w:rPr>
                <w:sz w:val="18"/>
                <w:szCs w:val="18"/>
              </w:rPr>
              <w:t xml:space="preserve"> </w:t>
            </w:r>
          </w:p>
          <w:p w14:paraId="32601343" w14:textId="77777777" w:rsidR="00043D04" w:rsidRPr="007E1700" w:rsidRDefault="00043D04" w:rsidP="00043D04">
            <w:pPr>
              <w:jc w:val="both"/>
              <w:rPr>
                <w:sz w:val="18"/>
                <w:szCs w:val="18"/>
              </w:rPr>
            </w:pPr>
            <w:r w:rsidRPr="007E1700">
              <w:rPr>
                <w:sz w:val="18"/>
                <w:szCs w:val="18"/>
              </w:rPr>
              <w:t>b) vzbudil v jiném rozhodnutí spáchat trestný čin (návodce), nebo</w:t>
            </w:r>
          </w:p>
          <w:p w14:paraId="2ACFC530" w14:textId="77777777" w:rsidR="00043D04" w:rsidRPr="007E1700" w:rsidRDefault="00043D04" w:rsidP="00043D04">
            <w:pPr>
              <w:jc w:val="both"/>
              <w:rPr>
                <w:sz w:val="18"/>
                <w:szCs w:val="18"/>
              </w:rPr>
            </w:pPr>
            <w:r w:rsidRPr="007E1700">
              <w:rPr>
                <w:sz w:val="18"/>
                <w:szCs w:val="18"/>
              </w:rPr>
              <w:t xml:space="preserve"> </w:t>
            </w:r>
          </w:p>
          <w:p w14:paraId="7FCC7FBA" w14:textId="77777777" w:rsidR="00043D04" w:rsidRPr="007E1700" w:rsidRDefault="00043D04" w:rsidP="00043D04">
            <w:pPr>
              <w:jc w:val="both"/>
              <w:rPr>
                <w:sz w:val="18"/>
                <w:szCs w:val="18"/>
              </w:rPr>
            </w:pPr>
            <w:r w:rsidRPr="007E1700">
              <w:rPr>
                <w:sz w:val="18"/>
                <w:szCs w:val="18"/>
              </w:rPr>
              <w:lastRenderedPageBreak/>
              <w:t>c) umožnil nebo usnadnil jinému spáchání trestného činu, zejména opatřením prostředků, odstraněním překážek, vylákáním poškozeného na místo činu, hlídáním při činu, radou, utvrzováním v předsevzetí nebo slibem přispět po trestném činu (pomocník).</w:t>
            </w:r>
          </w:p>
          <w:p w14:paraId="634CF2BC" w14:textId="77777777" w:rsidR="00043D04" w:rsidRPr="007E1700" w:rsidRDefault="00043D04" w:rsidP="00043D04">
            <w:pPr>
              <w:jc w:val="both"/>
              <w:rPr>
                <w:sz w:val="18"/>
                <w:szCs w:val="18"/>
              </w:rPr>
            </w:pPr>
            <w:r w:rsidRPr="007E1700">
              <w:rPr>
                <w:sz w:val="18"/>
                <w:szCs w:val="18"/>
              </w:rPr>
              <w:t xml:space="preserve"> </w:t>
            </w:r>
          </w:p>
          <w:p w14:paraId="1A09135B" w14:textId="77777777" w:rsidR="00043D04" w:rsidRPr="007E1700" w:rsidRDefault="00043D04" w:rsidP="00043D04">
            <w:pPr>
              <w:jc w:val="both"/>
              <w:rPr>
                <w:sz w:val="18"/>
                <w:szCs w:val="18"/>
              </w:rPr>
            </w:pPr>
            <w:r w:rsidRPr="007E1700">
              <w:rPr>
                <w:sz w:val="18"/>
                <w:szCs w:val="18"/>
              </w:rPr>
              <w:t>(2) Na trestní odpovědnost a trestnost účastníka se užije ustanovení o trestní odpovědnosti a trestnosti pachatele, jestliže trestní zákon nestanoví něco jiného.</w:t>
            </w:r>
          </w:p>
          <w:p w14:paraId="6938439A" w14:textId="77777777" w:rsidR="00043D04" w:rsidRPr="007E1700" w:rsidRDefault="00043D04" w:rsidP="00043D04">
            <w:pPr>
              <w:jc w:val="both"/>
              <w:rPr>
                <w:sz w:val="18"/>
                <w:szCs w:val="18"/>
              </w:rPr>
            </w:pPr>
            <w:r w:rsidRPr="007E1700">
              <w:rPr>
                <w:sz w:val="18"/>
                <w:szCs w:val="18"/>
              </w:rPr>
              <w:t xml:space="preserve"> </w:t>
            </w:r>
          </w:p>
          <w:p w14:paraId="2E8657F8" w14:textId="77777777" w:rsidR="00043D04" w:rsidRPr="007E1700" w:rsidRDefault="00043D04" w:rsidP="00043D04">
            <w:pPr>
              <w:jc w:val="both"/>
              <w:rPr>
                <w:sz w:val="18"/>
                <w:szCs w:val="18"/>
              </w:rPr>
            </w:pPr>
            <w:r w:rsidRPr="007E1700">
              <w:rPr>
                <w:sz w:val="18"/>
                <w:szCs w:val="18"/>
              </w:rPr>
              <w:t>(3) Trestní odpovědnost účastníka zaniká, jestliže dobrovolně upustil od dalšího účastenství na trestném činu a</w:t>
            </w:r>
          </w:p>
          <w:p w14:paraId="72E98395" w14:textId="77777777" w:rsidR="00043D04" w:rsidRPr="007E1700" w:rsidRDefault="00043D04" w:rsidP="00043D04">
            <w:pPr>
              <w:jc w:val="both"/>
              <w:rPr>
                <w:sz w:val="18"/>
                <w:szCs w:val="18"/>
              </w:rPr>
            </w:pPr>
            <w:r w:rsidRPr="007E1700">
              <w:rPr>
                <w:sz w:val="18"/>
                <w:szCs w:val="18"/>
              </w:rPr>
              <w:t xml:space="preserve"> </w:t>
            </w:r>
          </w:p>
          <w:p w14:paraId="0369D7B4" w14:textId="77777777" w:rsidR="00043D04" w:rsidRPr="007E1700" w:rsidRDefault="00043D04" w:rsidP="00043D04">
            <w:pPr>
              <w:jc w:val="both"/>
              <w:rPr>
                <w:sz w:val="18"/>
                <w:szCs w:val="18"/>
              </w:rPr>
            </w:pPr>
            <w:r w:rsidRPr="007E1700">
              <w:rPr>
                <w:sz w:val="18"/>
                <w:szCs w:val="18"/>
              </w:rPr>
              <w:t>a) odstranil nebezpečí, které vzniklo zájmu chráněnému trestním zákonem z podniknutého účastenství, nebo</w:t>
            </w:r>
          </w:p>
          <w:p w14:paraId="0E84CF83" w14:textId="77777777" w:rsidR="00043D04" w:rsidRPr="007E1700" w:rsidRDefault="00043D04" w:rsidP="00043D04">
            <w:pPr>
              <w:jc w:val="both"/>
              <w:rPr>
                <w:sz w:val="18"/>
                <w:szCs w:val="18"/>
              </w:rPr>
            </w:pPr>
            <w:r w:rsidRPr="007E1700">
              <w:rPr>
                <w:sz w:val="18"/>
                <w:szCs w:val="18"/>
              </w:rPr>
              <w:t xml:space="preserve"> </w:t>
            </w:r>
          </w:p>
          <w:p w14:paraId="18199422" w14:textId="77777777" w:rsidR="00043D04" w:rsidRPr="007E1700" w:rsidRDefault="00043D04" w:rsidP="00043D04">
            <w:pPr>
              <w:jc w:val="both"/>
              <w:rPr>
                <w:sz w:val="18"/>
                <w:szCs w:val="18"/>
              </w:rPr>
            </w:pPr>
            <w:r w:rsidRPr="007E1700">
              <w:rPr>
                <w:sz w:val="18"/>
                <w:szCs w:val="18"/>
              </w:rPr>
              <w:t>b) učinil o účastenství na trestném činu oznámení v době, kdy nebezpečí, které vzniklo zájmu chráněnému trestním zákonem z podniknutého účastenství, mohlo být ještě odstraněno; oznámení je nutno učinit státnímu zástupci nebo policejnímu orgánu, voják může místo toho učinit oznámení nadřízenému.</w:t>
            </w:r>
          </w:p>
          <w:p w14:paraId="28549107" w14:textId="77777777" w:rsidR="00043D04" w:rsidRPr="007E1700" w:rsidRDefault="00043D04" w:rsidP="00043D04">
            <w:pPr>
              <w:jc w:val="both"/>
              <w:rPr>
                <w:sz w:val="18"/>
                <w:szCs w:val="18"/>
              </w:rPr>
            </w:pPr>
            <w:r w:rsidRPr="007E1700">
              <w:rPr>
                <w:sz w:val="18"/>
                <w:szCs w:val="18"/>
              </w:rPr>
              <w:t xml:space="preserve"> </w:t>
            </w:r>
          </w:p>
          <w:p w14:paraId="4F4C879E" w14:textId="77777777" w:rsidR="00043D04" w:rsidRPr="007E1700" w:rsidRDefault="00043D04" w:rsidP="00043D04">
            <w:pPr>
              <w:jc w:val="both"/>
              <w:rPr>
                <w:sz w:val="18"/>
                <w:szCs w:val="18"/>
              </w:rPr>
            </w:pPr>
            <w:r w:rsidRPr="007E1700">
              <w:rPr>
                <w:sz w:val="18"/>
                <w:szCs w:val="18"/>
              </w:rPr>
              <w:t>(4) Je-li na činu zúčastněno více osob, nebrání zániku trestní odpovědnosti účastníka, který takto jednal, je-li čin spáchán ostatními pachateli nezávisle na jeho dřívějším přispění k činu nebo přes jeho včasné oznámení.</w:t>
            </w:r>
          </w:p>
          <w:p w14:paraId="45FB9C94" w14:textId="77777777" w:rsidR="00043D04" w:rsidRPr="007E1700" w:rsidRDefault="00043D04" w:rsidP="00043D04">
            <w:pPr>
              <w:jc w:val="both"/>
              <w:rPr>
                <w:sz w:val="18"/>
                <w:szCs w:val="18"/>
              </w:rPr>
            </w:pPr>
            <w:r w:rsidRPr="007E1700">
              <w:rPr>
                <w:sz w:val="18"/>
                <w:szCs w:val="18"/>
              </w:rPr>
              <w:t xml:space="preserve"> </w:t>
            </w:r>
          </w:p>
          <w:p w14:paraId="60B2ADFC" w14:textId="77777777" w:rsidR="00043D04" w:rsidRPr="007E1700" w:rsidRDefault="00043D04" w:rsidP="00043D04">
            <w:pPr>
              <w:jc w:val="both"/>
              <w:rPr>
                <w:sz w:val="18"/>
                <w:szCs w:val="18"/>
              </w:rPr>
            </w:pPr>
            <w:r w:rsidRPr="007E1700">
              <w:rPr>
                <w:sz w:val="18"/>
                <w:szCs w:val="18"/>
              </w:rPr>
              <w:t>(5) Ustanovení odstavců 3 a 4 se nevztahuje na trestní odpovědnost účastníka za jiný trestný čin, který již jednáním uvedeným v odstavci 1 spáchal.</w:t>
            </w:r>
          </w:p>
          <w:p w14:paraId="41C97CAE" w14:textId="77777777" w:rsidR="00043D04" w:rsidRPr="007E1700" w:rsidRDefault="00043D04" w:rsidP="00043D04">
            <w:pPr>
              <w:jc w:val="both"/>
              <w:rPr>
                <w:sz w:val="18"/>
                <w:szCs w:val="18"/>
              </w:rPr>
            </w:pPr>
          </w:p>
        </w:tc>
        <w:tc>
          <w:tcPr>
            <w:tcW w:w="931" w:type="dxa"/>
            <w:tcBorders>
              <w:top w:val="single" w:sz="4" w:space="0" w:color="auto"/>
              <w:left w:val="single" w:sz="4" w:space="0" w:color="auto"/>
              <w:bottom w:val="nil"/>
              <w:right w:val="single" w:sz="4" w:space="0" w:color="auto"/>
            </w:tcBorders>
          </w:tcPr>
          <w:p w14:paraId="69C0FAC5" w14:textId="77777777" w:rsidR="00043D04" w:rsidRPr="007E1700" w:rsidRDefault="00043D04" w:rsidP="00043D04">
            <w:pPr>
              <w:jc w:val="center"/>
              <w:rPr>
                <w:sz w:val="18"/>
                <w:szCs w:val="18"/>
              </w:rPr>
            </w:pPr>
            <w:r w:rsidRPr="007E1700">
              <w:rPr>
                <w:sz w:val="18"/>
                <w:szCs w:val="18"/>
              </w:rPr>
              <w:lastRenderedPageBreak/>
              <w:t>PT</w:t>
            </w:r>
          </w:p>
        </w:tc>
        <w:tc>
          <w:tcPr>
            <w:tcW w:w="720" w:type="dxa"/>
            <w:tcBorders>
              <w:top w:val="single" w:sz="4" w:space="0" w:color="auto"/>
              <w:left w:val="single" w:sz="4" w:space="0" w:color="auto"/>
              <w:bottom w:val="nil"/>
              <w:right w:val="single" w:sz="4" w:space="0" w:color="auto"/>
            </w:tcBorders>
          </w:tcPr>
          <w:p w14:paraId="2B61566C" w14:textId="77777777" w:rsidR="00043D04" w:rsidRPr="007E1700" w:rsidRDefault="00043D04" w:rsidP="00043D04">
            <w:pPr>
              <w:rPr>
                <w:sz w:val="18"/>
                <w:szCs w:val="18"/>
              </w:rPr>
            </w:pPr>
          </w:p>
        </w:tc>
      </w:tr>
      <w:tr w:rsidR="007E1700" w:rsidRPr="007E1700" w14:paraId="18C8DB50" w14:textId="77777777">
        <w:tc>
          <w:tcPr>
            <w:tcW w:w="1440" w:type="dxa"/>
            <w:tcBorders>
              <w:top w:val="single" w:sz="4" w:space="0" w:color="auto"/>
              <w:left w:val="single" w:sz="4" w:space="0" w:color="auto"/>
              <w:bottom w:val="nil"/>
              <w:right w:val="single" w:sz="4" w:space="0" w:color="auto"/>
            </w:tcBorders>
          </w:tcPr>
          <w:p w14:paraId="57167584" w14:textId="77777777" w:rsidR="00043D04" w:rsidRPr="007E1700" w:rsidRDefault="00043D04" w:rsidP="00043D04">
            <w:pPr>
              <w:rPr>
                <w:sz w:val="18"/>
                <w:szCs w:val="18"/>
              </w:rPr>
            </w:pPr>
            <w:r w:rsidRPr="007E1700">
              <w:rPr>
                <w:sz w:val="18"/>
                <w:szCs w:val="18"/>
              </w:rPr>
              <w:t>Čl. 10 odst. 1</w:t>
            </w:r>
          </w:p>
        </w:tc>
        <w:tc>
          <w:tcPr>
            <w:tcW w:w="5400" w:type="dxa"/>
            <w:gridSpan w:val="4"/>
            <w:tcBorders>
              <w:top w:val="single" w:sz="4" w:space="0" w:color="auto"/>
              <w:left w:val="single" w:sz="4" w:space="0" w:color="auto"/>
              <w:bottom w:val="nil"/>
              <w:right w:val="single" w:sz="18" w:space="0" w:color="auto"/>
            </w:tcBorders>
          </w:tcPr>
          <w:p w14:paraId="13A736CD" w14:textId="77777777" w:rsidR="00043D04" w:rsidRPr="007E1700" w:rsidRDefault="00043D04" w:rsidP="00043D04">
            <w:pPr>
              <w:jc w:val="both"/>
              <w:rPr>
                <w:sz w:val="18"/>
                <w:szCs w:val="18"/>
              </w:rPr>
            </w:pPr>
            <w:r w:rsidRPr="007E1700">
              <w:rPr>
                <w:sz w:val="18"/>
                <w:szCs w:val="18"/>
              </w:rPr>
              <w:t>1. Členské státy přijmou nezbytná opatření, aby zajistily, že fyzické osoby, které spáchají trestný čin uvedený v článku 9, je možné postihnout účinnými, přiměřenými a odrazujícími tresty.</w:t>
            </w:r>
          </w:p>
        </w:tc>
        <w:tc>
          <w:tcPr>
            <w:tcW w:w="900" w:type="dxa"/>
            <w:tcBorders>
              <w:top w:val="single" w:sz="4" w:space="0" w:color="auto"/>
              <w:left w:val="single" w:sz="18" w:space="0" w:color="auto"/>
              <w:bottom w:val="nil"/>
              <w:right w:val="single" w:sz="4" w:space="0" w:color="auto"/>
            </w:tcBorders>
          </w:tcPr>
          <w:p w14:paraId="10EE14E4" w14:textId="77777777" w:rsidR="00043D04" w:rsidRPr="007E1700" w:rsidRDefault="00043D04" w:rsidP="00043D04">
            <w:pPr>
              <w:jc w:val="center"/>
              <w:rPr>
                <w:sz w:val="18"/>
                <w:szCs w:val="18"/>
              </w:rPr>
            </w:pPr>
            <w:r w:rsidRPr="007E1700">
              <w:rPr>
                <w:sz w:val="18"/>
                <w:szCs w:val="18"/>
              </w:rPr>
              <w:t xml:space="preserve">40/2009 ve znění 330/2011 86/2015 </w:t>
            </w:r>
          </w:p>
        </w:tc>
        <w:tc>
          <w:tcPr>
            <w:tcW w:w="1260" w:type="dxa"/>
            <w:gridSpan w:val="2"/>
            <w:tcBorders>
              <w:top w:val="single" w:sz="4" w:space="0" w:color="auto"/>
              <w:left w:val="single" w:sz="4" w:space="0" w:color="auto"/>
              <w:bottom w:val="nil"/>
              <w:right w:val="single" w:sz="4" w:space="0" w:color="auto"/>
            </w:tcBorders>
          </w:tcPr>
          <w:p w14:paraId="18A42E12" w14:textId="77777777" w:rsidR="00043D04" w:rsidRPr="007E1700" w:rsidRDefault="00043D04" w:rsidP="00043D04">
            <w:pPr>
              <w:jc w:val="center"/>
              <w:rPr>
                <w:sz w:val="18"/>
                <w:szCs w:val="18"/>
              </w:rPr>
            </w:pPr>
            <w:r w:rsidRPr="007E1700">
              <w:rPr>
                <w:sz w:val="18"/>
                <w:szCs w:val="18"/>
              </w:rPr>
              <w:t>§ 342 odst. 1</w:t>
            </w:r>
          </w:p>
        </w:tc>
        <w:tc>
          <w:tcPr>
            <w:tcW w:w="5220" w:type="dxa"/>
            <w:gridSpan w:val="4"/>
            <w:tcBorders>
              <w:top w:val="single" w:sz="4" w:space="0" w:color="auto"/>
              <w:left w:val="single" w:sz="4" w:space="0" w:color="auto"/>
              <w:bottom w:val="nil"/>
              <w:right w:val="single" w:sz="4" w:space="0" w:color="auto"/>
            </w:tcBorders>
          </w:tcPr>
          <w:p w14:paraId="6D8827B3" w14:textId="77777777" w:rsidR="00043D04" w:rsidRPr="007E1700" w:rsidRDefault="00043D04" w:rsidP="00043D04">
            <w:pPr>
              <w:autoSpaceDE w:val="0"/>
              <w:autoSpaceDN w:val="0"/>
              <w:adjustRightInd w:val="0"/>
              <w:jc w:val="both"/>
              <w:rPr>
                <w:sz w:val="18"/>
                <w:szCs w:val="18"/>
              </w:rPr>
            </w:pPr>
            <w:r w:rsidRPr="007E1700">
              <w:rPr>
                <w:sz w:val="18"/>
                <w:szCs w:val="18"/>
              </w:rPr>
              <w:t>(1) Kdo soustavně, opakovaně, za zvlášť vykořisťujících pracovních podmínek nebo ve větším rozsahu neoprávněně zaměstná nebo zprostředkuje zaměstnání cizince, který se zdržuje neoprávněně na území České republiky nebo nemá platné povolení k zaměstnání, pokud je podle jiného právního předpisu vyžadováno, bude potrestán odnětím svobody až na šest měsíců, propadnutím věci nebo zákazem činnosti.</w:t>
            </w:r>
          </w:p>
          <w:p w14:paraId="1B6802F4" w14:textId="77777777" w:rsidR="00043D04" w:rsidRPr="007E1700" w:rsidRDefault="00043D04" w:rsidP="00043D04">
            <w:pPr>
              <w:autoSpaceDE w:val="0"/>
              <w:autoSpaceDN w:val="0"/>
              <w:adjustRightInd w:val="0"/>
              <w:jc w:val="both"/>
              <w:rPr>
                <w:sz w:val="18"/>
                <w:szCs w:val="18"/>
              </w:rPr>
            </w:pPr>
          </w:p>
        </w:tc>
        <w:tc>
          <w:tcPr>
            <w:tcW w:w="931" w:type="dxa"/>
            <w:tcBorders>
              <w:top w:val="single" w:sz="4" w:space="0" w:color="auto"/>
              <w:left w:val="single" w:sz="4" w:space="0" w:color="auto"/>
              <w:bottom w:val="nil"/>
              <w:right w:val="single" w:sz="4" w:space="0" w:color="auto"/>
            </w:tcBorders>
          </w:tcPr>
          <w:p w14:paraId="0046071D"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198B870E" w14:textId="77777777" w:rsidR="00043D04" w:rsidRPr="007E1700" w:rsidRDefault="00043D04" w:rsidP="00043D04">
            <w:pPr>
              <w:rPr>
                <w:sz w:val="18"/>
                <w:szCs w:val="18"/>
              </w:rPr>
            </w:pPr>
          </w:p>
        </w:tc>
      </w:tr>
      <w:tr w:rsidR="007E1700" w:rsidRPr="007E1700" w14:paraId="21BA15B0" w14:textId="77777777">
        <w:tc>
          <w:tcPr>
            <w:tcW w:w="1440" w:type="dxa"/>
            <w:tcBorders>
              <w:top w:val="nil"/>
              <w:left w:val="single" w:sz="4" w:space="0" w:color="auto"/>
              <w:bottom w:val="single" w:sz="4" w:space="0" w:color="auto"/>
              <w:right w:val="single" w:sz="4" w:space="0" w:color="auto"/>
            </w:tcBorders>
          </w:tcPr>
          <w:p w14:paraId="6C9248E2" w14:textId="77777777" w:rsidR="00043D04" w:rsidRPr="007E1700" w:rsidRDefault="00043D04" w:rsidP="00043D0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4302FAAC" w14:textId="77777777" w:rsidR="00043D04" w:rsidRPr="007E1700" w:rsidRDefault="00043D04" w:rsidP="00043D04">
            <w:pPr>
              <w:jc w:val="both"/>
              <w:rPr>
                <w:sz w:val="18"/>
                <w:szCs w:val="18"/>
              </w:rPr>
            </w:pPr>
          </w:p>
        </w:tc>
        <w:tc>
          <w:tcPr>
            <w:tcW w:w="900" w:type="dxa"/>
            <w:tcBorders>
              <w:top w:val="nil"/>
              <w:left w:val="single" w:sz="18" w:space="0" w:color="auto"/>
              <w:bottom w:val="single" w:sz="4" w:space="0" w:color="auto"/>
              <w:right w:val="single" w:sz="4" w:space="0" w:color="auto"/>
            </w:tcBorders>
          </w:tcPr>
          <w:p w14:paraId="64576C2D" w14:textId="77777777" w:rsidR="00043D04" w:rsidRPr="007E1700" w:rsidRDefault="00043D04" w:rsidP="00043D04">
            <w:pPr>
              <w:jc w:val="center"/>
              <w:rPr>
                <w:sz w:val="18"/>
                <w:szCs w:val="18"/>
              </w:rPr>
            </w:pPr>
            <w:r w:rsidRPr="007E1700">
              <w:rPr>
                <w:sz w:val="18"/>
                <w:szCs w:val="18"/>
              </w:rPr>
              <w:t xml:space="preserve">40/2009 ve znění 330/2011 </w:t>
            </w:r>
          </w:p>
        </w:tc>
        <w:tc>
          <w:tcPr>
            <w:tcW w:w="1260" w:type="dxa"/>
            <w:gridSpan w:val="2"/>
            <w:tcBorders>
              <w:top w:val="nil"/>
              <w:left w:val="single" w:sz="4" w:space="0" w:color="auto"/>
              <w:bottom w:val="single" w:sz="4" w:space="0" w:color="auto"/>
              <w:right w:val="single" w:sz="4" w:space="0" w:color="auto"/>
            </w:tcBorders>
          </w:tcPr>
          <w:p w14:paraId="08DDF66F" w14:textId="77777777" w:rsidR="00043D04" w:rsidRPr="007E1700" w:rsidRDefault="00043D04" w:rsidP="00043D04">
            <w:pPr>
              <w:jc w:val="center"/>
              <w:rPr>
                <w:sz w:val="18"/>
                <w:szCs w:val="18"/>
              </w:rPr>
            </w:pPr>
            <w:r w:rsidRPr="007E1700">
              <w:rPr>
                <w:sz w:val="18"/>
                <w:szCs w:val="18"/>
              </w:rPr>
              <w:t>§ 342 odst. 2</w:t>
            </w:r>
          </w:p>
        </w:tc>
        <w:tc>
          <w:tcPr>
            <w:tcW w:w="5220" w:type="dxa"/>
            <w:gridSpan w:val="4"/>
            <w:tcBorders>
              <w:top w:val="nil"/>
              <w:left w:val="single" w:sz="4" w:space="0" w:color="auto"/>
              <w:bottom w:val="single" w:sz="4" w:space="0" w:color="auto"/>
              <w:right w:val="single" w:sz="4" w:space="0" w:color="auto"/>
            </w:tcBorders>
          </w:tcPr>
          <w:p w14:paraId="4643AC02" w14:textId="77777777" w:rsidR="00043D04" w:rsidRPr="007E1700" w:rsidRDefault="00043D04" w:rsidP="00043D04">
            <w:pPr>
              <w:autoSpaceDE w:val="0"/>
              <w:autoSpaceDN w:val="0"/>
              <w:adjustRightInd w:val="0"/>
              <w:jc w:val="both"/>
              <w:rPr>
                <w:sz w:val="18"/>
                <w:szCs w:val="18"/>
              </w:rPr>
            </w:pPr>
            <w:r w:rsidRPr="007E1700">
              <w:rPr>
                <w:sz w:val="18"/>
                <w:szCs w:val="18"/>
              </w:rPr>
              <w:t>(2) Stejně bude potrestán, kdo zaměstná nebo zprostředkuje zaměstnání cizince, který je dítětem a zdržuje se neoprávněně na území České republiky nebo nemá platné povolení k zaměstnání podle jiného právního předpisu.</w:t>
            </w:r>
          </w:p>
          <w:p w14:paraId="2D2A9E99" w14:textId="77777777" w:rsidR="00043D04" w:rsidRPr="007E1700" w:rsidRDefault="00043D04" w:rsidP="00043D04">
            <w:pPr>
              <w:autoSpaceDE w:val="0"/>
              <w:autoSpaceDN w:val="0"/>
              <w:adjustRightInd w:val="0"/>
              <w:jc w:val="both"/>
              <w:rPr>
                <w:sz w:val="18"/>
                <w:szCs w:val="18"/>
              </w:rPr>
            </w:pPr>
          </w:p>
        </w:tc>
        <w:tc>
          <w:tcPr>
            <w:tcW w:w="931" w:type="dxa"/>
            <w:tcBorders>
              <w:top w:val="nil"/>
              <w:left w:val="single" w:sz="4" w:space="0" w:color="auto"/>
              <w:bottom w:val="single" w:sz="4" w:space="0" w:color="auto"/>
              <w:right w:val="single" w:sz="4" w:space="0" w:color="auto"/>
            </w:tcBorders>
          </w:tcPr>
          <w:p w14:paraId="57130D33" w14:textId="77777777" w:rsidR="00043D04" w:rsidRPr="007E1700" w:rsidRDefault="00043D04" w:rsidP="00043D04">
            <w:pPr>
              <w:jc w:val="center"/>
              <w:rPr>
                <w:sz w:val="18"/>
                <w:szCs w:val="18"/>
              </w:rPr>
            </w:pPr>
          </w:p>
        </w:tc>
        <w:tc>
          <w:tcPr>
            <w:tcW w:w="720" w:type="dxa"/>
            <w:tcBorders>
              <w:top w:val="nil"/>
              <w:left w:val="single" w:sz="4" w:space="0" w:color="auto"/>
              <w:bottom w:val="single" w:sz="4" w:space="0" w:color="auto"/>
              <w:right w:val="single" w:sz="4" w:space="0" w:color="auto"/>
            </w:tcBorders>
          </w:tcPr>
          <w:p w14:paraId="10EE5185" w14:textId="77777777" w:rsidR="00043D04" w:rsidRPr="007E1700" w:rsidRDefault="00043D04" w:rsidP="00043D04">
            <w:pPr>
              <w:rPr>
                <w:sz w:val="18"/>
                <w:szCs w:val="18"/>
              </w:rPr>
            </w:pPr>
          </w:p>
        </w:tc>
      </w:tr>
      <w:tr w:rsidR="007E1700" w:rsidRPr="007E1700" w14:paraId="6ACB51B0" w14:textId="77777777" w:rsidTr="00625C2B">
        <w:tc>
          <w:tcPr>
            <w:tcW w:w="1440" w:type="dxa"/>
            <w:tcBorders>
              <w:top w:val="single" w:sz="4" w:space="0" w:color="auto"/>
              <w:left w:val="single" w:sz="4" w:space="0" w:color="auto"/>
              <w:bottom w:val="nil"/>
              <w:right w:val="single" w:sz="4" w:space="0" w:color="auto"/>
            </w:tcBorders>
          </w:tcPr>
          <w:p w14:paraId="7ADEC784" w14:textId="77777777" w:rsidR="00043D04" w:rsidRPr="007E1700" w:rsidRDefault="00043D04" w:rsidP="00043D04">
            <w:pPr>
              <w:rPr>
                <w:sz w:val="18"/>
                <w:szCs w:val="18"/>
              </w:rPr>
            </w:pPr>
            <w:r w:rsidRPr="007E1700">
              <w:rPr>
                <w:sz w:val="18"/>
                <w:szCs w:val="18"/>
              </w:rPr>
              <w:t>Čl. 10 odst. 2</w:t>
            </w:r>
          </w:p>
        </w:tc>
        <w:tc>
          <w:tcPr>
            <w:tcW w:w="5400" w:type="dxa"/>
            <w:gridSpan w:val="4"/>
            <w:tcBorders>
              <w:top w:val="single" w:sz="4" w:space="0" w:color="auto"/>
              <w:left w:val="single" w:sz="4" w:space="0" w:color="auto"/>
              <w:bottom w:val="nil"/>
              <w:right w:val="single" w:sz="18" w:space="0" w:color="auto"/>
            </w:tcBorders>
          </w:tcPr>
          <w:p w14:paraId="4F991733" w14:textId="77777777" w:rsidR="00043D04" w:rsidRPr="007E1700" w:rsidRDefault="00043D04" w:rsidP="00043D04">
            <w:pPr>
              <w:jc w:val="both"/>
              <w:rPr>
                <w:sz w:val="18"/>
                <w:szCs w:val="18"/>
              </w:rPr>
            </w:pPr>
            <w:r w:rsidRPr="007E1700">
              <w:rPr>
                <w:sz w:val="18"/>
                <w:szCs w:val="18"/>
              </w:rPr>
              <w:t>2. Nezakazují-li to obecné právní zásady, mohou být tresty stanovené v tomto článku uplatňovány podle vnitrostátních právních předpisů, aniž jsou dotčeny další sankce nebo opatření netrestní povahy a mohou být spojeny se zveřejněním soudního rozhodnutí týkajícího se příslušného případu.</w:t>
            </w:r>
          </w:p>
        </w:tc>
        <w:tc>
          <w:tcPr>
            <w:tcW w:w="900" w:type="dxa"/>
            <w:tcBorders>
              <w:top w:val="single" w:sz="4" w:space="0" w:color="auto"/>
              <w:left w:val="single" w:sz="18" w:space="0" w:color="auto"/>
              <w:bottom w:val="nil"/>
              <w:right w:val="single" w:sz="4" w:space="0" w:color="auto"/>
            </w:tcBorders>
          </w:tcPr>
          <w:p w14:paraId="3F1BF04B" w14:textId="77777777" w:rsidR="00043D04" w:rsidRPr="007E1700" w:rsidRDefault="00043D04" w:rsidP="00043D04">
            <w:pPr>
              <w:jc w:val="center"/>
              <w:rPr>
                <w:sz w:val="18"/>
                <w:szCs w:val="18"/>
              </w:rPr>
            </w:pPr>
            <w:r w:rsidRPr="007E1700">
              <w:rPr>
                <w:sz w:val="20"/>
                <w:szCs w:val="20"/>
              </w:rPr>
              <w:t>418/2011 ve znění 183/2016</w:t>
            </w:r>
          </w:p>
        </w:tc>
        <w:tc>
          <w:tcPr>
            <w:tcW w:w="1260" w:type="dxa"/>
            <w:gridSpan w:val="2"/>
            <w:tcBorders>
              <w:top w:val="single" w:sz="4" w:space="0" w:color="auto"/>
              <w:left w:val="single" w:sz="4" w:space="0" w:color="auto"/>
              <w:bottom w:val="nil"/>
              <w:right w:val="single" w:sz="4" w:space="0" w:color="auto"/>
            </w:tcBorders>
          </w:tcPr>
          <w:p w14:paraId="2DDE553F" w14:textId="77777777" w:rsidR="00043D04" w:rsidRPr="007E1700" w:rsidRDefault="00043D04" w:rsidP="00043D04">
            <w:pPr>
              <w:rPr>
                <w:sz w:val="18"/>
                <w:szCs w:val="18"/>
              </w:rPr>
            </w:pPr>
            <w:r w:rsidRPr="007E1700">
              <w:rPr>
                <w:sz w:val="18"/>
                <w:szCs w:val="18"/>
              </w:rPr>
              <w:t>§ 7</w:t>
            </w:r>
          </w:p>
        </w:tc>
        <w:tc>
          <w:tcPr>
            <w:tcW w:w="5220" w:type="dxa"/>
            <w:gridSpan w:val="4"/>
            <w:tcBorders>
              <w:top w:val="single" w:sz="4" w:space="0" w:color="auto"/>
              <w:left w:val="single" w:sz="4" w:space="0" w:color="auto"/>
              <w:bottom w:val="nil"/>
              <w:right w:val="single" w:sz="4" w:space="0" w:color="auto"/>
            </w:tcBorders>
          </w:tcPr>
          <w:p w14:paraId="45793039" w14:textId="77777777" w:rsidR="00043D04" w:rsidRPr="007E1700" w:rsidRDefault="00043D04" w:rsidP="00043D04">
            <w:pPr>
              <w:jc w:val="both"/>
              <w:rPr>
                <w:sz w:val="18"/>
                <w:szCs w:val="18"/>
              </w:rPr>
            </w:pPr>
            <w:r w:rsidRPr="007E1700">
              <w:rPr>
                <w:sz w:val="18"/>
                <w:szCs w:val="18"/>
              </w:rPr>
              <w:t>Trestnými činy se pro účely tohoto zákona rozumí zločiny nebo přečiny uvedené v trestním zákoníku, s výjimkou trestných činů zabití (§ 141 trestního zákoníku), vraždy novorozeného dítěte matkou (§ 142 trestního zákoníku), účasti na sebevraždě (§ 144 trestního zákoníku), rvačky (§ 158 trestního zákoníku), soulože mezi příbuznými (§ 188 trestního zákoníku), dvojího manželství (§ 194 trestního zákoníku), opuštění dítěte nebo svěřené osoby (§ 195 trestního zákoníku), zanedbání povinné výživy (§ 196 trestního zákoníku), týrání osoby žijící ve společném obydlí (§ 199 trestního zákoníku), porušení předpisů o pravidlech hospodářské soutěže podle § 248 odst. 2 trestního zákoníku, vlastizrady (§ 309 trestního zákoníku), zneužití zastupování státu a mezinárodní organizace (§ 315 trestního zákoníku), spolupráce s nepřítelem (§ 319 trestního zákoníku), válečné zrady (§ 320 trestního zákoníku), služby v cizích ozbrojených silách (§ 321 trestního zákoníku), osvobození vězně (§ 338 trestního zákoníku), násilného překročení státní hranice (§ 339 trestního zákoníku), vzpoury vězňů (§ 344 trestního zákoníku), nebezpečného pronásledování (§ 354 trestního zákoníku), opilství (§ 360 trestního zákoníku), proti branné povinnosti uvedených ve zvláštní části hlavě jedenácté trestního zákoníku, vojenských uvedených ve zvláštní části hlavě dvanácté trestního zákoníku a použití zakázaného bojového prostředku a nedovoleného vedení boje (§ 411 trestního zákoníku).</w:t>
            </w:r>
          </w:p>
          <w:p w14:paraId="553BC87B" w14:textId="77777777" w:rsidR="00043D04" w:rsidRPr="007E1700" w:rsidRDefault="00043D04" w:rsidP="00043D04">
            <w:pPr>
              <w:jc w:val="both"/>
              <w:rPr>
                <w:sz w:val="18"/>
                <w:szCs w:val="18"/>
              </w:rPr>
            </w:pPr>
          </w:p>
        </w:tc>
        <w:tc>
          <w:tcPr>
            <w:tcW w:w="931" w:type="dxa"/>
            <w:tcBorders>
              <w:top w:val="single" w:sz="4" w:space="0" w:color="auto"/>
              <w:left w:val="single" w:sz="4" w:space="0" w:color="auto"/>
              <w:bottom w:val="nil"/>
              <w:right w:val="single" w:sz="4" w:space="0" w:color="auto"/>
            </w:tcBorders>
          </w:tcPr>
          <w:p w14:paraId="7187055A"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63E53266" w14:textId="77777777" w:rsidR="00043D04" w:rsidRPr="007E1700" w:rsidRDefault="00043D04" w:rsidP="00043D04">
            <w:pPr>
              <w:rPr>
                <w:sz w:val="18"/>
                <w:szCs w:val="18"/>
              </w:rPr>
            </w:pPr>
          </w:p>
        </w:tc>
      </w:tr>
      <w:tr w:rsidR="007E1700" w:rsidRPr="007E1700" w14:paraId="24C74BD1" w14:textId="77777777" w:rsidTr="006B7E36">
        <w:tc>
          <w:tcPr>
            <w:tcW w:w="1440" w:type="dxa"/>
            <w:tcBorders>
              <w:top w:val="nil"/>
              <w:left w:val="single" w:sz="4" w:space="0" w:color="auto"/>
              <w:bottom w:val="nil"/>
              <w:right w:val="single" w:sz="4" w:space="0" w:color="auto"/>
            </w:tcBorders>
          </w:tcPr>
          <w:p w14:paraId="1509B697"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30AE76D4"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301170CB" w14:textId="77777777" w:rsidR="00043D04" w:rsidRPr="007E1700" w:rsidRDefault="00043D04" w:rsidP="00043D04">
            <w:pPr>
              <w:jc w:val="center"/>
              <w:rPr>
                <w:sz w:val="20"/>
                <w:szCs w:val="20"/>
              </w:rPr>
            </w:pPr>
            <w:r w:rsidRPr="007E1700">
              <w:rPr>
                <w:sz w:val="20"/>
                <w:szCs w:val="20"/>
              </w:rPr>
              <w:t>11533</w:t>
            </w:r>
          </w:p>
        </w:tc>
        <w:tc>
          <w:tcPr>
            <w:tcW w:w="1260" w:type="dxa"/>
            <w:gridSpan w:val="2"/>
            <w:tcBorders>
              <w:top w:val="nil"/>
              <w:left w:val="single" w:sz="4" w:space="0" w:color="auto"/>
              <w:bottom w:val="nil"/>
              <w:right w:val="single" w:sz="4" w:space="0" w:color="auto"/>
            </w:tcBorders>
          </w:tcPr>
          <w:p w14:paraId="2820E40E" w14:textId="77777777" w:rsidR="00043D04" w:rsidRPr="007E1700" w:rsidRDefault="00043D04" w:rsidP="00043D04">
            <w:pPr>
              <w:rPr>
                <w:sz w:val="18"/>
                <w:szCs w:val="18"/>
              </w:rPr>
            </w:pPr>
          </w:p>
        </w:tc>
        <w:tc>
          <w:tcPr>
            <w:tcW w:w="5220" w:type="dxa"/>
            <w:gridSpan w:val="4"/>
            <w:tcBorders>
              <w:top w:val="nil"/>
              <w:left w:val="single" w:sz="4" w:space="0" w:color="auto"/>
              <w:bottom w:val="nil"/>
              <w:right w:val="single" w:sz="4" w:space="0" w:color="auto"/>
            </w:tcBorders>
          </w:tcPr>
          <w:p w14:paraId="10D9AB6E" w14:textId="77777777" w:rsidR="00043D04" w:rsidRPr="007E1700" w:rsidRDefault="00043D04" w:rsidP="00043D04">
            <w:pPr>
              <w:jc w:val="both"/>
              <w:rPr>
                <w:sz w:val="18"/>
                <w:szCs w:val="18"/>
              </w:rPr>
            </w:pPr>
          </w:p>
        </w:tc>
        <w:tc>
          <w:tcPr>
            <w:tcW w:w="931" w:type="dxa"/>
            <w:tcBorders>
              <w:top w:val="nil"/>
              <w:left w:val="single" w:sz="4" w:space="0" w:color="auto"/>
              <w:bottom w:val="nil"/>
              <w:right w:val="single" w:sz="4" w:space="0" w:color="auto"/>
            </w:tcBorders>
          </w:tcPr>
          <w:p w14:paraId="0992533C"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4D8FE815" w14:textId="77777777" w:rsidR="00043D04" w:rsidRPr="007E1700" w:rsidRDefault="00043D04" w:rsidP="00043D04">
            <w:pPr>
              <w:rPr>
                <w:sz w:val="18"/>
                <w:szCs w:val="18"/>
              </w:rPr>
            </w:pPr>
          </w:p>
        </w:tc>
      </w:tr>
      <w:tr w:rsidR="007E1700" w:rsidRPr="007E1700" w14:paraId="47E0D5F1" w14:textId="77777777">
        <w:tc>
          <w:tcPr>
            <w:tcW w:w="1440" w:type="dxa"/>
            <w:tcBorders>
              <w:top w:val="single" w:sz="4" w:space="0" w:color="auto"/>
              <w:left w:val="single" w:sz="4" w:space="0" w:color="auto"/>
              <w:bottom w:val="nil"/>
              <w:right w:val="single" w:sz="4" w:space="0" w:color="auto"/>
            </w:tcBorders>
          </w:tcPr>
          <w:p w14:paraId="0CB450C5" w14:textId="77777777" w:rsidR="00043D04" w:rsidRPr="007E1700" w:rsidRDefault="00043D04" w:rsidP="00043D04">
            <w:pPr>
              <w:rPr>
                <w:sz w:val="18"/>
                <w:szCs w:val="18"/>
              </w:rPr>
            </w:pPr>
            <w:r w:rsidRPr="007E1700">
              <w:rPr>
                <w:sz w:val="18"/>
                <w:szCs w:val="18"/>
              </w:rPr>
              <w:t>Čl. 11 odst. 1 písm. a)</w:t>
            </w:r>
          </w:p>
        </w:tc>
        <w:tc>
          <w:tcPr>
            <w:tcW w:w="5400" w:type="dxa"/>
            <w:gridSpan w:val="4"/>
            <w:tcBorders>
              <w:top w:val="single" w:sz="4" w:space="0" w:color="auto"/>
              <w:left w:val="single" w:sz="4" w:space="0" w:color="auto"/>
              <w:bottom w:val="nil"/>
              <w:right w:val="single" w:sz="18" w:space="0" w:color="auto"/>
            </w:tcBorders>
          </w:tcPr>
          <w:p w14:paraId="7C8B3FBF" w14:textId="77777777" w:rsidR="00043D04" w:rsidRPr="007E1700" w:rsidRDefault="00043D04" w:rsidP="00043D04">
            <w:pPr>
              <w:jc w:val="both"/>
              <w:rPr>
                <w:sz w:val="18"/>
                <w:szCs w:val="18"/>
              </w:rPr>
            </w:pPr>
            <w:r w:rsidRPr="007E1700">
              <w:rPr>
                <w:sz w:val="18"/>
                <w:szCs w:val="18"/>
              </w:rPr>
              <w:t>1. Členské státy zajistí, aby právnické osoby mohly být činěny odpovědnými za trestný čin uvedený v článku 9, kterého se v jejich prospěch dopustí jakákoli osoba, jež v právnické osobě působí ve vedoucím postavení, jednající samostatně nebo jako člen orgánu této právnické osoby na základě:</w:t>
            </w:r>
          </w:p>
          <w:p w14:paraId="05198CB5" w14:textId="77777777" w:rsidR="00043D04" w:rsidRPr="007E1700" w:rsidRDefault="00043D04" w:rsidP="00043D04">
            <w:pPr>
              <w:jc w:val="both"/>
              <w:rPr>
                <w:sz w:val="18"/>
                <w:szCs w:val="18"/>
              </w:rPr>
            </w:pPr>
          </w:p>
          <w:p w14:paraId="4037BB38" w14:textId="77777777" w:rsidR="00043D04" w:rsidRPr="007E1700" w:rsidRDefault="00043D04" w:rsidP="00043D04">
            <w:pPr>
              <w:jc w:val="both"/>
              <w:rPr>
                <w:sz w:val="18"/>
                <w:szCs w:val="18"/>
              </w:rPr>
            </w:pPr>
            <w:r w:rsidRPr="007E1700">
              <w:rPr>
                <w:sz w:val="18"/>
                <w:szCs w:val="18"/>
              </w:rPr>
              <w:t>a) oprávnění zastupovat tuto právnickou osobu;</w:t>
            </w:r>
          </w:p>
        </w:tc>
        <w:tc>
          <w:tcPr>
            <w:tcW w:w="900" w:type="dxa"/>
            <w:tcBorders>
              <w:top w:val="single" w:sz="4" w:space="0" w:color="auto"/>
              <w:left w:val="single" w:sz="18" w:space="0" w:color="auto"/>
              <w:bottom w:val="nil"/>
              <w:right w:val="single" w:sz="4" w:space="0" w:color="auto"/>
            </w:tcBorders>
          </w:tcPr>
          <w:p w14:paraId="3516276A" w14:textId="77777777" w:rsidR="00043D04" w:rsidRPr="007E1700" w:rsidRDefault="00043D04" w:rsidP="00043D04">
            <w:pPr>
              <w:jc w:val="center"/>
              <w:rPr>
                <w:sz w:val="18"/>
                <w:szCs w:val="18"/>
              </w:rPr>
            </w:pPr>
            <w:r w:rsidRPr="007E1700">
              <w:rPr>
                <w:sz w:val="20"/>
                <w:szCs w:val="20"/>
              </w:rPr>
              <w:t>418/2011 ve znění 183/2016</w:t>
            </w:r>
          </w:p>
        </w:tc>
        <w:tc>
          <w:tcPr>
            <w:tcW w:w="1260" w:type="dxa"/>
            <w:gridSpan w:val="2"/>
            <w:tcBorders>
              <w:top w:val="single" w:sz="4" w:space="0" w:color="auto"/>
              <w:left w:val="single" w:sz="4" w:space="0" w:color="auto"/>
              <w:bottom w:val="nil"/>
              <w:right w:val="single" w:sz="4" w:space="0" w:color="auto"/>
            </w:tcBorders>
          </w:tcPr>
          <w:p w14:paraId="2DF2DFB5" w14:textId="77777777" w:rsidR="00043D04" w:rsidRPr="007E1700" w:rsidRDefault="00043D04" w:rsidP="00043D04">
            <w:pPr>
              <w:rPr>
                <w:sz w:val="18"/>
                <w:szCs w:val="18"/>
              </w:rPr>
            </w:pPr>
            <w:r w:rsidRPr="007E1700">
              <w:rPr>
                <w:sz w:val="18"/>
                <w:szCs w:val="18"/>
              </w:rPr>
              <w:t>§ 7</w:t>
            </w:r>
          </w:p>
        </w:tc>
        <w:tc>
          <w:tcPr>
            <w:tcW w:w="5220" w:type="dxa"/>
            <w:gridSpan w:val="4"/>
            <w:tcBorders>
              <w:top w:val="single" w:sz="4" w:space="0" w:color="auto"/>
              <w:left w:val="single" w:sz="4" w:space="0" w:color="auto"/>
              <w:bottom w:val="nil"/>
              <w:right w:val="single" w:sz="4" w:space="0" w:color="auto"/>
            </w:tcBorders>
          </w:tcPr>
          <w:p w14:paraId="597CE032" w14:textId="77777777" w:rsidR="00043D04" w:rsidRPr="007E1700" w:rsidRDefault="00043D04" w:rsidP="00043D04">
            <w:pPr>
              <w:autoSpaceDE w:val="0"/>
              <w:autoSpaceDN w:val="0"/>
              <w:adjustRightInd w:val="0"/>
              <w:jc w:val="both"/>
              <w:rPr>
                <w:sz w:val="18"/>
                <w:szCs w:val="18"/>
              </w:rPr>
            </w:pPr>
            <w:r w:rsidRPr="007E1700">
              <w:rPr>
                <w:sz w:val="18"/>
                <w:szCs w:val="18"/>
              </w:rPr>
              <w:t xml:space="preserve">Trestnými činy se pro účely tohoto zákona rozumí zločiny nebo přečiny uvedené v trestním zákoníku, s výjimkou trestných činů zabití (§ 141 trestního zákoníku), vraždy novorozeného dítěte matkou (§ 142 trestního zákoníku), účasti na sebevraždě (§ 144 trestního zákoníku), rvačky (§ 158 trestního zákoníku), soulože mezi příbuznými (§ 188 trestního zákoníku), dvojího manželství (§ 194 trestního zákoníku), opuštění dítěte nebo svěřené osoby (§ 195 trestního zákoníku), zanedbání povinné výživy (§ 196 trestního zákoníku), týrání osoby žijící ve společném obydlí (§ 199 trestního zákoníku), porušení předpisů o pravidlech hospodářské soutěže podle § 248 odst. 2 trestního zákoníku, vlastizrady (§ 309 trestního zákoníku), zneužití zastupování státu a mezinárodní organizace (§ 315 trestního zákoníku), spolupráce s nepřítelem (§ 319 trestního zákoníku), válečné zrady (§ 320 trestního zákoníku), služby v cizích ozbrojených silách (§ 321 trestního zákoníku), osvobození vězně (§ 338 trestního zákoníku), násilného překročení státní hranice (§ 339 trestního zákoníku), vzpoury vězňů (§ </w:t>
            </w:r>
            <w:r w:rsidRPr="007E1700">
              <w:rPr>
                <w:sz w:val="18"/>
                <w:szCs w:val="18"/>
              </w:rPr>
              <w:lastRenderedPageBreak/>
              <w:t>344 trestního zákoníku), nebezpečného pronásledování (§ 354 trestního zákoníku), opilství (§ 360 trestního zákoníku), proti branné povinnosti uvedených ve zvláštní části hlavě jedenácté trestního zákoníku, vojenských uvedených ve zvláštní části hlavě dvanácté trestního zákoníku a použití zakázaného bojového prostředku a nedovoleného vedení boje (§ 411 trestního zákoníku).</w:t>
            </w:r>
          </w:p>
          <w:p w14:paraId="26B1B5E8" w14:textId="77777777" w:rsidR="00043D04" w:rsidRPr="007E1700" w:rsidRDefault="00043D04" w:rsidP="00043D04">
            <w:pPr>
              <w:autoSpaceDE w:val="0"/>
              <w:autoSpaceDN w:val="0"/>
              <w:adjustRightInd w:val="0"/>
              <w:jc w:val="both"/>
              <w:rPr>
                <w:b/>
                <w:sz w:val="18"/>
                <w:szCs w:val="18"/>
              </w:rPr>
            </w:pPr>
          </w:p>
        </w:tc>
        <w:tc>
          <w:tcPr>
            <w:tcW w:w="931" w:type="dxa"/>
            <w:tcBorders>
              <w:top w:val="single" w:sz="4" w:space="0" w:color="auto"/>
              <w:left w:val="single" w:sz="4" w:space="0" w:color="auto"/>
              <w:bottom w:val="nil"/>
              <w:right w:val="single" w:sz="4" w:space="0" w:color="auto"/>
            </w:tcBorders>
          </w:tcPr>
          <w:p w14:paraId="0A9C53A9" w14:textId="77777777" w:rsidR="00043D04" w:rsidRPr="007E1700" w:rsidRDefault="00043D04" w:rsidP="00043D04">
            <w:pPr>
              <w:jc w:val="center"/>
              <w:rPr>
                <w:sz w:val="18"/>
                <w:szCs w:val="18"/>
              </w:rPr>
            </w:pPr>
            <w:r w:rsidRPr="007E1700">
              <w:rPr>
                <w:sz w:val="18"/>
                <w:szCs w:val="18"/>
              </w:rPr>
              <w:lastRenderedPageBreak/>
              <w:t>PT</w:t>
            </w:r>
          </w:p>
        </w:tc>
        <w:tc>
          <w:tcPr>
            <w:tcW w:w="720" w:type="dxa"/>
            <w:tcBorders>
              <w:top w:val="single" w:sz="4" w:space="0" w:color="auto"/>
              <w:left w:val="single" w:sz="4" w:space="0" w:color="auto"/>
              <w:bottom w:val="nil"/>
              <w:right w:val="single" w:sz="4" w:space="0" w:color="auto"/>
            </w:tcBorders>
          </w:tcPr>
          <w:p w14:paraId="2A422DB9" w14:textId="77777777" w:rsidR="00043D04" w:rsidRPr="007E1700" w:rsidRDefault="00043D04" w:rsidP="00043D04">
            <w:pPr>
              <w:rPr>
                <w:sz w:val="18"/>
                <w:szCs w:val="18"/>
              </w:rPr>
            </w:pPr>
          </w:p>
        </w:tc>
      </w:tr>
      <w:tr w:rsidR="007E1700" w:rsidRPr="007E1700" w14:paraId="7B0DC42B" w14:textId="77777777">
        <w:tc>
          <w:tcPr>
            <w:tcW w:w="1440" w:type="dxa"/>
            <w:tcBorders>
              <w:top w:val="nil"/>
              <w:left w:val="single" w:sz="4" w:space="0" w:color="auto"/>
              <w:bottom w:val="nil"/>
              <w:right w:val="single" w:sz="4" w:space="0" w:color="auto"/>
            </w:tcBorders>
          </w:tcPr>
          <w:p w14:paraId="177C602F"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1982B88E"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46EECC05" w14:textId="77777777" w:rsidR="00043D04" w:rsidRPr="007E1700" w:rsidRDefault="00043D04" w:rsidP="00043D04">
            <w:pPr>
              <w:jc w:val="center"/>
              <w:rPr>
                <w:sz w:val="18"/>
                <w:szCs w:val="18"/>
              </w:rPr>
            </w:pPr>
            <w:r w:rsidRPr="007E1700">
              <w:rPr>
                <w:sz w:val="18"/>
                <w:szCs w:val="18"/>
              </w:rPr>
              <w:t>418/2011 ve znění 183/2016</w:t>
            </w:r>
          </w:p>
        </w:tc>
        <w:tc>
          <w:tcPr>
            <w:tcW w:w="1260" w:type="dxa"/>
            <w:gridSpan w:val="2"/>
            <w:tcBorders>
              <w:top w:val="nil"/>
              <w:left w:val="single" w:sz="4" w:space="0" w:color="auto"/>
              <w:bottom w:val="nil"/>
              <w:right w:val="single" w:sz="4" w:space="0" w:color="auto"/>
            </w:tcBorders>
          </w:tcPr>
          <w:p w14:paraId="5215AAA4" w14:textId="77777777" w:rsidR="00043D04" w:rsidRPr="007E1700" w:rsidRDefault="00043D04" w:rsidP="00043D04">
            <w:pPr>
              <w:rPr>
                <w:sz w:val="18"/>
                <w:szCs w:val="18"/>
              </w:rPr>
            </w:pPr>
            <w:r w:rsidRPr="007E1700">
              <w:rPr>
                <w:sz w:val="18"/>
                <w:szCs w:val="18"/>
              </w:rPr>
              <w:t>§ 8</w:t>
            </w:r>
          </w:p>
        </w:tc>
        <w:tc>
          <w:tcPr>
            <w:tcW w:w="5220" w:type="dxa"/>
            <w:gridSpan w:val="4"/>
            <w:tcBorders>
              <w:top w:val="nil"/>
              <w:left w:val="single" w:sz="4" w:space="0" w:color="auto"/>
              <w:bottom w:val="nil"/>
              <w:right w:val="single" w:sz="4" w:space="0" w:color="auto"/>
            </w:tcBorders>
          </w:tcPr>
          <w:p w14:paraId="244032B7" w14:textId="77777777" w:rsidR="00043D04" w:rsidRPr="007E1700" w:rsidRDefault="00043D04" w:rsidP="00043D04">
            <w:pPr>
              <w:jc w:val="both"/>
              <w:rPr>
                <w:sz w:val="18"/>
                <w:szCs w:val="18"/>
              </w:rPr>
            </w:pPr>
            <w:r w:rsidRPr="007E1700">
              <w:rPr>
                <w:sz w:val="18"/>
                <w:szCs w:val="18"/>
              </w:rPr>
              <w:t>(1) Trestným činem spáchaným právnickou osobou je protiprávní čin spáchaný v jejím zájmu nebo v rámci její činnosti, jednal-li tak</w:t>
            </w:r>
          </w:p>
          <w:p w14:paraId="4DE667DA" w14:textId="77777777" w:rsidR="00043D04" w:rsidRPr="007E1700" w:rsidRDefault="00043D04" w:rsidP="00043D04">
            <w:pPr>
              <w:jc w:val="both"/>
              <w:rPr>
                <w:sz w:val="18"/>
                <w:szCs w:val="18"/>
              </w:rPr>
            </w:pPr>
            <w:r w:rsidRPr="007E1700">
              <w:rPr>
                <w:sz w:val="18"/>
                <w:szCs w:val="18"/>
              </w:rPr>
              <w:t xml:space="preserve"> </w:t>
            </w:r>
          </w:p>
          <w:p w14:paraId="1B2AFA14" w14:textId="77777777" w:rsidR="00043D04" w:rsidRPr="007E1700" w:rsidRDefault="00043D04" w:rsidP="00043D04">
            <w:pPr>
              <w:jc w:val="both"/>
              <w:rPr>
                <w:sz w:val="18"/>
                <w:szCs w:val="18"/>
              </w:rPr>
            </w:pPr>
            <w:r w:rsidRPr="007E1700">
              <w:rPr>
                <w:sz w:val="18"/>
                <w:szCs w:val="18"/>
              </w:rPr>
              <w:t>a) statutární orgán nebo člen statutárního orgánu, anebo jiná osoba ve vedoucím postavení v rámci právnické osoby, která je oprávněna jménem nebo za právnickou osobu jednat,</w:t>
            </w:r>
          </w:p>
          <w:p w14:paraId="5AC8899C" w14:textId="77777777" w:rsidR="00043D04" w:rsidRPr="007E1700" w:rsidRDefault="00043D04" w:rsidP="00043D04">
            <w:pPr>
              <w:jc w:val="both"/>
              <w:rPr>
                <w:sz w:val="18"/>
                <w:szCs w:val="18"/>
              </w:rPr>
            </w:pPr>
            <w:r w:rsidRPr="007E1700">
              <w:rPr>
                <w:sz w:val="18"/>
                <w:szCs w:val="18"/>
              </w:rPr>
              <w:t xml:space="preserve"> </w:t>
            </w:r>
          </w:p>
          <w:p w14:paraId="5A54164A" w14:textId="77777777" w:rsidR="00043D04" w:rsidRPr="007E1700" w:rsidRDefault="00043D04" w:rsidP="00043D04">
            <w:pPr>
              <w:jc w:val="both"/>
              <w:rPr>
                <w:sz w:val="18"/>
                <w:szCs w:val="18"/>
              </w:rPr>
            </w:pPr>
            <w:r w:rsidRPr="007E1700">
              <w:rPr>
                <w:sz w:val="18"/>
                <w:szCs w:val="18"/>
              </w:rPr>
              <w:t>b) osoba ve vedoucím postavení v rámci právnické osoby, která u této právnické osoby vykonává řídící nebo kontrolní činnost, i když není osobou uvedenou v písmenu a),</w:t>
            </w:r>
          </w:p>
          <w:p w14:paraId="66E7EEF2" w14:textId="77777777" w:rsidR="00043D04" w:rsidRPr="007E1700" w:rsidRDefault="00043D04" w:rsidP="00043D04">
            <w:pPr>
              <w:jc w:val="both"/>
              <w:rPr>
                <w:sz w:val="18"/>
                <w:szCs w:val="18"/>
              </w:rPr>
            </w:pPr>
            <w:r w:rsidRPr="007E1700">
              <w:rPr>
                <w:sz w:val="18"/>
                <w:szCs w:val="18"/>
              </w:rPr>
              <w:t xml:space="preserve"> </w:t>
            </w:r>
          </w:p>
          <w:p w14:paraId="6AC6A07D" w14:textId="77777777" w:rsidR="00043D04" w:rsidRPr="007E1700" w:rsidRDefault="00043D04" w:rsidP="00043D04">
            <w:pPr>
              <w:jc w:val="both"/>
              <w:rPr>
                <w:sz w:val="18"/>
                <w:szCs w:val="18"/>
              </w:rPr>
            </w:pPr>
            <w:r w:rsidRPr="007E1700">
              <w:rPr>
                <w:sz w:val="18"/>
                <w:szCs w:val="18"/>
              </w:rPr>
              <w:t>c) ten, kdo vykonává rozhodující vliv na řízení této právnické osoby, jestliže jeho jednání bylo alespoň jednou z podmínek vzniku následku zakládajícího trestní odpovědnost právnické osoby, nebo</w:t>
            </w:r>
          </w:p>
          <w:p w14:paraId="6107CECC" w14:textId="77777777" w:rsidR="00043D04" w:rsidRPr="007E1700" w:rsidRDefault="00043D04" w:rsidP="00043D04">
            <w:pPr>
              <w:jc w:val="both"/>
              <w:rPr>
                <w:sz w:val="18"/>
                <w:szCs w:val="18"/>
              </w:rPr>
            </w:pPr>
            <w:r w:rsidRPr="007E1700">
              <w:rPr>
                <w:sz w:val="18"/>
                <w:szCs w:val="18"/>
              </w:rPr>
              <w:t xml:space="preserve"> </w:t>
            </w:r>
          </w:p>
          <w:p w14:paraId="03955DD3" w14:textId="77777777" w:rsidR="00043D04" w:rsidRPr="007E1700" w:rsidRDefault="00043D04" w:rsidP="00043D04">
            <w:pPr>
              <w:jc w:val="both"/>
              <w:rPr>
                <w:sz w:val="18"/>
                <w:szCs w:val="18"/>
              </w:rPr>
            </w:pPr>
            <w:r w:rsidRPr="007E1700">
              <w:rPr>
                <w:sz w:val="18"/>
                <w:szCs w:val="18"/>
              </w:rPr>
              <w:t>d) zaměstnanec nebo osoba v obdobném postavení (dále jen „zaměstnanec“) při plnění pracovních úkolů, i když není osobou uvedenou v písmenech a) až c),</w:t>
            </w:r>
          </w:p>
          <w:p w14:paraId="143D28D8" w14:textId="77777777" w:rsidR="00043D04" w:rsidRPr="007E1700" w:rsidRDefault="00043D04" w:rsidP="00043D04">
            <w:pPr>
              <w:jc w:val="both"/>
              <w:rPr>
                <w:sz w:val="18"/>
                <w:szCs w:val="18"/>
              </w:rPr>
            </w:pPr>
            <w:r w:rsidRPr="007E1700">
              <w:rPr>
                <w:sz w:val="18"/>
                <w:szCs w:val="18"/>
              </w:rPr>
              <w:t xml:space="preserve"> jestliže jí ho lze přičítat podle odstavce 2.</w:t>
            </w:r>
          </w:p>
          <w:p w14:paraId="09549AFF" w14:textId="77777777" w:rsidR="00043D04" w:rsidRPr="007E1700" w:rsidRDefault="00043D04" w:rsidP="00043D04">
            <w:pPr>
              <w:jc w:val="both"/>
              <w:rPr>
                <w:sz w:val="18"/>
                <w:szCs w:val="18"/>
              </w:rPr>
            </w:pPr>
            <w:r w:rsidRPr="007E1700">
              <w:rPr>
                <w:sz w:val="18"/>
                <w:szCs w:val="18"/>
              </w:rPr>
              <w:t xml:space="preserve"> </w:t>
            </w:r>
          </w:p>
          <w:p w14:paraId="0DCAE8C7" w14:textId="77777777" w:rsidR="00043D04" w:rsidRPr="007E1700" w:rsidRDefault="00043D04" w:rsidP="00043D04">
            <w:pPr>
              <w:jc w:val="both"/>
              <w:rPr>
                <w:sz w:val="18"/>
                <w:szCs w:val="18"/>
              </w:rPr>
            </w:pPr>
            <w:r w:rsidRPr="007E1700">
              <w:rPr>
                <w:sz w:val="18"/>
                <w:szCs w:val="18"/>
              </w:rPr>
              <w:t>(2) Právnické osobě lze přičítat spáchání trestného činu uvedeného v § 7, jestliže byl spáchán</w:t>
            </w:r>
          </w:p>
          <w:p w14:paraId="3C50E05A" w14:textId="77777777" w:rsidR="00043D04" w:rsidRPr="007E1700" w:rsidRDefault="00043D04" w:rsidP="00043D04">
            <w:pPr>
              <w:jc w:val="both"/>
              <w:rPr>
                <w:sz w:val="18"/>
                <w:szCs w:val="18"/>
              </w:rPr>
            </w:pPr>
            <w:r w:rsidRPr="007E1700">
              <w:rPr>
                <w:sz w:val="18"/>
                <w:szCs w:val="18"/>
              </w:rPr>
              <w:t xml:space="preserve"> </w:t>
            </w:r>
          </w:p>
          <w:p w14:paraId="05BBB02B" w14:textId="77777777" w:rsidR="00043D04" w:rsidRPr="007E1700" w:rsidRDefault="00043D04" w:rsidP="00043D04">
            <w:pPr>
              <w:jc w:val="both"/>
              <w:rPr>
                <w:sz w:val="18"/>
                <w:szCs w:val="18"/>
              </w:rPr>
            </w:pPr>
            <w:r w:rsidRPr="007E1700">
              <w:rPr>
                <w:sz w:val="18"/>
                <w:szCs w:val="18"/>
              </w:rPr>
              <w:t>a) jednáním orgánů právnické osoby nebo osob uvedených v odstavci 1 písm. a) až c), nebo</w:t>
            </w:r>
          </w:p>
          <w:p w14:paraId="0C622270" w14:textId="77777777" w:rsidR="00043D04" w:rsidRPr="007E1700" w:rsidRDefault="00043D04" w:rsidP="00043D04">
            <w:pPr>
              <w:jc w:val="both"/>
              <w:rPr>
                <w:sz w:val="18"/>
                <w:szCs w:val="18"/>
              </w:rPr>
            </w:pPr>
            <w:r w:rsidRPr="007E1700">
              <w:rPr>
                <w:sz w:val="18"/>
                <w:szCs w:val="18"/>
              </w:rPr>
              <w:t xml:space="preserve"> </w:t>
            </w:r>
          </w:p>
          <w:p w14:paraId="2BCFDABC" w14:textId="77777777" w:rsidR="00043D04" w:rsidRPr="007E1700" w:rsidRDefault="00043D04" w:rsidP="00043D04">
            <w:pPr>
              <w:jc w:val="both"/>
              <w:rPr>
                <w:sz w:val="18"/>
                <w:szCs w:val="18"/>
              </w:rPr>
            </w:pPr>
            <w:r w:rsidRPr="007E1700">
              <w:rPr>
                <w:sz w:val="18"/>
                <w:szCs w:val="18"/>
              </w:rPr>
              <w:t xml:space="preserve">b) zaměstnancem uvedeným v odstavci 1 písm. d) na podkladě rozhodnutí, schválení nebo pokynu orgánů právnické osoby nebo osob uvedených v odstavci 1 písm. a) až c) anebo proto, že orgány právnické osoby nebo osoby uvedené v odstavci 1 písm. a) až c) neprovedly taková opatření, která měly provést podle jiného právního předpisu nebo která po nich lze spravedlivě požadovat, zejména neprovedly povinnou nebo potřebnou kontrolu nad činností zaměstnanců nebo </w:t>
            </w:r>
            <w:r w:rsidRPr="007E1700">
              <w:rPr>
                <w:sz w:val="18"/>
                <w:szCs w:val="18"/>
              </w:rPr>
              <w:lastRenderedPageBreak/>
              <w:t>jiných osob, jimž jsou nadřízeny, anebo neučinily nezbytná opatření k zamezení nebo odvrácení následků spáchaného trestného činu.</w:t>
            </w:r>
          </w:p>
          <w:p w14:paraId="6007330A" w14:textId="77777777" w:rsidR="00043D04" w:rsidRPr="007E1700" w:rsidRDefault="00043D04" w:rsidP="00043D04">
            <w:pPr>
              <w:jc w:val="both"/>
              <w:rPr>
                <w:sz w:val="18"/>
                <w:szCs w:val="18"/>
              </w:rPr>
            </w:pPr>
            <w:r w:rsidRPr="007E1700">
              <w:rPr>
                <w:sz w:val="18"/>
                <w:szCs w:val="18"/>
              </w:rPr>
              <w:t xml:space="preserve"> </w:t>
            </w:r>
          </w:p>
          <w:p w14:paraId="0F3DF12F" w14:textId="77777777" w:rsidR="00043D04" w:rsidRPr="007E1700" w:rsidRDefault="00043D04" w:rsidP="00043D04">
            <w:pPr>
              <w:jc w:val="both"/>
              <w:rPr>
                <w:sz w:val="18"/>
                <w:szCs w:val="18"/>
              </w:rPr>
            </w:pPr>
            <w:r w:rsidRPr="007E1700">
              <w:rPr>
                <w:sz w:val="18"/>
                <w:szCs w:val="18"/>
              </w:rPr>
              <w:t>(3) Trestní odpovědnosti právnické osoby nebrání, nepodaří-li se zjistit, která konkrétní fyzická osoba jednala způsobem uvedeným v odstavcích 1 a 2.</w:t>
            </w:r>
          </w:p>
          <w:p w14:paraId="565A56CA" w14:textId="77777777" w:rsidR="00043D04" w:rsidRPr="007E1700" w:rsidRDefault="00043D04" w:rsidP="00043D04">
            <w:pPr>
              <w:jc w:val="both"/>
              <w:rPr>
                <w:sz w:val="18"/>
                <w:szCs w:val="18"/>
              </w:rPr>
            </w:pPr>
            <w:r w:rsidRPr="007E1700">
              <w:rPr>
                <w:sz w:val="18"/>
                <w:szCs w:val="18"/>
              </w:rPr>
              <w:t xml:space="preserve"> </w:t>
            </w:r>
          </w:p>
          <w:p w14:paraId="62C05E7E" w14:textId="77777777" w:rsidR="00043D04" w:rsidRPr="007E1700" w:rsidRDefault="00043D04" w:rsidP="00043D04">
            <w:pPr>
              <w:jc w:val="both"/>
              <w:rPr>
                <w:sz w:val="18"/>
                <w:szCs w:val="18"/>
              </w:rPr>
            </w:pPr>
            <w:r w:rsidRPr="007E1700">
              <w:rPr>
                <w:sz w:val="18"/>
                <w:szCs w:val="18"/>
              </w:rPr>
              <w:t>(4) Ustanovení odstavců 1 a 2 se užijí i tehdy, jestliže</w:t>
            </w:r>
          </w:p>
          <w:p w14:paraId="08F6032F" w14:textId="77777777" w:rsidR="00043D04" w:rsidRPr="007E1700" w:rsidRDefault="00043D04" w:rsidP="00043D04">
            <w:pPr>
              <w:jc w:val="both"/>
              <w:rPr>
                <w:sz w:val="18"/>
                <w:szCs w:val="18"/>
              </w:rPr>
            </w:pPr>
            <w:r w:rsidRPr="007E1700">
              <w:rPr>
                <w:sz w:val="18"/>
                <w:szCs w:val="18"/>
              </w:rPr>
              <w:t xml:space="preserve"> </w:t>
            </w:r>
          </w:p>
          <w:p w14:paraId="60E4DBC4" w14:textId="77777777" w:rsidR="00043D04" w:rsidRPr="007E1700" w:rsidRDefault="00043D04" w:rsidP="00043D04">
            <w:pPr>
              <w:jc w:val="both"/>
              <w:rPr>
                <w:sz w:val="18"/>
                <w:szCs w:val="18"/>
              </w:rPr>
            </w:pPr>
            <w:r w:rsidRPr="007E1700">
              <w:rPr>
                <w:sz w:val="18"/>
                <w:szCs w:val="18"/>
              </w:rPr>
              <w:t>a) k jednání uvedenému v odstavcích 1 a 2 došlo před vznikem právnické osoby,</w:t>
            </w:r>
          </w:p>
          <w:p w14:paraId="46CFE929" w14:textId="77777777" w:rsidR="00043D04" w:rsidRPr="007E1700" w:rsidRDefault="00043D04" w:rsidP="00043D04">
            <w:pPr>
              <w:jc w:val="both"/>
              <w:rPr>
                <w:sz w:val="18"/>
                <w:szCs w:val="18"/>
              </w:rPr>
            </w:pPr>
            <w:r w:rsidRPr="007E1700">
              <w:rPr>
                <w:sz w:val="18"/>
                <w:szCs w:val="18"/>
              </w:rPr>
              <w:t xml:space="preserve"> </w:t>
            </w:r>
          </w:p>
          <w:p w14:paraId="3130A682" w14:textId="77777777" w:rsidR="00043D04" w:rsidRPr="007E1700" w:rsidRDefault="00043D04" w:rsidP="00043D04">
            <w:pPr>
              <w:jc w:val="both"/>
              <w:rPr>
                <w:sz w:val="18"/>
                <w:szCs w:val="18"/>
              </w:rPr>
            </w:pPr>
            <w:r w:rsidRPr="007E1700">
              <w:rPr>
                <w:sz w:val="18"/>
                <w:szCs w:val="18"/>
              </w:rPr>
              <w:t>b) právnická osoba vznikla, ale soud rozhodl o neplatnosti právnické osoby,</w:t>
            </w:r>
          </w:p>
          <w:p w14:paraId="3270902F" w14:textId="77777777" w:rsidR="00043D04" w:rsidRPr="007E1700" w:rsidRDefault="00043D04" w:rsidP="00043D04">
            <w:pPr>
              <w:jc w:val="both"/>
              <w:rPr>
                <w:sz w:val="18"/>
                <w:szCs w:val="18"/>
              </w:rPr>
            </w:pPr>
            <w:r w:rsidRPr="007E1700">
              <w:rPr>
                <w:sz w:val="18"/>
                <w:szCs w:val="18"/>
              </w:rPr>
              <w:t xml:space="preserve"> </w:t>
            </w:r>
          </w:p>
          <w:p w14:paraId="23583571" w14:textId="77777777" w:rsidR="00043D04" w:rsidRPr="007E1700" w:rsidRDefault="00043D04" w:rsidP="00043D04">
            <w:pPr>
              <w:jc w:val="both"/>
              <w:rPr>
                <w:sz w:val="18"/>
                <w:szCs w:val="18"/>
              </w:rPr>
            </w:pPr>
            <w:r w:rsidRPr="007E1700">
              <w:rPr>
                <w:sz w:val="18"/>
                <w:szCs w:val="18"/>
              </w:rPr>
              <w:t>c) právní úkon, který měl založit oprávnění k jednání za právnickou osobu, je neplatný nebo neúčinný, nebo</w:t>
            </w:r>
          </w:p>
          <w:p w14:paraId="0A06E5C7" w14:textId="77777777" w:rsidR="00043D04" w:rsidRPr="007E1700" w:rsidRDefault="00043D04" w:rsidP="00043D04">
            <w:pPr>
              <w:jc w:val="both"/>
              <w:rPr>
                <w:sz w:val="18"/>
                <w:szCs w:val="18"/>
              </w:rPr>
            </w:pPr>
            <w:r w:rsidRPr="007E1700">
              <w:rPr>
                <w:sz w:val="18"/>
                <w:szCs w:val="18"/>
              </w:rPr>
              <w:t xml:space="preserve"> </w:t>
            </w:r>
          </w:p>
          <w:p w14:paraId="45A9BFD6" w14:textId="77777777" w:rsidR="00043D04" w:rsidRPr="007E1700" w:rsidRDefault="00043D04" w:rsidP="00043D04">
            <w:pPr>
              <w:jc w:val="both"/>
              <w:rPr>
                <w:sz w:val="18"/>
                <w:szCs w:val="18"/>
              </w:rPr>
            </w:pPr>
            <w:r w:rsidRPr="007E1700">
              <w:rPr>
                <w:sz w:val="18"/>
                <w:szCs w:val="18"/>
              </w:rPr>
              <w:t>d) jednající fyzická osoba není za takový trestný čin trestně odpovědná.</w:t>
            </w:r>
          </w:p>
          <w:p w14:paraId="1C314598" w14:textId="77777777" w:rsidR="00043D04" w:rsidRPr="007E1700" w:rsidRDefault="00043D04" w:rsidP="00043D04">
            <w:pPr>
              <w:jc w:val="both"/>
              <w:rPr>
                <w:sz w:val="18"/>
                <w:szCs w:val="18"/>
              </w:rPr>
            </w:pPr>
            <w:r w:rsidRPr="007E1700">
              <w:rPr>
                <w:sz w:val="18"/>
                <w:szCs w:val="18"/>
              </w:rPr>
              <w:t xml:space="preserve"> </w:t>
            </w:r>
          </w:p>
          <w:p w14:paraId="29478B52" w14:textId="77777777" w:rsidR="00043D04" w:rsidRPr="007E1700" w:rsidRDefault="00043D04" w:rsidP="00043D04">
            <w:pPr>
              <w:jc w:val="both"/>
              <w:rPr>
                <w:sz w:val="18"/>
                <w:szCs w:val="18"/>
              </w:rPr>
            </w:pPr>
            <w:r w:rsidRPr="007E1700">
              <w:rPr>
                <w:sz w:val="18"/>
                <w:szCs w:val="18"/>
              </w:rPr>
              <w:t>(5) Právnická osoba se trestní odpovědnosti podle odstavců 1 až 4 zprostí, pokud vynaložila veškeré úsilí, které na ní bylo možno spravedlivě požadovat, aby spáchání protiprávního činu osobami uvedenými v odstavci 1 zabránila.</w:t>
            </w:r>
          </w:p>
          <w:p w14:paraId="38B89DFC" w14:textId="77777777" w:rsidR="00043D04" w:rsidRPr="007E1700" w:rsidRDefault="00043D04" w:rsidP="00043D04">
            <w:pPr>
              <w:jc w:val="both"/>
              <w:rPr>
                <w:sz w:val="18"/>
                <w:szCs w:val="18"/>
              </w:rPr>
            </w:pPr>
          </w:p>
        </w:tc>
        <w:tc>
          <w:tcPr>
            <w:tcW w:w="931" w:type="dxa"/>
            <w:tcBorders>
              <w:top w:val="nil"/>
              <w:left w:val="single" w:sz="4" w:space="0" w:color="auto"/>
              <w:bottom w:val="nil"/>
              <w:right w:val="single" w:sz="4" w:space="0" w:color="auto"/>
            </w:tcBorders>
          </w:tcPr>
          <w:p w14:paraId="1D91942E"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74EE750F" w14:textId="77777777" w:rsidR="00043D04" w:rsidRPr="007E1700" w:rsidRDefault="00043D04" w:rsidP="00043D04">
            <w:pPr>
              <w:rPr>
                <w:sz w:val="18"/>
                <w:szCs w:val="18"/>
              </w:rPr>
            </w:pPr>
          </w:p>
        </w:tc>
      </w:tr>
      <w:tr w:rsidR="007E1700" w:rsidRPr="007E1700" w14:paraId="298F1FF4" w14:textId="77777777">
        <w:tc>
          <w:tcPr>
            <w:tcW w:w="1440" w:type="dxa"/>
            <w:tcBorders>
              <w:top w:val="nil"/>
              <w:left w:val="single" w:sz="4" w:space="0" w:color="auto"/>
              <w:bottom w:val="nil"/>
              <w:right w:val="single" w:sz="4" w:space="0" w:color="auto"/>
            </w:tcBorders>
          </w:tcPr>
          <w:p w14:paraId="5A2BB269"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59684BAC"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112BE40C" w14:textId="77777777" w:rsidR="00043D04" w:rsidRPr="007E1700" w:rsidRDefault="00043D04" w:rsidP="00043D04">
            <w:pPr>
              <w:jc w:val="center"/>
              <w:rPr>
                <w:sz w:val="18"/>
                <w:szCs w:val="18"/>
              </w:rPr>
            </w:pPr>
            <w:r w:rsidRPr="007E1700">
              <w:rPr>
                <w:sz w:val="18"/>
                <w:szCs w:val="18"/>
              </w:rPr>
              <w:t>11533</w:t>
            </w:r>
          </w:p>
        </w:tc>
        <w:tc>
          <w:tcPr>
            <w:tcW w:w="1260" w:type="dxa"/>
            <w:gridSpan w:val="2"/>
            <w:tcBorders>
              <w:top w:val="nil"/>
              <w:left w:val="single" w:sz="4" w:space="0" w:color="auto"/>
              <w:bottom w:val="nil"/>
              <w:right w:val="single" w:sz="4" w:space="0" w:color="auto"/>
            </w:tcBorders>
          </w:tcPr>
          <w:p w14:paraId="5BD85CAD" w14:textId="77777777" w:rsidR="00043D04" w:rsidRPr="007E1700" w:rsidRDefault="00043D04" w:rsidP="00043D04">
            <w:pPr>
              <w:rPr>
                <w:sz w:val="18"/>
                <w:szCs w:val="18"/>
              </w:rPr>
            </w:pPr>
          </w:p>
        </w:tc>
        <w:tc>
          <w:tcPr>
            <w:tcW w:w="5220" w:type="dxa"/>
            <w:gridSpan w:val="4"/>
            <w:tcBorders>
              <w:top w:val="nil"/>
              <w:left w:val="single" w:sz="4" w:space="0" w:color="auto"/>
              <w:bottom w:val="nil"/>
              <w:right w:val="single" w:sz="4" w:space="0" w:color="auto"/>
            </w:tcBorders>
          </w:tcPr>
          <w:p w14:paraId="16683B28" w14:textId="77777777" w:rsidR="00043D04" w:rsidRPr="007E1700" w:rsidRDefault="00043D04" w:rsidP="00043D04">
            <w:pPr>
              <w:jc w:val="both"/>
              <w:rPr>
                <w:sz w:val="18"/>
                <w:szCs w:val="18"/>
              </w:rPr>
            </w:pPr>
          </w:p>
        </w:tc>
        <w:tc>
          <w:tcPr>
            <w:tcW w:w="931" w:type="dxa"/>
            <w:tcBorders>
              <w:top w:val="nil"/>
              <w:left w:val="single" w:sz="4" w:space="0" w:color="auto"/>
              <w:bottom w:val="nil"/>
              <w:right w:val="single" w:sz="4" w:space="0" w:color="auto"/>
            </w:tcBorders>
          </w:tcPr>
          <w:p w14:paraId="37B22CFF"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497506B5" w14:textId="77777777" w:rsidR="00043D04" w:rsidRPr="007E1700" w:rsidRDefault="00043D04" w:rsidP="00043D04">
            <w:pPr>
              <w:rPr>
                <w:sz w:val="18"/>
                <w:szCs w:val="18"/>
              </w:rPr>
            </w:pPr>
          </w:p>
        </w:tc>
      </w:tr>
      <w:tr w:rsidR="007E1700" w:rsidRPr="007E1700" w14:paraId="2DCB89B1" w14:textId="77777777">
        <w:tc>
          <w:tcPr>
            <w:tcW w:w="1440" w:type="dxa"/>
            <w:tcBorders>
              <w:top w:val="single" w:sz="4" w:space="0" w:color="auto"/>
              <w:left w:val="single" w:sz="4" w:space="0" w:color="auto"/>
              <w:bottom w:val="nil"/>
              <w:right w:val="single" w:sz="4" w:space="0" w:color="auto"/>
            </w:tcBorders>
          </w:tcPr>
          <w:p w14:paraId="72C99114" w14:textId="77777777" w:rsidR="00043D04" w:rsidRPr="007E1700" w:rsidRDefault="00043D04" w:rsidP="00043D04">
            <w:pPr>
              <w:rPr>
                <w:sz w:val="18"/>
                <w:szCs w:val="18"/>
              </w:rPr>
            </w:pPr>
            <w:r w:rsidRPr="007E1700">
              <w:rPr>
                <w:sz w:val="18"/>
                <w:szCs w:val="18"/>
              </w:rPr>
              <w:t>Čl. 11 odst. 1 písm. b)</w:t>
            </w:r>
          </w:p>
        </w:tc>
        <w:tc>
          <w:tcPr>
            <w:tcW w:w="5400" w:type="dxa"/>
            <w:gridSpan w:val="4"/>
            <w:tcBorders>
              <w:top w:val="single" w:sz="4" w:space="0" w:color="auto"/>
              <w:left w:val="single" w:sz="4" w:space="0" w:color="auto"/>
              <w:bottom w:val="nil"/>
              <w:right w:val="single" w:sz="18" w:space="0" w:color="auto"/>
            </w:tcBorders>
          </w:tcPr>
          <w:p w14:paraId="39CFAA5F" w14:textId="77777777" w:rsidR="00043D04" w:rsidRPr="007E1700" w:rsidRDefault="00043D04" w:rsidP="00043D04">
            <w:pPr>
              <w:jc w:val="both"/>
              <w:rPr>
                <w:sz w:val="18"/>
                <w:szCs w:val="18"/>
              </w:rPr>
            </w:pPr>
            <w:r w:rsidRPr="007E1700">
              <w:rPr>
                <w:sz w:val="18"/>
                <w:szCs w:val="18"/>
              </w:rPr>
              <w:t>b) pravomoci činit rozhodnutí jménem této právnické osoby nebo</w:t>
            </w:r>
          </w:p>
        </w:tc>
        <w:tc>
          <w:tcPr>
            <w:tcW w:w="900" w:type="dxa"/>
            <w:tcBorders>
              <w:top w:val="single" w:sz="4" w:space="0" w:color="auto"/>
              <w:left w:val="single" w:sz="18" w:space="0" w:color="auto"/>
              <w:bottom w:val="nil"/>
              <w:right w:val="single" w:sz="4" w:space="0" w:color="auto"/>
            </w:tcBorders>
          </w:tcPr>
          <w:p w14:paraId="6EC7CCF6" w14:textId="77777777" w:rsidR="00043D04" w:rsidRPr="007E1700" w:rsidRDefault="00043D04" w:rsidP="00043D04">
            <w:pPr>
              <w:jc w:val="center"/>
              <w:rPr>
                <w:sz w:val="18"/>
                <w:szCs w:val="18"/>
              </w:rPr>
            </w:pPr>
            <w:r w:rsidRPr="007E1700">
              <w:rPr>
                <w:sz w:val="20"/>
                <w:szCs w:val="20"/>
              </w:rPr>
              <w:t>418/2011 ve znění 183/2016</w:t>
            </w:r>
          </w:p>
        </w:tc>
        <w:tc>
          <w:tcPr>
            <w:tcW w:w="1260" w:type="dxa"/>
            <w:gridSpan w:val="2"/>
            <w:tcBorders>
              <w:top w:val="single" w:sz="4" w:space="0" w:color="auto"/>
              <w:left w:val="single" w:sz="4" w:space="0" w:color="auto"/>
              <w:bottom w:val="nil"/>
              <w:right w:val="single" w:sz="4" w:space="0" w:color="auto"/>
            </w:tcBorders>
          </w:tcPr>
          <w:p w14:paraId="020EDA07" w14:textId="77777777" w:rsidR="00043D04" w:rsidRPr="007E1700" w:rsidRDefault="00043D04" w:rsidP="00043D04">
            <w:pPr>
              <w:rPr>
                <w:sz w:val="18"/>
                <w:szCs w:val="18"/>
              </w:rPr>
            </w:pPr>
            <w:r w:rsidRPr="007E1700">
              <w:rPr>
                <w:sz w:val="18"/>
                <w:szCs w:val="18"/>
              </w:rPr>
              <w:t>§ 8</w:t>
            </w:r>
          </w:p>
        </w:tc>
        <w:tc>
          <w:tcPr>
            <w:tcW w:w="5220" w:type="dxa"/>
            <w:gridSpan w:val="4"/>
            <w:tcBorders>
              <w:top w:val="single" w:sz="4" w:space="0" w:color="auto"/>
              <w:left w:val="single" w:sz="4" w:space="0" w:color="auto"/>
              <w:bottom w:val="nil"/>
              <w:right w:val="single" w:sz="4" w:space="0" w:color="auto"/>
            </w:tcBorders>
          </w:tcPr>
          <w:p w14:paraId="0ECEFE4F" w14:textId="77777777" w:rsidR="00043D04" w:rsidRPr="007E1700" w:rsidRDefault="00043D04" w:rsidP="00043D04">
            <w:pPr>
              <w:jc w:val="both"/>
              <w:rPr>
                <w:sz w:val="18"/>
                <w:szCs w:val="18"/>
              </w:rPr>
            </w:pPr>
            <w:r w:rsidRPr="007E1700">
              <w:rPr>
                <w:sz w:val="18"/>
                <w:szCs w:val="18"/>
              </w:rPr>
              <w:t>(1) Trestným činem spáchaným právnickou osobou je protiprávní čin spáchaný v jejím zájmu nebo v rámci její činnosti, jednal-li tak</w:t>
            </w:r>
          </w:p>
          <w:p w14:paraId="35FEE648" w14:textId="77777777" w:rsidR="00043D04" w:rsidRPr="007E1700" w:rsidRDefault="00043D04" w:rsidP="00043D04">
            <w:pPr>
              <w:jc w:val="both"/>
              <w:rPr>
                <w:sz w:val="18"/>
                <w:szCs w:val="18"/>
              </w:rPr>
            </w:pPr>
            <w:r w:rsidRPr="007E1700">
              <w:rPr>
                <w:sz w:val="18"/>
                <w:szCs w:val="18"/>
              </w:rPr>
              <w:t xml:space="preserve"> </w:t>
            </w:r>
          </w:p>
          <w:p w14:paraId="0ED530E0" w14:textId="77777777" w:rsidR="00043D04" w:rsidRPr="007E1700" w:rsidRDefault="00043D04" w:rsidP="00043D04">
            <w:pPr>
              <w:jc w:val="both"/>
              <w:rPr>
                <w:sz w:val="18"/>
                <w:szCs w:val="18"/>
              </w:rPr>
            </w:pPr>
            <w:r w:rsidRPr="007E1700">
              <w:rPr>
                <w:sz w:val="18"/>
                <w:szCs w:val="18"/>
              </w:rPr>
              <w:t>a) statutární orgán nebo člen statutárního orgánu, anebo jiná osoba ve vedoucím postavení v rámci právnické osoby, která je oprávněna jménem nebo za právnickou osobu jednat,</w:t>
            </w:r>
          </w:p>
          <w:p w14:paraId="23C0B740" w14:textId="77777777" w:rsidR="00043D04" w:rsidRPr="007E1700" w:rsidRDefault="00043D04" w:rsidP="00043D04">
            <w:pPr>
              <w:jc w:val="both"/>
              <w:rPr>
                <w:sz w:val="18"/>
                <w:szCs w:val="18"/>
              </w:rPr>
            </w:pPr>
            <w:r w:rsidRPr="007E1700">
              <w:rPr>
                <w:sz w:val="18"/>
                <w:szCs w:val="18"/>
              </w:rPr>
              <w:t xml:space="preserve"> </w:t>
            </w:r>
          </w:p>
          <w:p w14:paraId="3342DCBB" w14:textId="77777777" w:rsidR="00043D04" w:rsidRPr="007E1700" w:rsidRDefault="00043D04" w:rsidP="00043D04">
            <w:pPr>
              <w:jc w:val="both"/>
              <w:rPr>
                <w:sz w:val="18"/>
                <w:szCs w:val="18"/>
              </w:rPr>
            </w:pPr>
            <w:r w:rsidRPr="007E1700">
              <w:rPr>
                <w:sz w:val="18"/>
                <w:szCs w:val="18"/>
              </w:rPr>
              <w:t>b) osoba ve vedoucím postavení v rámci právnické osoby, která u této právnické osoby vykonává řídící nebo kontrolní činnost, i když není osobou uvedenou v písmenu a),</w:t>
            </w:r>
          </w:p>
          <w:p w14:paraId="271ABA8A" w14:textId="77777777" w:rsidR="00043D04" w:rsidRPr="007E1700" w:rsidRDefault="00043D04" w:rsidP="00043D04">
            <w:pPr>
              <w:jc w:val="both"/>
              <w:rPr>
                <w:sz w:val="18"/>
                <w:szCs w:val="18"/>
              </w:rPr>
            </w:pPr>
            <w:r w:rsidRPr="007E1700">
              <w:rPr>
                <w:sz w:val="18"/>
                <w:szCs w:val="18"/>
              </w:rPr>
              <w:t xml:space="preserve"> </w:t>
            </w:r>
          </w:p>
          <w:p w14:paraId="47731A59" w14:textId="77777777" w:rsidR="00043D04" w:rsidRPr="007E1700" w:rsidRDefault="00043D04" w:rsidP="00043D04">
            <w:pPr>
              <w:jc w:val="both"/>
              <w:rPr>
                <w:sz w:val="18"/>
                <w:szCs w:val="18"/>
              </w:rPr>
            </w:pPr>
            <w:r w:rsidRPr="007E1700">
              <w:rPr>
                <w:sz w:val="18"/>
                <w:szCs w:val="18"/>
              </w:rPr>
              <w:t>c) ten, kdo vykonává rozhodující vliv na řízení této právnické osoby, jestliže jeho jednání bylo alespoň jednou z podmínek vzniku následku zakládajícího trestní odpovědnost právnické osoby, nebo</w:t>
            </w:r>
          </w:p>
          <w:p w14:paraId="25C6967C" w14:textId="77777777" w:rsidR="00043D04" w:rsidRPr="007E1700" w:rsidRDefault="00043D04" w:rsidP="00043D04">
            <w:pPr>
              <w:jc w:val="both"/>
              <w:rPr>
                <w:sz w:val="18"/>
                <w:szCs w:val="18"/>
              </w:rPr>
            </w:pPr>
            <w:r w:rsidRPr="007E1700">
              <w:rPr>
                <w:sz w:val="18"/>
                <w:szCs w:val="18"/>
              </w:rPr>
              <w:t xml:space="preserve"> </w:t>
            </w:r>
          </w:p>
          <w:p w14:paraId="4E87D7D5" w14:textId="77777777" w:rsidR="00043D04" w:rsidRPr="007E1700" w:rsidRDefault="00043D04" w:rsidP="00043D04">
            <w:pPr>
              <w:jc w:val="both"/>
              <w:rPr>
                <w:sz w:val="18"/>
                <w:szCs w:val="18"/>
              </w:rPr>
            </w:pPr>
            <w:r w:rsidRPr="007E1700">
              <w:rPr>
                <w:sz w:val="18"/>
                <w:szCs w:val="18"/>
              </w:rPr>
              <w:lastRenderedPageBreak/>
              <w:t>d) zaměstnanec nebo osoba v obdobném postavení (dále jen „zaměstnanec“) při plnění pracovních úkolů, i když není osobou uvedenou v písmenech a) až c),</w:t>
            </w:r>
          </w:p>
          <w:p w14:paraId="4C6FD67A" w14:textId="77777777" w:rsidR="00043D04" w:rsidRPr="007E1700" w:rsidRDefault="00043D04" w:rsidP="00043D04">
            <w:pPr>
              <w:jc w:val="both"/>
              <w:rPr>
                <w:sz w:val="18"/>
                <w:szCs w:val="18"/>
              </w:rPr>
            </w:pPr>
            <w:r w:rsidRPr="007E1700">
              <w:rPr>
                <w:sz w:val="18"/>
                <w:szCs w:val="18"/>
              </w:rPr>
              <w:t xml:space="preserve"> jestliže jí ho lze přičítat podle odstavce 2.</w:t>
            </w:r>
          </w:p>
          <w:p w14:paraId="7983E6D3" w14:textId="77777777" w:rsidR="00043D04" w:rsidRPr="007E1700" w:rsidRDefault="00043D04" w:rsidP="00043D04">
            <w:pPr>
              <w:jc w:val="both"/>
              <w:rPr>
                <w:sz w:val="18"/>
                <w:szCs w:val="18"/>
              </w:rPr>
            </w:pPr>
            <w:r w:rsidRPr="007E1700">
              <w:rPr>
                <w:sz w:val="18"/>
                <w:szCs w:val="18"/>
              </w:rPr>
              <w:t xml:space="preserve"> </w:t>
            </w:r>
          </w:p>
          <w:p w14:paraId="543B2B0E" w14:textId="77777777" w:rsidR="00043D04" w:rsidRPr="007E1700" w:rsidRDefault="00043D04" w:rsidP="00043D04">
            <w:pPr>
              <w:jc w:val="both"/>
              <w:rPr>
                <w:sz w:val="18"/>
                <w:szCs w:val="18"/>
              </w:rPr>
            </w:pPr>
            <w:r w:rsidRPr="007E1700">
              <w:rPr>
                <w:sz w:val="18"/>
                <w:szCs w:val="18"/>
              </w:rPr>
              <w:t>(2) Právnické osobě lze přičítat spáchání trestného činu uvedeného v § 7, jestliže byl spáchán</w:t>
            </w:r>
          </w:p>
          <w:p w14:paraId="7CEFA268" w14:textId="77777777" w:rsidR="00043D04" w:rsidRPr="007E1700" w:rsidRDefault="00043D04" w:rsidP="00043D04">
            <w:pPr>
              <w:jc w:val="both"/>
              <w:rPr>
                <w:sz w:val="18"/>
                <w:szCs w:val="18"/>
              </w:rPr>
            </w:pPr>
            <w:r w:rsidRPr="007E1700">
              <w:rPr>
                <w:sz w:val="18"/>
                <w:szCs w:val="18"/>
              </w:rPr>
              <w:t xml:space="preserve"> </w:t>
            </w:r>
          </w:p>
          <w:p w14:paraId="10366652" w14:textId="77777777" w:rsidR="00043D04" w:rsidRPr="007E1700" w:rsidRDefault="00043D04" w:rsidP="00043D04">
            <w:pPr>
              <w:jc w:val="both"/>
              <w:rPr>
                <w:sz w:val="18"/>
                <w:szCs w:val="18"/>
              </w:rPr>
            </w:pPr>
            <w:r w:rsidRPr="007E1700">
              <w:rPr>
                <w:sz w:val="18"/>
                <w:szCs w:val="18"/>
              </w:rPr>
              <w:t>a) jednáním orgánů právnické osoby nebo osob uvedených v odstavci 1 písm. a) až c), nebo</w:t>
            </w:r>
          </w:p>
          <w:p w14:paraId="1200190E" w14:textId="77777777" w:rsidR="00043D04" w:rsidRPr="007E1700" w:rsidRDefault="00043D04" w:rsidP="00043D04">
            <w:pPr>
              <w:jc w:val="both"/>
              <w:rPr>
                <w:sz w:val="18"/>
                <w:szCs w:val="18"/>
              </w:rPr>
            </w:pPr>
            <w:r w:rsidRPr="007E1700">
              <w:rPr>
                <w:sz w:val="18"/>
                <w:szCs w:val="18"/>
              </w:rPr>
              <w:t xml:space="preserve"> </w:t>
            </w:r>
          </w:p>
          <w:p w14:paraId="28CDE995" w14:textId="77777777" w:rsidR="00043D04" w:rsidRPr="007E1700" w:rsidRDefault="00043D04" w:rsidP="00043D04">
            <w:pPr>
              <w:jc w:val="both"/>
              <w:rPr>
                <w:sz w:val="18"/>
                <w:szCs w:val="18"/>
              </w:rPr>
            </w:pPr>
            <w:r w:rsidRPr="007E1700">
              <w:rPr>
                <w:sz w:val="18"/>
                <w:szCs w:val="18"/>
              </w:rPr>
              <w:t>b) zaměstnancem uvedeným v odstavci 1 písm. d) na podkladě rozhodnutí, schválení nebo pokynu orgánů právnické osoby nebo osob uvedených v odstavci 1 písm. a) až c) anebo proto, že orgány právnické osoby nebo osoby uvedené v odstavci 1 písm. a) až c) neprovedly taková opatření, která měly provést podle jiného právního předpisu nebo která po nich lze spravedlivě požadovat, zejména neprovedly povinnou nebo potřebnou kontrolu nad činností zaměstnanců nebo jiných osob, jimž jsou nadřízeny, anebo neučinily nezbytná opatření k zamezení nebo odvrácení následků spáchaného trestného činu.</w:t>
            </w:r>
          </w:p>
          <w:p w14:paraId="7E86B525" w14:textId="77777777" w:rsidR="00043D04" w:rsidRPr="007E1700" w:rsidRDefault="00043D04" w:rsidP="00043D04">
            <w:pPr>
              <w:jc w:val="both"/>
              <w:rPr>
                <w:sz w:val="18"/>
                <w:szCs w:val="18"/>
              </w:rPr>
            </w:pPr>
            <w:r w:rsidRPr="007E1700">
              <w:rPr>
                <w:sz w:val="18"/>
                <w:szCs w:val="18"/>
              </w:rPr>
              <w:t xml:space="preserve"> </w:t>
            </w:r>
          </w:p>
          <w:p w14:paraId="10E0393E" w14:textId="77777777" w:rsidR="00043D04" w:rsidRPr="007E1700" w:rsidRDefault="00043D04" w:rsidP="00043D04">
            <w:pPr>
              <w:jc w:val="both"/>
              <w:rPr>
                <w:sz w:val="18"/>
                <w:szCs w:val="18"/>
              </w:rPr>
            </w:pPr>
            <w:r w:rsidRPr="007E1700">
              <w:rPr>
                <w:sz w:val="18"/>
                <w:szCs w:val="18"/>
              </w:rPr>
              <w:t>(3) Trestní odpovědnosti právnické osoby nebrání, nepodaří-li se zjistit, která konkrétní fyzická osoba jednala způsobem uvedeným v odstavcích 1 a 2.</w:t>
            </w:r>
          </w:p>
          <w:p w14:paraId="0500A91D" w14:textId="77777777" w:rsidR="00043D04" w:rsidRPr="007E1700" w:rsidRDefault="00043D04" w:rsidP="00043D04">
            <w:pPr>
              <w:jc w:val="both"/>
              <w:rPr>
                <w:sz w:val="18"/>
                <w:szCs w:val="18"/>
              </w:rPr>
            </w:pPr>
            <w:r w:rsidRPr="007E1700">
              <w:rPr>
                <w:sz w:val="18"/>
                <w:szCs w:val="18"/>
              </w:rPr>
              <w:t xml:space="preserve"> </w:t>
            </w:r>
          </w:p>
          <w:p w14:paraId="056469BF" w14:textId="77777777" w:rsidR="00043D04" w:rsidRPr="007E1700" w:rsidRDefault="00043D04" w:rsidP="00043D04">
            <w:pPr>
              <w:jc w:val="both"/>
              <w:rPr>
                <w:sz w:val="18"/>
                <w:szCs w:val="18"/>
              </w:rPr>
            </w:pPr>
            <w:r w:rsidRPr="007E1700">
              <w:rPr>
                <w:sz w:val="18"/>
                <w:szCs w:val="18"/>
              </w:rPr>
              <w:t>(4) Ustanovení odstavců 1 a 2 se užijí i tehdy, jestliže</w:t>
            </w:r>
          </w:p>
          <w:p w14:paraId="78397E4E" w14:textId="77777777" w:rsidR="00043D04" w:rsidRPr="007E1700" w:rsidRDefault="00043D04" w:rsidP="00043D04">
            <w:pPr>
              <w:jc w:val="both"/>
              <w:rPr>
                <w:sz w:val="18"/>
                <w:szCs w:val="18"/>
              </w:rPr>
            </w:pPr>
            <w:r w:rsidRPr="007E1700">
              <w:rPr>
                <w:sz w:val="18"/>
                <w:szCs w:val="18"/>
              </w:rPr>
              <w:t xml:space="preserve"> </w:t>
            </w:r>
          </w:p>
          <w:p w14:paraId="50AF5FD6" w14:textId="77777777" w:rsidR="00043D04" w:rsidRPr="007E1700" w:rsidRDefault="00043D04" w:rsidP="00043D04">
            <w:pPr>
              <w:jc w:val="both"/>
              <w:rPr>
                <w:sz w:val="18"/>
                <w:szCs w:val="18"/>
              </w:rPr>
            </w:pPr>
            <w:r w:rsidRPr="007E1700">
              <w:rPr>
                <w:sz w:val="18"/>
                <w:szCs w:val="18"/>
              </w:rPr>
              <w:t>a) k jednání uvedenému v odstavcích 1 a 2 došlo před vznikem právnické osoby,</w:t>
            </w:r>
          </w:p>
          <w:p w14:paraId="72FC64FD" w14:textId="77777777" w:rsidR="00043D04" w:rsidRPr="007E1700" w:rsidRDefault="00043D04" w:rsidP="00043D04">
            <w:pPr>
              <w:jc w:val="both"/>
              <w:rPr>
                <w:sz w:val="18"/>
                <w:szCs w:val="18"/>
              </w:rPr>
            </w:pPr>
            <w:r w:rsidRPr="007E1700">
              <w:rPr>
                <w:sz w:val="18"/>
                <w:szCs w:val="18"/>
              </w:rPr>
              <w:t xml:space="preserve"> </w:t>
            </w:r>
          </w:p>
          <w:p w14:paraId="57BB2C5A" w14:textId="77777777" w:rsidR="00043D04" w:rsidRPr="007E1700" w:rsidRDefault="00043D04" w:rsidP="00043D04">
            <w:pPr>
              <w:jc w:val="both"/>
              <w:rPr>
                <w:sz w:val="18"/>
                <w:szCs w:val="18"/>
              </w:rPr>
            </w:pPr>
            <w:r w:rsidRPr="007E1700">
              <w:rPr>
                <w:sz w:val="18"/>
                <w:szCs w:val="18"/>
              </w:rPr>
              <w:t>b) právnická osoba vznikla, ale soud rozhodl o neplatnosti právnické osoby,</w:t>
            </w:r>
          </w:p>
          <w:p w14:paraId="42A16F02" w14:textId="77777777" w:rsidR="00043D04" w:rsidRPr="007E1700" w:rsidRDefault="00043D04" w:rsidP="00043D04">
            <w:pPr>
              <w:jc w:val="both"/>
              <w:rPr>
                <w:sz w:val="18"/>
                <w:szCs w:val="18"/>
              </w:rPr>
            </w:pPr>
            <w:r w:rsidRPr="007E1700">
              <w:rPr>
                <w:sz w:val="18"/>
                <w:szCs w:val="18"/>
              </w:rPr>
              <w:t xml:space="preserve"> </w:t>
            </w:r>
          </w:p>
          <w:p w14:paraId="462C724C" w14:textId="77777777" w:rsidR="00043D04" w:rsidRPr="007E1700" w:rsidRDefault="00043D04" w:rsidP="00043D04">
            <w:pPr>
              <w:jc w:val="both"/>
              <w:rPr>
                <w:sz w:val="18"/>
                <w:szCs w:val="18"/>
              </w:rPr>
            </w:pPr>
            <w:r w:rsidRPr="007E1700">
              <w:rPr>
                <w:sz w:val="18"/>
                <w:szCs w:val="18"/>
              </w:rPr>
              <w:t>c) právní úkon, který měl založit oprávnění k jednání za právnickou osobu, je neplatný nebo neúčinný, nebo</w:t>
            </w:r>
          </w:p>
          <w:p w14:paraId="3229ADE5" w14:textId="77777777" w:rsidR="00043D04" w:rsidRPr="007E1700" w:rsidRDefault="00043D04" w:rsidP="00043D04">
            <w:pPr>
              <w:jc w:val="both"/>
              <w:rPr>
                <w:sz w:val="18"/>
                <w:szCs w:val="18"/>
              </w:rPr>
            </w:pPr>
            <w:r w:rsidRPr="007E1700">
              <w:rPr>
                <w:sz w:val="18"/>
                <w:szCs w:val="18"/>
              </w:rPr>
              <w:t xml:space="preserve"> </w:t>
            </w:r>
          </w:p>
          <w:p w14:paraId="0400ED55" w14:textId="77777777" w:rsidR="00043D04" w:rsidRPr="007E1700" w:rsidRDefault="00043D04" w:rsidP="00043D04">
            <w:pPr>
              <w:jc w:val="both"/>
              <w:rPr>
                <w:sz w:val="18"/>
                <w:szCs w:val="18"/>
              </w:rPr>
            </w:pPr>
            <w:r w:rsidRPr="007E1700">
              <w:rPr>
                <w:sz w:val="18"/>
                <w:szCs w:val="18"/>
              </w:rPr>
              <w:t>d) jednající fyzická osoba není za takový trestný čin trestně odpovědná.</w:t>
            </w:r>
          </w:p>
          <w:p w14:paraId="329D7FC4" w14:textId="77777777" w:rsidR="00043D04" w:rsidRPr="007E1700" w:rsidRDefault="00043D04" w:rsidP="00043D04">
            <w:pPr>
              <w:jc w:val="both"/>
              <w:rPr>
                <w:sz w:val="18"/>
                <w:szCs w:val="18"/>
              </w:rPr>
            </w:pPr>
            <w:r w:rsidRPr="007E1700">
              <w:rPr>
                <w:sz w:val="18"/>
                <w:szCs w:val="18"/>
              </w:rPr>
              <w:t xml:space="preserve"> </w:t>
            </w:r>
          </w:p>
          <w:p w14:paraId="5F3B4A48" w14:textId="77777777" w:rsidR="00043D04" w:rsidRPr="007E1700" w:rsidRDefault="00043D04" w:rsidP="00043D04">
            <w:pPr>
              <w:jc w:val="both"/>
              <w:rPr>
                <w:sz w:val="18"/>
                <w:szCs w:val="18"/>
              </w:rPr>
            </w:pPr>
            <w:r w:rsidRPr="007E1700">
              <w:rPr>
                <w:sz w:val="18"/>
                <w:szCs w:val="18"/>
              </w:rPr>
              <w:t xml:space="preserve">(5) Právnická osoba se trestní odpovědnosti podle odstavců 1 až 4 zprostí, pokud vynaložila veškeré úsilí, které na ní bylo možno </w:t>
            </w:r>
            <w:r w:rsidRPr="007E1700">
              <w:rPr>
                <w:sz w:val="18"/>
                <w:szCs w:val="18"/>
              </w:rPr>
              <w:lastRenderedPageBreak/>
              <w:t>spravedlivě požadovat, aby spáchání protiprávního činu osobami uvedenými v odstavci 1 zabránila.</w:t>
            </w:r>
          </w:p>
          <w:p w14:paraId="009DA253" w14:textId="77777777" w:rsidR="00043D04" w:rsidRPr="007E1700" w:rsidRDefault="00043D04" w:rsidP="00043D04">
            <w:pPr>
              <w:jc w:val="both"/>
              <w:rPr>
                <w:sz w:val="18"/>
                <w:szCs w:val="18"/>
              </w:rPr>
            </w:pPr>
          </w:p>
        </w:tc>
        <w:tc>
          <w:tcPr>
            <w:tcW w:w="931" w:type="dxa"/>
            <w:tcBorders>
              <w:top w:val="single" w:sz="4" w:space="0" w:color="auto"/>
              <w:left w:val="single" w:sz="4" w:space="0" w:color="auto"/>
              <w:bottom w:val="nil"/>
              <w:right w:val="single" w:sz="4" w:space="0" w:color="auto"/>
            </w:tcBorders>
          </w:tcPr>
          <w:p w14:paraId="3A68E86D" w14:textId="77777777" w:rsidR="00043D04" w:rsidRPr="007E1700" w:rsidRDefault="00043D04" w:rsidP="00043D04">
            <w:pPr>
              <w:jc w:val="center"/>
              <w:rPr>
                <w:sz w:val="18"/>
                <w:szCs w:val="18"/>
              </w:rPr>
            </w:pPr>
            <w:r w:rsidRPr="007E1700">
              <w:rPr>
                <w:sz w:val="18"/>
                <w:szCs w:val="18"/>
              </w:rPr>
              <w:lastRenderedPageBreak/>
              <w:t>PT</w:t>
            </w:r>
          </w:p>
        </w:tc>
        <w:tc>
          <w:tcPr>
            <w:tcW w:w="720" w:type="dxa"/>
            <w:tcBorders>
              <w:top w:val="single" w:sz="4" w:space="0" w:color="auto"/>
              <w:left w:val="single" w:sz="4" w:space="0" w:color="auto"/>
              <w:bottom w:val="nil"/>
              <w:right w:val="single" w:sz="4" w:space="0" w:color="auto"/>
            </w:tcBorders>
          </w:tcPr>
          <w:p w14:paraId="65A95FC2" w14:textId="77777777" w:rsidR="00043D04" w:rsidRPr="007E1700" w:rsidRDefault="00043D04" w:rsidP="00043D04">
            <w:pPr>
              <w:rPr>
                <w:sz w:val="18"/>
                <w:szCs w:val="18"/>
              </w:rPr>
            </w:pPr>
          </w:p>
        </w:tc>
      </w:tr>
      <w:tr w:rsidR="007E1700" w:rsidRPr="007E1700" w14:paraId="4E35877E" w14:textId="77777777">
        <w:tc>
          <w:tcPr>
            <w:tcW w:w="1440" w:type="dxa"/>
            <w:tcBorders>
              <w:top w:val="single" w:sz="4" w:space="0" w:color="auto"/>
              <w:left w:val="single" w:sz="4" w:space="0" w:color="auto"/>
              <w:bottom w:val="nil"/>
              <w:right w:val="single" w:sz="4" w:space="0" w:color="auto"/>
            </w:tcBorders>
          </w:tcPr>
          <w:p w14:paraId="746E1A92" w14:textId="77777777" w:rsidR="00043D04" w:rsidRPr="007E1700" w:rsidRDefault="00043D04" w:rsidP="00043D04">
            <w:pPr>
              <w:rPr>
                <w:sz w:val="18"/>
                <w:szCs w:val="18"/>
              </w:rPr>
            </w:pPr>
            <w:r w:rsidRPr="007E1700">
              <w:rPr>
                <w:sz w:val="18"/>
                <w:szCs w:val="18"/>
              </w:rPr>
              <w:lastRenderedPageBreak/>
              <w:t>Čl. 11 odst. 1 písm. c)</w:t>
            </w:r>
          </w:p>
        </w:tc>
        <w:tc>
          <w:tcPr>
            <w:tcW w:w="5400" w:type="dxa"/>
            <w:gridSpan w:val="4"/>
            <w:tcBorders>
              <w:top w:val="single" w:sz="4" w:space="0" w:color="auto"/>
              <w:left w:val="single" w:sz="4" w:space="0" w:color="auto"/>
              <w:bottom w:val="nil"/>
              <w:right w:val="single" w:sz="18" w:space="0" w:color="auto"/>
            </w:tcBorders>
          </w:tcPr>
          <w:p w14:paraId="3EFE59FC" w14:textId="77777777" w:rsidR="00043D04" w:rsidRPr="007E1700" w:rsidRDefault="00043D04" w:rsidP="00043D04">
            <w:pPr>
              <w:jc w:val="both"/>
              <w:rPr>
                <w:sz w:val="18"/>
                <w:szCs w:val="18"/>
              </w:rPr>
            </w:pPr>
            <w:r w:rsidRPr="007E1700">
              <w:rPr>
                <w:sz w:val="18"/>
                <w:szCs w:val="18"/>
              </w:rPr>
              <w:t>c) pravomoci vykonávat kontrolu v rámci této právnické osoby.</w:t>
            </w:r>
          </w:p>
        </w:tc>
        <w:tc>
          <w:tcPr>
            <w:tcW w:w="900" w:type="dxa"/>
            <w:tcBorders>
              <w:top w:val="single" w:sz="4" w:space="0" w:color="auto"/>
              <w:left w:val="single" w:sz="18" w:space="0" w:color="auto"/>
              <w:bottom w:val="nil"/>
              <w:right w:val="single" w:sz="4" w:space="0" w:color="auto"/>
            </w:tcBorders>
          </w:tcPr>
          <w:p w14:paraId="3ECEF7A2" w14:textId="77777777" w:rsidR="00043D04" w:rsidRPr="007E1700" w:rsidRDefault="00043D04" w:rsidP="00043D04">
            <w:pPr>
              <w:jc w:val="center"/>
              <w:rPr>
                <w:sz w:val="18"/>
                <w:szCs w:val="18"/>
              </w:rPr>
            </w:pPr>
            <w:r w:rsidRPr="007E1700">
              <w:rPr>
                <w:sz w:val="20"/>
                <w:szCs w:val="20"/>
              </w:rPr>
              <w:t>418/2011 ve znění 183/2016</w:t>
            </w:r>
          </w:p>
        </w:tc>
        <w:tc>
          <w:tcPr>
            <w:tcW w:w="1260" w:type="dxa"/>
            <w:gridSpan w:val="2"/>
            <w:tcBorders>
              <w:top w:val="single" w:sz="4" w:space="0" w:color="auto"/>
              <w:left w:val="single" w:sz="4" w:space="0" w:color="auto"/>
              <w:bottom w:val="nil"/>
              <w:right w:val="single" w:sz="4" w:space="0" w:color="auto"/>
            </w:tcBorders>
          </w:tcPr>
          <w:p w14:paraId="24FEC896" w14:textId="77777777" w:rsidR="00043D04" w:rsidRPr="007E1700" w:rsidRDefault="00043D04" w:rsidP="00043D04">
            <w:pPr>
              <w:rPr>
                <w:sz w:val="18"/>
                <w:szCs w:val="18"/>
              </w:rPr>
            </w:pPr>
            <w:r w:rsidRPr="007E1700">
              <w:rPr>
                <w:sz w:val="18"/>
                <w:szCs w:val="18"/>
              </w:rPr>
              <w:t>§ 8</w:t>
            </w:r>
          </w:p>
        </w:tc>
        <w:tc>
          <w:tcPr>
            <w:tcW w:w="5220" w:type="dxa"/>
            <w:gridSpan w:val="4"/>
            <w:tcBorders>
              <w:top w:val="single" w:sz="4" w:space="0" w:color="auto"/>
              <w:left w:val="single" w:sz="4" w:space="0" w:color="auto"/>
              <w:bottom w:val="nil"/>
              <w:right w:val="single" w:sz="4" w:space="0" w:color="auto"/>
            </w:tcBorders>
          </w:tcPr>
          <w:p w14:paraId="5D61E7F3" w14:textId="77777777" w:rsidR="00043D04" w:rsidRPr="007E1700" w:rsidRDefault="00043D04" w:rsidP="00043D04">
            <w:pPr>
              <w:jc w:val="both"/>
              <w:rPr>
                <w:sz w:val="18"/>
                <w:szCs w:val="18"/>
              </w:rPr>
            </w:pPr>
            <w:r w:rsidRPr="007E1700">
              <w:rPr>
                <w:sz w:val="18"/>
                <w:szCs w:val="18"/>
              </w:rPr>
              <w:t>(1) Trestným činem spáchaným právnickou osobou je protiprávní čin spáchaný v jejím zájmu nebo v rámci její činnosti, jednal-li tak</w:t>
            </w:r>
          </w:p>
          <w:p w14:paraId="100C3DBB" w14:textId="77777777" w:rsidR="00043D04" w:rsidRPr="007E1700" w:rsidRDefault="00043D04" w:rsidP="00043D04">
            <w:pPr>
              <w:jc w:val="both"/>
              <w:rPr>
                <w:sz w:val="18"/>
                <w:szCs w:val="18"/>
              </w:rPr>
            </w:pPr>
            <w:r w:rsidRPr="007E1700">
              <w:rPr>
                <w:sz w:val="18"/>
                <w:szCs w:val="18"/>
              </w:rPr>
              <w:t xml:space="preserve"> </w:t>
            </w:r>
          </w:p>
          <w:p w14:paraId="40A8EA5A" w14:textId="77777777" w:rsidR="00043D04" w:rsidRPr="007E1700" w:rsidRDefault="00043D04" w:rsidP="00043D04">
            <w:pPr>
              <w:jc w:val="both"/>
              <w:rPr>
                <w:sz w:val="18"/>
                <w:szCs w:val="18"/>
              </w:rPr>
            </w:pPr>
            <w:r w:rsidRPr="007E1700">
              <w:rPr>
                <w:sz w:val="18"/>
                <w:szCs w:val="18"/>
              </w:rPr>
              <w:t>a) statutární orgán nebo člen statutárního orgánu, anebo jiná osoba ve vedoucím postavení v rámci právnické osoby, která je oprávněna jménem nebo za právnickou osobu jednat,</w:t>
            </w:r>
          </w:p>
          <w:p w14:paraId="2B335A1C" w14:textId="77777777" w:rsidR="00043D04" w:rsidRPr="007E1700" w:rsidRDefault="00043D04" w:rsidP="00043D04">
            <w:pPr>
              <w:jc w:val="both"/>
              <w:rPr>
                <w:sz w:val="18"/>
                <w:szCs w:val="18"/>
              </w:rPr>
            </w:pPr>
            <w:r w:rsidRPr="007E1700">
              <w:rPr>
                <w:sz w:val="18"/>
                <w:szCs w:val="18"/>
              </w:rPr>
              <w:t xml:space="preserve"> </w:t>
            </w:r>
          </w:p>
          <w:p w14:paraId="6C14AEB9" w14:textId="77777777" w:rsidR="00043D04" w:rsidRPr="007E1700" w:rsidRDefault="00043D04" w:rsidP="00043D04">
            <w:pPr>
              <w:jc w:val="both"/>
              <w:rPr>
                <w:sz w:val="18"/>
                <w:szCs w:val="18"/>
              </w:rPr>
            </w:pPr>
            <w:r w:rsidRPr="007E1700">
              <w:rPr>
                <w:sz w:val="18"/>
                <w:szCs w:val="18"/>
              </w:rPr>
              <w:t>b) osoba ve vedoucím postavení v rámci právnické osoby, která u této právnické osoby vykonává řídící nebo kontrolní činnost, i když není osobou uvedenou v písmenu a),</w:t>
            </w:r>
          </w:p>
          <w:p w14:paraId="707FE524" w14:textId="77777777" w:rsidR="00043D04" w:rsidRPr="007E1700" w:rsidRDefault="00043D04" w:rsidP="00043D04">
            <w:pPr>
              <w:jc w:val="both"/>
              <w:rPr>
                <w:sz w:val="18"/>
                <w:szCs w:val="18"/>
              </w:rPr>
            </w:pPr>
            <w:r w:rsidRPr="007E1700">
              <w:rPr>
                <w:sz w:val="18"/>
                <w:szCs w:val="18"/>
              </w:rPr>
              <w:t xml:space="preserve"> </w:t>
            </w:r>
          </w:p>
          <w:p w14:paraId="758692AE" w14:textId="77777777" w:rsidR="00043D04" w:rsidRPr="007E1700" w:rsidRDefault="00043D04" w:rsidP="00043D04">
            <w:pPr>
              <w:jc w:val="both"/>
              <w:rPr>
                <w:sz w:val="18"/>
                <w:szCs w:val="18"/>
              </w:rPr>
            </w:pPr>
            <w:r w:rsidRPr="007E1700">
              <w:rPr>
                <w:sz w:val="18"/>
                <w:szCs w:val="18"/>
              </w:rPr>
              <w:t>c) ten, kdo vykonává rozhodující vliv na řízení této právnické osoby, jestliže jeho jednání bylo alespoň jednou z podmínek vzniku následku zakládajícího trestní odpovědnost právnické osoby, nebo</w:t>
            </w:r>
          </w:p>
          <w:p w14:paraId="46B6201C" w14:textId="77777777" w:rsidR="00043D04" w:rsidRPr="007E1700" w:rsidRDefault="00043D04" w:rsidP="00043D04">
            <w:pPr>
              <w:jc w:val="both"/>
              <w:rPr>
                <w:sz w:val="18"/>
                <w:szCs w:val="18"/>
              </w:rPr>
            </w:pPr>
            <w:r w:rsidRPr="007E1700">
              <w:rPr>
                <w:sz w:val="18"/>
                <w:szCs w:val="18"/>
              </w:rPr>
              <w:t xml:space="preserve"> </w:t>
            </w:r>
          </w:p>
          <w:p w14:paraId="53FAB899" w14:textId="77777777" w:rsidR="00043D04" w:rsidRPr="007E1700" w:rsidRDefault="00043D04" w:rsidP="00043D04">
            <w:pPr>
              <w:jc w:val="both"/>
              <w:rPr>
                <w:sz w:val="18"/>
                <w:szCs w:val="18"/>
              </w:rPr>
            </w:pPr>
            <w:r w:rsidRPr="007E1700">
              <w:rPr>
                <w:sz w:val="18"/>
                <w:szCs w:val="18"/>
              </w:rPr>
              <w:t>d) zaměstnanec nebo osoba v obdobném postavení (dále jen „zaměstnanec“) při plnění pracovních úkolů, i když není osobou uvedenou v písmenech a) až c),</w:t>
            </w:r>
          </w:p>
          <w:p w14:paraId="5488AB09" w14:textId="77777777" w:rsidR="00043D04" w:rsidRPr="007E1700" w:rsidRDefault="00043D04" w:rsidP="00043D04">
            <w:pPr>
              <w:jc w:val="both"/>
              <w:rPr>
                <w:sz w:val="18"/>
                <w:szCs w:val="18"/>
              </w:rPr>
            </w:pPr>
            <w:r w:rsidRPr="007E1700">
              <w:rPr>
                <w:sz w:val="18"/>
                <w:szCs w:val="18"/>
              </w:rPr>
              <w:t xml:space="preserve"> jestliže jí ho lze přičítat podle odstavce 2.</w:t>
            </w:r>
          </w:p>
          <w:p w14:paraId="1A164FDD" w14:textId="77777777" w:rsidR="00043D04" w:rsidRPr="007E1700" w:rsidRDefault="00043D04" w:rsidP="00043D04">
            <w:pPr>
              <w:jc w:val="both"/>
              <w:rPr>
                <w:sz w:val="18"/>
                <w:szCs w:val="18"/>
              </w:rPr>
            </w:pPr>
            <w:r w:rsidRPr="007E1700">
              <w:rPr>
                <w:sz w:val="18"/>
                <w:szCs w:val="18"/>
              </w:rPr>
              <w:t xml:space="preserve"> </w:t>
            </w:r>
          </w:p>
          <w:p w14:paraId="650291B9" w14:textId="77777777" w:rsidR="00043D04" w:rsidRPr="007E1700" w:rsidRDefault="00043D04" w:rsidP="00043D04">
            <w:pPr>
              <w:jc w:val="both"/>
              <w:rPr>
                <w:sz w:val="18"/>
                <w:szCs w:val="18"/>
              </w:rPr>
            </w:pPr>
            <w:r w:rsidRPr="007E1700">
              <w:rPr>
                <w:sz w:val="18"/>
                <w:szCs w:val="18"/>
              </w:rPr>
              <w:t>(2) Právnické osobě lze přičítat spáchání trestného činu uvedeného v § 7, jestliže byl spáchán</w:t>
            </w:r>
          </w:p>
          <w:p w14:paraId="2E9D4824" w14:textId="77777777" w:rsidR="00043D04" w:rsidRPr="007E1700" w:rsidRDefault="00043D04" w:rsidP="00043D04">
            <w:pPr>
              <w:jc w:val="both"/>
              <w:rPr>
                <w:sz w:val="18"/>
                <w:szCs w:val="18"/>
              </w:rPr>
            </w:pPr>
            <w:r w:rsidRPr="007E1700">
              <w:rPr>
                <w:sz w:val="18"/>
                <w:szCs w:val="18"/>
              </w:rPr>
              <w:t xml:space="preserve"> </w:t>
            </w:r>
          </w:p>
          <w:p w14:paraId="62E55010" w14:textId="77777777" w:rsidR="00043D04" w:rsidRPr="007E1700" w:rsidRDefault="00043D04" w:rsidP="00043D04">
            <w:pPr>
              <w:jc w:val="both"/>
              <w:rPr>
                <w:sz w:val="18"/>
                <w:szCs w:val="18"/>
              </w:rPr>
            </w:pPr>
            <w:r w:rsidRPr="007E1700">
              <w:rPr>
                <w:sz w:val="18"/>
                <w:szCs w:val="18"/>
              </w:rPr>
              <w:t>a) jednáním orgánů právnické osoby nebo osob uvedených v odstavci 1 písm. a) až c), nebo</w:t>
            </w:r>
          </w:p>
          <w:p w14:paraId="123D5E7E" w14:textId="77777777" w:rsidR="00043D04" w:rsidRPr="007E1700" w:rsidRDefault="00043D04" w:rsidP="00043D04">
            <w:pPr>
              <w:jc w:val="both"/>
              <w:rPr>
                <w:sz w:val="18"/>
                <w:szCs w:val="18"/>
              </w:rPr>
            </w:pPr>
            <w:r w:rsidRPr="007E1700">
              <w:rPr>
                <w:sz w:val="18"/>
                <w:szCs w:val="18"/>
              </w:rPr>
              <w:t xml:space="preserve"> </w:t>
            </w:r>
          </w:p>
          <w:p w14:paraId="575EB1BB" w14:textId="77777777" w:rsidR="00043D04" w:rsidRPr="007E1700" w:rsidRDefault="00043D04" w:rsidP="00043D04">
            <w:pPr>
              <w:jc w:val="both"/>
              <w:rPr>
                <w:sz w:val="18"/>
                <w:szCs w:val="18"/>
              </w:rPr>
            </w:pPr>
            <w:r w:rsidRPr="007E1700">
              <w:rPr>
                <w:sz w:val="18"/>
                <w:szCs w:val="18"/>
              </w:rPr>
              <w:t>b) zaměstnancem uvedeným v odstavci 1 písm. d) na podkladě rozhodnutí, schválení nebo pokynu orgánů právnické osoby nebo osob uvedených v odstavci 1 písm. a) až c) anebo proto, že orgány právnické osoby nebo osoby uvedené v odstavci 1 písm. a) až c) neprovedly taková opatření, která měly provést podle jiného právního předpisu nebo která po nich lze spravedlivě požadovat, zejména neprovedly povinnou nebo potřebnou kontrolu nad činností zaměstnanců nebo jiných osob, jimž jsou nadřízeny, anebo neučinily nezbytná opatření k zamezení nebo odvrácení následků spáchaného trestného činu.</w:t>
            </w:r>
          </w:p>
          <w:p w14:paraId="66D54858" w14:textId="77777777" w:rsidR="00043D04" w:rsidRPr="007E1700" w:rsidRDefault="00043D04" w:rsidP="00043D04">
            <w:pPr>
              <w:jc w:val="both"/>
              <w:rPr>
                <w:sz w:val="18"/>
                <w:szCs w:val="18"/>
              </w:rPr>
            </w:pPr>
            <w:r w:rsidRPr="007E1700">
              <w:rPr>
                <w:sz w:val="18"/>
                <w:szCs w:val="18"/>
              </w:rPr>
              <w:t xml:space="preserve"> </w:t>
            </w:r>
          </w:p>
          <w:p w14:paraId="1F454A03" w14:textId="77777777" w:rsidR="00043D04" w:rsidRPr="007E1700" w:rsidRDefault="00043D04" w:rsidP="00043D04">
            <w:pPr>
              <w:jc w:val="both"/>
              <w:rPr>
                <w:sz w:val="18"/>
                <w:szCs w:val="18"/>
              </w:rPr>
            </w:pPr>
            <w:r w:rsidRPr="007E1700">
              <w:rPr>
                <w:sz w:val="18"/>
                <w:szCs w:val="18"/>
              </w:rPr>
              <w:lastRenderedPageBreak/>
              <w:t>(3) Trestní odpovědnosti právnické osoby nebrání, nepodaří-li se zjistit, která konkrétní fyzická osoba jednala způsobem uvedeným v odstavcích 1 a 2.</w:t>
            </w:r>
          </w:p>
          <w:p w14:paraId="40351A19" w14:textId="77777777" w:rsidR="00043D04" w:rsidRPr="007E1700" w:rsidRDefault="00043D04" w:rsidP="00043D04">
            <w:pPr>
              <w:jc w:val="both"/>
              <w:rPr>
                <w:sz w:val="18"/>
                <w:szCs w:val="18"/>
              </w:rPr>
            </w:pPr>
            <w:r w:rsidRPr="007E1700">
              <w:rPr>
                <w:sz w:val="18"/>
                <w:szCs w:val="18"/>
              </w:rPr>
              <w:t xml:space="preserve"> </w:t>
            </w:r>
          </w:p>
          <w:p w14:paraId="50371616" w14:textId="77777777" w:rsidR="00043D04" w:rsidRPr="007E1700" w:rsidRDefault="00043D04" w:rsidP="00043D04">
            <w:pPr>
              <w:jc w:val="both"/>
              <w:rPr>
                <w:sz w:val="18"/>
                <w:szCs w:val="18"/>
              </w:rPr>
            </w:pPr>
            <w:r w:rsidRPr="007E1700">
              <w:rPr>
                <w:sz w:val="18"/>
                <w:szCs w:val="18"/>
              </w:rPr>
              <w:t>(4) Ustanovení odstavců 1 a 2 se užijí i tehdy, jestliže</w:t>
            </w:r>
          </w:p>
          <w:p w14:paraId="6C571E22" w14:textId="77777777" w:rsidR="00043D04" w:rsidRPr="007E1700" w:rsidRDefault="00043D04" w:rsidP="00043D04">
            <w:pPr>
              <w:jc w:val="both"/>
              <w:rPr>
                <w:sz w:val="18"/>
                <w:szCs w:val="18"/>
              </w:rPr>
            </w:pPr>
            <w:r w:rsidRPr="007E1700">
              <w:rPr>
                <w:sz w:val="18"/>
                <w:szCs w:val="18"/>
              </w:rPr>
              <w:t xml:space="preserve"> </w:t>
            </w:r>
          </w:p>
          <w:p w14:paraId="652BFDE1" w14:textId="77777777" w:rsidR="00043D04" w:rsidRPr="007E1700" w:rsidRDefault="00043D04" w:rsidP="00043D04">
            <w:pPr>
              <w:jc w:val="both"/>
              <w:rPr>
                <w:sz w:val="18"/>
                <w:szCs w:val="18"/>
              </w:rPr>
            </w:pPr>
            <w:r w:rsidRPr="007E1700">
              <w:rPr>
                <w:sz w:val="18"/>
                <w:szCs w:val="18"/>
              </w:rPr>
              <w:t>a) k jednání uvedenému v odstavcích 1 a 2 došlo před vznikem právnické osoby,</w:t>
            </w:r>
          </w:p>
          <w:p w14:paraId="63B78092" w14:textId="77777777" w:rsidR="00043D04" w:rsidRPr="007E1700" w:rsidRDefault="00043D04" w:rsidP="00043D04">
            <w:pPr>
              <w:jc w:val="both"/>
              <w:rPr>
                <w:sz w:val="18"/>
                <w:szCs w:val="18"/>
              </w:rPr>
            </w:pPr>
            <w:r w:rsidRPr="007E1700">
              <w:rPr>
                <w:sz w:val="18"/>
                <w:szCs w:val="18"/>
              </w:rPr>
              <w:t xml:space="preserve"> </w:t>
            </w:r>
          </w:p>
          <w:p w14:paraId="11CC4718" w14:textId="77777777" w:rsidR="00043D04" w:rsidRPr="007E1700" w:rsidRDefault="00043D04" w:rsidP="00043D04">
            <w:pPr>
              <w:jc w:val="both"/>
              <w:rPr>
                <w:sz w:val="18"/>
                <w:szCs w:val="18"/>
              </w:rPr>
            </w:pPr>
            <w:r w:rsidRPr="007E1700">
              <w:rPr>
                <w:sz w:val="18"/>
                <w:szCs w:val="18"/>
              </w:rPr>
              <w:t>b) právnická osoba vznikla, ale soud rozhodl o neplatnosti právnické osoby,</w:t>
            </w:r>
          </w:p>
          <w:p w14:paraId="64D02654" w14:textId="77777777" w:rsidR="00043D04" w:rsidRPr="007E1700" w:rsidRDefault="00043D04" w:rsidP="00043D04">
            <w:pPr>
              <w:jc w:val="both"/>
              <w:rPr>
                <w:sz w:val="18"/>
                <w:szCs w:val="18"/>
              </w:rPr>
            </w:pPr>
            <w:r w:rsidRPr="007E1700">
              <w:rPr>
                <w:sz w:val="18"/>
                <w:szCs w:val="18"/>
              </w:rPr>
              <w:t xml:space="preserve"> </w:t>
            </w:r>
          </w:p>
          <w:p w14:paraId="205B50B7" w14:textId="77777777" w:rsidR="00043D04" w:rsidRPr="007E1700" w:rsidRDefault="00043D04" w:rsidP="00043D04">
            <w:pPr>
              <w:jc w:val="both"/>
              <w:rPr>
                <w:sz w:val="18"/>
                <w:szCs w:val="18"/>
              </w:rPr>
            </w:pPr>
            <w:r w:rsidRPr="007E1700">
              <w:rPr>
                <w:sz w:val="18"/>
                <w:szCs w:val="18"/>
              </w:rPr>
              <w:t>c) právní úkon, který měl založit oprávnění k jednání za právnickou osobu, je neplatný nebo neúčinný, nebo</w:t>
            </w:r>
          </w:p>
          <w:p w14:paraId="6A343B0B" w14:textId="77777777" w:rsidR="00043D04" w:rsidRPr="007E1700" w:rsidRDefault="00043D04" w:rsidP="00043D04">
            <w:pPr>
              <w:jc w:val="both"/>
              <w:rPr>
                <w:sz w:val="18"/>
                <w:szCs w:val="18"/>
              </w:rPr>
            </w:pPr>
            <w:r w:rsidRPr="007E1700">
              <w:rPr>
                <w:sz w:val="18"/>
                <w:szCs w:val="18"/>
              </w:rPr>
              <w:t xml:space="preserve"> </w:t>
            </w:r>
          </w:p>
          <w:p w14:paraId="70CA0888" w14:textId="77777777" w:rsidR="00043D04" w:rsidRPr="007E1700" w:rsidRDefault="00043D04" w:rsidP="00043D04">
            <w:pPr>
              <w:jc w:val="both"/>
              <w:rPr>
                <w:sz w:val="18"/>
                <w:szCs w:val="18"/>
              </w:rPr>
            </w:pPr>
            <w:r w:rsidRPr="007E1700">
              <w:rPr>
                <w:sz w:val="18"/>
                <w:szCs w:val="18"/>
              </w:rPr>
              <w:t>d) jednající fyzická osoba není za takový trestný čin trestně odpovědná.</w:t>
            </w:r>
          </w:p>
          <w:p w14:paraId="11B64D0F" w14:textId="77777777" w:rsidR="00043D04" w:rsidRPr="007E1700" w:rsidRDefault="00043D04" w:rsidP="00043D04">
            <w:pPr>
              <w:jc w:val="both"/>
              <w:rPr>
                <w:sz w:val="18"/>
                <w:szCs w:val="18"/>
              </w:rPr>
            </w:pPr>
            <w:r w:rsidRPr="007E1700">
              <w:rPr>
                <w:sz w:val="18"/>
                <w:szCs w:val="18"/>
              </w:rPr>
              <w:t xml:space="preserve"> </w:t>
            </w:r>
          </w:p>
          <w:p w14:paraId="19B6F179" w14:textId="77777777" w:rsidR="00043D04" w:rsidRPr="007E1700" w:rsidRDefault="00043D04" w:rsidP="00043D04">
            <w:pPr>
              <w:jc w:val="both"/>
              <w:rPr>
                <w:sz w:val="18"/>
                <w:szCs w:val="18"/>
              </w:rPr>
            </w:pPr>
            <w:r w:rsidRPr="007E1700">
              <w:rPr>
                <w:sz w:val="18"/>
                <w:szCs w:val="18"/>
              </w:rPr>
              <w:t>(5) Právnická osoba se trestní odpovědnosti podle odstavců 1 až 4 zprostí, pokud vynaložila veškeré úsilí, které na ní bylo možno spravedlivě požadovat, aby spáchání protiprávního činu osobami uvedenými v odstavci 1 zabránila.</w:t>
            </w:r>
          </w:p>
          <w:p w14:paraId="1A5A6B34" w14:textId="77777777" w:rsidR="00043D04" w:rsidRPr="007E1700" w:rsidRDefault="00043D04" w:rsidP="00043D04">
            <w:pPr>
              <w:jc w:val="both"/>
              <w:rPr>
                <w:sz w:val="18"/>
                <w:szCs w:val="18"/>
              </w:rPr>
            </w:pPr>
          </w:p>
        </w:tc>
        <w:tc>
          <w:tcPr>
            <w:tcW w:w="931" w:type="dxa"/>
            <w:tcBorders>
              <w:top w:val="single" w:sz="4" w:space="0" w:color="auto"/>
              <w:left w:val="single" w:sz="4" w:space="0" w:color="auto"/>
              <w:bottom w:val="nil"/>
              <w:right w:val="single" w:sz="4" w:space="0" w:color="auto"/>
            </w:tcBorders>
          </w:tcPr>
          <w:p w14:paraId="19CF5EDE" w14:textId="77777777" w:rsidR="00043D04" w:rsidRPr="007E1700" w:rsidRDefault="00043D04" w:rsidP="00043D04">
            <w:pPr>
              <w:jc w:val="center"/>
              <w:rPr>
                <w:sz w:val="18"/>
                <w:szCs w:val="18"/>
              </w:rPr>
            </w:pPr>
            <w:r w:rsidRPr="007E1700">
              <w:rPr>
                <w:sz w:val="18"/>
                <w:szCs w:val="18"/>
              </w:rPr>
              <w:lastRenderedPageBreak/>
              <w:t>PT</w:t>
            </w:r>
          </w:p>
        </w:tc>
        <w:tc>
          <w:tcPr>
            <w:tcW w:w="720" w:type="dxa"/>
            <w:tcBorders>
              <w:top w:val="single" w:sz="4" w:space="0" w:color="auto"/>
              <w:left w:val="single" w:sz="4" w:space="0" w:color="auto"/>
              <w:bottom w:val="nil"/>
              <w:right w:val="single" w:sz="4" w:space="0" w:color="auto"/>
            </w:tcBorders>
          </w:tcPr>
          <w:p w14:paraId="43772E3C" w14:textId="77777777" w:rsidR="00043D04" w:rsidRPr="007E1700" w:rsidRDefault="00043D04" w:rsidP="00043D04">
            <w:pPr>
              <w:rPr>
                <w:sz w:val="18"/>
                <w:szCs w:val="18"/>
              </w:rPr>
            </w:pPr>
          </w:p>
        </w:tc>
      </w:tr>
      <w:tr w:rsidR="007E1700" w:rsidRPr="007E1700" w14:paraId="47DA1789" w14:textId="77777777">
        <w:tc>
          <w:tcPr>
            <w:tcW w:w="1440" w:type="dxa"/>
            <w:tcBorders>
              <w:top w:val="single" w:sz="4" w:space="0" w:color="auto"/>
              <w:left w:val="single" w:sz="4" w:space="0" w:color="auto"/>
              <w:bottom w:val="single" w:sz="4" w:space="0" w:color="auto"/>
              <w:right w:val="single" w:sz="4" w:space="0" w:color="auto"/>
            </w:tcBorders>
          </w:tcPr>
          <w:p w14:paraId="769BC27D" w14:textId="77777777" w:rsidR="00043D04" w:rsidRPr="007E1700" w:rsidRDefault="00043D04" w:rsidP="00043D04">
            <w:pPr>
              <w:rPr>
                <w:sz w:val="18"/>
                <w:szCs w:val="18"/>
              </w:rPr>
            </w:pPr>
            <w:r w:rsidRPr="007E1700">
              <w:rPr>
                <w:sz w:val="18"/>
                <w:szCs w:val="18"/>
              </w:rPr>
              <w:t>Čl. 11 odst. 2</w:t>
            </w:r>
          </w:p>
        </w:tc>
        <w:tc>
          <w:tcPr>
            <w:tcW w:w="5400" w:type="dxa"/>
            <w:gridSpan w:val="4"/>
            <w:tcBorders>
              <w:top w:val="single" w:sz="4" w:space="0" w:color="auto"/>
              <w:left w:val="single" w:sz="4" w:space="0" w:color="auto"/>
              <w:bottom w:val="single" w:sz="4" w:space="0" w:color="auto"/>
              <w:right w:val="single" w:sz="18" w:space="0" w:color="auto"/>
            </w:tcBorders>
          </w:tcPr>
          <w:p w14:paraId="50812DD2" w14:textId="77777777" w:rsidR="00043D04" w:rsidRPr="007E1700" w:rsidRDefault="00043D04" w:rsidP="00043D04">
            <w:pPr>
              <w:jc w:val="both"/>
              <w:rPr>
                <w:sz w:val="18"/>
                <w:szCs w:val="18"/>
              </w:rPr>
            </w:pPr>
            <w:r w:rsidRPr="007E1700">
              <w:rPr>
                <w:sz w:val="18"/>
                <w:szCs w:val="18"/>
              </w:rPr>
              <w:t>2. Členské státy rovněž zajistí, aby právnické osoby mohly být činěny odpovědnými v případě, kdy nedostatek dohledu nebo kontroly ze strany osoby uvedené v odstavci 1 umožnil spáchání trestného činu uvedeného v článku 9 ve prospěch právnické osoby osobou jí podřízenou.</w:t>
            </w:r>
          </w:p>
        </w:tc>
        <w:tc>
          <w:tcPr>
            <w:tcW w:w="900" w:type="dxa"/>
            <w:tcBorders>
              <w:top w:val="single" w:sz="4" w:space="0" w:color="auto"/>
              <w:left w:val="single" w:sz="18" w:space="0" w:color="auto"/>
              <w:bottom w:val="single" w:sz="4" w:space="0" w:color="auto"/>
              <w:right w:val="single" w:sz="4" w:space="0" w:color="auto"/>
            </w:tcBorders>
          </w:tcPr>
          <w:p w14:paraId="06C7A73C" w14:textId="77777777" w:rsidR="00043D04" w:rsidRPr="007E1700" w:rsidRDefault="00043D04" w:rsidP="00043D04">
            <w:pPr>
              <w:jc w:val="center"/>
              <w:rPr>
                <w:sz w:val="18"/>
                <w:szCs w:val="18"/>
              </w:rPr>
            </w:pPr>
            <w:r w:rsidRPr="007E1700">
              <w:rPr>
                <w:sz w:val="20"/>
                <w:szCs w:val="20"/>
              </w:rPr>
              <w:t>418/2011 ve znění 183/2016</w:t>
            </w:r>
          </w:p>
        </w:tc>
        <w:tc>
          <w:tcPr>
            <w:tcW w:w="1260" w:type="dxa"/>
            <w:gridSpan w:val="2"/>
            <w:tcBorders>
              <w:top w:val="single" w:sz="4" w:space="0" w:color="auto"/>
              <w:left w:val="single" w:sz="4" w:space="0" w:color="auto"/>
              <w:bottom w:val="single" w:sz="4" w:space="0" w:color="auto"/>
              <w:right w:val="single" w:sz="4" w:space="0" w:color="auto"/>
            </w:tcBorders>
          </w:tcPr>
          <w:p w14:paraId="34676963" w14:textId="77777777" w:rsidR="00043D04" w:rsidRPr="007E1700" w:rsidRDefault="00043D04" w:rsidP="00043D04">
            <w:pPr>
              <w:rPr>
                <w:sz w:val="18"/>
                <w:szCs w:val="18"/>
              </w:rPr>
            </w:pPr>
            <w:r w:rsidRPr="007E1700">
              <w:rPr>
                <w:sz w:val="18"/>
                <w:szCs w:val="18"/>
              </w:rPr>
              <w:t>§ 8</w:t>
            </w:r>
          </w:p>
        </w:tc>
        <w:tc>
          <w:tcPr>
            <w:tcW w:w="5220" w:type="dxa"/>
            <w:gridSpan w:val="4"/>
            <w:tcBorders>
              <w:top w:val="single" w:sz="4" w:space="0" w:color="auto"/>
              <w:left w:val="single" w:sz="4" w:space="0" w:color="auto"/>
              <w:bottom w:val="single" w:sz="4" w:space="0" w:color="auto"/>
              <w:right w:val="single" w:sz="4" w:space="0" w:color="auto"/>
            </w:tcBorders>
          </w:tcPr>
          <w:p w14:paraId="7E42C477" w14:textId="77777777" w:rsidR="00043D04" w:rsidRPr="007E1700" w:rsidRDefault="00043D04" w:rsidP="00043D04">
            <w:pPr>
              <w:jc w:val="both"/>
              <w:rPr>
                <w:sz w:val="18"/>
                <w:szCs w:val="18"/>
              </w:rPr>
            </w:pPr>
            <w:r w:rsidRPr="007E1700">
              <w:rPr>
                <w:sz w:val="18"/>
                <w:szCs w:val="18"/>
              </w:rPr>
              <w:t>(1) Trestným činem spáchaným právnickou osobou je protiprávní čin spáchaný v jejím zájmu nebo v rámci její činnosti, jednal-li tak</w:t>
            </w:r>
          </w:p>
          <w:p w14:paraId="627810B3" w14:textId="77777777" w:rsidR="00043D04" w:rsidRPr="007E1700" w:rsidRDefault="00043D04" w:rsidP="00043D04">
            <w:pPr>
              <w:jc w:val="both"/>
              <w:rPr>
                <w:sz w:val="18"/>
                <w:szCs w:val="18"/>
              </w:rPr>
            </w:pPr>
            <w:r w:rsidRPr="007E1700">
              <w:rPr>
                <w:sz w:val="18"/>
                <w:szCs w:val="18"/>
              </w:rPr>
              <w:t xml:space="preserve"> </w:t>
            </w:r>
          </w:p>
          <w:p w14:paraId="33258C74" w14:textId="77777777" w:rsidR="00043D04" w:rsidRPr="007E1700" w:rsidRDefault="00043D04" w:rsidP="00043D04">
            <w:pPr>
              <w:jc w:val="both"/>
              <w:rPr>
                <w:sz w:val="18"/>
                <w:szCs w:val="18"/>
              </w:rPr>
            </w:pPr>
            <w:r w:rsidRPr="007E1700">
              <w:rPr>
                <w:sz w:val="18"/>
                <w:szCs w:val="18"/>
              </w:rPr>
              <w:t>a) statutární orgán nebo člen statutárního orgánu, anebo jiná osoba ve vedoucím postavení v rámci právnické osoby, která je oprávněna jménem nebo za právnickou osobu jednat,</w:t>
            </w:r>
          </w:p>
          <w:p w14:paraId="428A076C" w14:textId="77777777" w:rsidR="00043D04" w:rsidRPr="007E1700" w:rsidRDefault="00043D04" w:rsidP="00043D04">
            <w:pPr>
              <w:jc w:val="both"/>
              <w:rPr>
                <w:sz w:val="18"/>
                <w:szCs w:val="18"/>
              </w:rPr>
            </w:pPr>
            <w:r w:rsidRPr="007E1700">
              <w:rPr>
                <w:sz w:val="18"/>
                <w:szCs w:val="18"/>
              </w:rPr>
              <w:t xml:space="preserve"> </w:t>
            </w:r>
          </w:p>
          <w:p w14:paraId="444B8670" w14:textId="77777777" w:rsidR="00043D04" w:rsidRPr="007E1700" w:rsidRDefault="00043D04" w:rsidP="00043D04">
            <w:pPr>
              <w:jc w:val="both"/>
              <w:rPr>
                <w:sz w:val="18"/>
                <w:szCs w:val="18"/>
              </w:rPr>
            </w:pPr>
            <w:r w:rsidRPr="007E1700">
              <w:rPr>
                <w:sz w:val="18"/>
                <w:szCs w:val="18"/>
              </w:rPr>
              <w:t>b) osoba ve vedoucím postavení v rámci právnické osoby, která u této právnické osoby vykonává řídící nebo kontrolní činnost, i když není osobou uvedenou v písmenu a),</w:t>
            </w:r>
          </w:p>
          <w:p w14:paraId="2071461D" w14:textId="77777777" w:rsidR="00043D04" w:rsidRPr="007E1700" w:rsidRDefault="00043D04" w:rsidP="00043D04">
            <w:pPr>
              <w:jc w:val="both"/>
              <w:rPr>
                <w:sz w:val="18"/>
                <w:szCs w:val="18"/>
              </w:rPr>
            </w:pPr>
            <w:r w:rsidRPr="007E1700">
              <w:rPr>
                <w:sz w:val="18"/>
                <w:szCs w:val="18"/>
              </w:rPr>
              <w:t xml:space="preserve"> </w:t>
            </w:r>
          </w:p>
          <w:p w14:paraId="349B8EB1" w14:textId="77777777" w:rsidR="00043D04" w:rsidRPr="007E1700" w:rsidRDefault="00043D04" w:rsidP="00043D04">
            <w:pPr>
              <w:jc w:val="both"/>
              <w:rPr>
                <w:sz w:val="18"/>
                <w:szCs w:val="18"/>
              </w:rPr>
            </w:pPr>
            <w:r w:rsidRPr="007E1700">
              <w:rPr>
                <w:sz w:val="18"/>
                <w:szCs w:val="18"/>
              </w:rPr>
              <w:t>c) ten, kdo vykonává rozhodující vliv na řízení této právnické osoby, jestliže jeho jednání bylo alespoň jednou z podmínek vzniku následku zakládajícího trestní odpovědnost právnické osoby, nebo</w:t>
            </w:r>
          </w:p>
          <w:p w14:paraId="4EBDF311" w14:textId="77777777" w:rsidR="00043D04" w:rsidRPr="007E1700" w:rsidRDefault="00043D04" w:rsidP="00043D04">
            <w:pPr>
              <w:jc w:val="both"/>
              <w:rPr>
                <w:sz w:val="18"/>
                <w:szCs w:val="18"/>
              </w:rPr>
            </w:pPr>
            <w:r w:rsidRPr="007E1700">
              <w:rPr>
                <w:sz w:val="18"/>
                <w:szCs w:val="18"/>
              </w:rPr>
              <w:t xml:space="preserve"> </w:t>
            </w:r>
          </w:p>
          <w:p w14:paraId="6822BA0D" w14:textId="77777777" w:rsidR="00043D04" w:rsidRPr="007E1700" w:rsidRDefault="00043D04" w:rsidP="00043D04">
            <w:pPr>
              <w:jc w:val="both"/>
              <w:rPr>
                <w:sz w:val="18"/>
                <w:szCs w:val="18"/>
              </w:rPr>
            </w:pPr>
            <w:r w:rsidRPr="007E1700">
              <w:rPr>
                <w:sz w:val="18"/>
                <w:szCs w:val="18"/>
              </w:rPr>
              <w:t>d) zaměstnanec nebo osoba v obdobném postavení (dále jen „zaměstnanec“) při plnění pracovních úkolů, i když není osobou uvedenou v písmenech a) až c),</w:t>
            </w:r>
          </w:p>
          <w:p w14:paraId="17486DA0" w14:textId="77777777" w:rsidR="00043D04" w:rsidRPr="007E1700" w:rsidRDefault="00043D04" w:rsidP="00043D04">
            <w:pPr>
              <w:jc w:val="both"/>
              <w:rPr>
                <w:sz w:val="18"/>
                <w:szCs w:val="18"/>
              </w:rPr>
            </w:pPr>
            <w:r w:rsidRPr="007E1700">
              <w:rPr>
                <w:sz w:val="18"/>
                <w:szCs w:val="18"/>
              </w:rPr>
              <w:t xml:space="preserve"> jestliže jí ho lze přičítat podle odstavce 2.</w:t>
            </w:r>
          </w:p>
          <w:p w14:paraId="50A251FD" w14:textId="77777777" w:rsidR="00043D04" w:rsidRPr="007E1700" w:rsidRDefault="00043D04" w:rsidP="00043D04">
            <w:pPr>
              <w:jc w:val="both"/>
              <w:rPr>
                <w:sz w:val="18"/>
                <w:szCs w:val="18"/>
              </w:rPr>
            </w:pPr>
            <w:r w:rsidRPr="007E1700">
              <w:rPr>
                <w:sz w:val="18"/>
                <w:szCs w:val="18"/>
              </w:rPr>
              <w:lastRenderedPageBreak/>
              <w:t xml:space="preserve"> </w:t>
            </w:r>
          </w:p>
          <w:p w14:paraId="7E303FF5" w14:textId="77777777" w:rsidR="00043D04" w:rsidRPr="007E1700" w:rsidRDefault="00043D04" w:rsidP="00043D04">
            <w:pPr>
              <w:jc w:val="both"/>
              <w:rPr>
                <w:sz w:val="18"/>
                <w:szCs w:val="18"/>
              </w:rPr>
            </w:pPr>
            <w:r w:rsidRPr="007E1700">
              <w:rPr>
                <w:sz w:val="18"/>
                <w:szCs w:val="18"/>
              </w:rPr>
              <w:t>(2) Právnické osobě lze přičítat spáchání trestného činu uvedeného v § 7, jestliže byl spáchán</w:t>
            </w:r>
          </w:p>
          <w:p w14:paraId="1C128D2C" w14:textId="77777777" w:rsidR="00043D04" w:rsidRPr="007E1700" w:rsidRDefault="00043D04" w:rsidP="00043D04">
            <w:pPr>
              <w:jc w:val="both"/>
              <w:rPr>
                <w:sz w:val="18"/>
                <w:szCs w:val="18"/>
              </w:rPr>
            </w:pPr>
            <w:r w:rsidRPr="007E1700">
              <w:rPr>
                <w:sz w:val="18"/>
                <w:szCs w:val="18"/>
              </w:rPr>
              <w:t xml:space="preserve"> </w:t>
            </w:r>
          </w:p>
          <w:p w14:paraId="0EBE8B82" w14:textId="77777777" w:rsidR="00043D04" w:rsidRPr="007E1700" w:rsidRDefault="00043D04" w:rsidP="00043D04">
            <w:pPr>
              <w:jc w:val="both"/>
              <w:rPr>
                <w:sz w:val="18"/>
                <w:szCs w:val="18"/>
              </w:rPr>
            </w:pPr>
            <w:r w:rsidRPr="007E1700">
              <w:rPr>
                <w:sz w:val="18"/>
                <w:szCs w:val="18"/>
              </w:rPr>
              <w:t>a) jednáním orgánů právnické osoby nebo osob uvedených v odstavci 1 písm. a) až c), nebo</w:t>
            </w:r>
          </w:p>
          <w:p w14:paraId="3EFAA862" w14:textId="77777777" w:rsidR="00043D04" w:rsidRPr="007E1700" w:rsidRDefault="00043D04" w:rsidP="00043D04">
            <w:pPr>
              <w:jc w:val="both"/>
              <w:rPr>
                <w:sz w:val="18"/>
                <w:szCs w:val="18"/>
              </w:rPr>
            </w:pPr>
            <w:r w:rsidRPr="007E1700">
              <w:rPr>
                <w:sz w:val="18"/>
                <w:szCs w:val="18"/>
              </w:rPr>
              <w:t xml:space="preserve"> </w:t>
            </w:r>
          </w:p>
          <w:p w14:paraId="311A8D3F" w14:textId="77777777" w:rsidR="00043D04" w:rsidRPr="007E1700" w:rsidRDefault="00043D04" w:rsidP="00043D04">
            <w:pPr>
              <w:jc w:val="both"/>
              <w:rPr>
                <w:sz w:val="18"/>
                <w:szCs w:val="18"/>
              </w:rPr>
            </w:pPr>
            <w:r w:rsidRPr="007E1700">
              <w:rPr>
                <w:sz w:val="18"/>
                <w:szCs w:val="18"/>
              </w:rPr>
              <w:t>b) zaměstnancem uvedeným v odstavci 1 písm. d) na podkladě rozhodnutí, schválení nebo pokynu orgánů právnické osoby nebo osob uvedených v odstavci 1 písm. a) až c) anebo proto, že orgány právnické osoby nebo osoby uvedené v odstavci 1 písm. a) až c) neprovedly taková opatření, která měly provést podle jiného právního předpisu nebo která po nich lze spravedlivě požadovat, zejména neprovedly povinnou nebo potřebnou kontrolu nad činností zaměstnanců nebo jiných osob, jimž jsou nadřízeny, anebo neučinily nezbytná opatření k zamezení nebo odvrácení následků spáchaného trestného činu.</w:t>
            </w:r>
          </w:p>
          <w:p w14:paraId="62A974F7" w14:textId="77777777" w:rsidR="00043D04" w:rsidRPr="007E1700" w:rsidRDefault="00043D04" w:rsidP="00043D04">
            <w:pPr>
              <w:jc w:val="both"/>
              <w:rPr>
                <w:sz w:val="18"/>
                <w:szCs w:val="18"/>
              </w:rPr>
            </w:pPr>
            <w:r w:rsidRPr="007E1700">
              <w:rPr>
                <w:sz w:val="18"/>
                <w:szCs w:val="18"/>
              </w:rPr>
              <w:t xml:space="preserve"> </w:t>
            </w:r>
          </w:p>
          <w:p w14:paraId="19F901B9" w14:textId="77777777" w:rsidR="00043D04" w:rsidRPr="007E1700" w:rsidRDefault="00043D04" w:rsidP="00043D04">
            <w:pPr>
              <w:jc w:val="both"/>
              <w:rPr>
                <w:sz w:val="18"/>
                <w:szCs w:val="18"/>
              </w:rPr>
            </w:pPr>
            <w:r w:rsidRPr="007E1700">
              <w:rPr>
                <w:sz w:val="18"/>
                <w:szCs w:val="18"/>
              </w:rPr>
              <w:t>(3) Trestní odpovědnosti právnické osoby nebrání, nepodaří-li se zjistit, která konkrétní fyzická osoba jednala způsobem uvedeným v odstavcích 1 a 2.</w:t>
            </w:r>
          </w:p>
          <w:p w14:paraId="00C3CF75" w14:textId="77777777" w:rsidR="00043D04" w:rsidRPr="007E1700" w:rsidRDefault="00043D04" w:rsidP="00043D04">
            <w:pPr>
              <w:jc w:val="both"/>
              <w:rPr>
                <w:sz w:val="18"/>
                <w:szCs w:val="18"/>
              </w:rPr>
            </w:pPr>
            <w:r w:rsidRPr="007E1700">
              <w:rPr>
                <w:sz w:val="18"/>
                <w:szCs w:val="18"/>
              </w:rPr>
              <w:t xml:space="preserve"> </w:t>
            </w:r>
          </w:p>
          <w:p w14:paraId="72FA6649" w14:textId="77777777" w:rsidR="00043D04" w:rsidRPr="007E1700" w:rsidRDefault="00043D04" w:rsidP="00043D04">
            <w:pPr>
              <w:jc w:val="both"/>
              <w:rPr>
                <w:sz w:val="18"/>
                <w:szCs w:val="18"/>
              </w:rPr>
            </w:pPr>
            <w:r w:rsidRPr="007E1700">
              <w:rPr>
                <w:sz w:val="18"/>
                <w:szCs w:val="18"/>
              </w:rPr>
              <w:t>(4) Ustanovení odstavců 1 a 2 se užijí i tehdy, jestliže</w:t>
            </w:r>
          </w:p>
          <w:p w14:paraId="0B32F3DD" w14:textId="77777777" w:rsidR="00043D04" w:rsidRPr="007E1700" w:rsidRDefault="00043D04" w:rsidP="00043D04">
            <w:pPr>
              <w:jc w:val="both"/>
              <w:rPr>
                <w:sz w:val="18"/>
                <w:szCs w:val="18"/>
              </w:rPr>
            </w:pPr>
            <w:r w:rsidRPr="007E1700">
              <w:rPr>
                <w:sz w:val="18"/>
                <w:szCs w:val="18"/>
              </w:rPr>
              <w:t xml:space="preserve"> </w:t>
            </w:r>
          </w:p>
          <w:p w14:paraId="3CC20F2C" w14:textId="77777777" w:rsidR="00043D04" w:rsidRPr="007E1700" w:rsidRDefault="00043D04" w:rsidP="00043D04">
            <w:pPr>
              <w:jc w:val="both"/>
              <w:rPr>
                <w:sz w:val="18"/>
                <w:szCs w:val="18"/>
              </w:rPr>
            </w:pPr>
            <w:r w:rsidRPr="007E1700">
              <w:rPr>
                <w:sz w:val="18"/>
                <w:szCs w:val="18"/>
              </w:rPr>
              <w:t>a) k jednání uvedenému v odstavcích 1 a 2 došlo před vznikem právnické osoby,</w:t>
            </w:r>
          </w:p>
          <w:p w14:paraId="7BCCD310" w14:textId="77777777" w:rsidR="00043D04" w:rsidRPr="007E1700" w:rsidRDefault="00043D04" w:rsidP="00043D04">
            <w:pPr>
              <w:jc w:val="both"/>
              <w:rPr>
                <w:sz w:val="18"/>
                <w:szCs w:val="18"/>
              </w:rPr>
            </w:pPr>
            <w:r w:rsidRPr="007E1700">
              <w:rPr>
                <w:sz w:val="18"/>
                <w:szCs w:val="18"/>
              </w:rPr>
              <w:t xml:space="preserve"> </w:t>
            </w:r>
          </w:p>
          <w:p w14:paraId="7BCA02F9" w14:textId="77777777" w:rsidR="00043D04" w:rsidRPr="007E1700" w:rsidRDefault="00043D04" w:rsidP="00043D04">
            <w:pPr>
              <w:jc w:val="both"/>
              <w:rPr>
                <w:sz w:val="18"/>
                <w:szCs w:val="18"/>
              </w:rPr>
            </w:pPr>
            <w:r w:rsidRPr="007E1700">
              <w:rPr>
                <w:sz w:val="18"/>
                <w:szCs w:val="18"/>
              </w:rPr>
              <w:t>b) právnická osoba vznikla, ale soud rozhodl o neplatnosti právnické osoby,</w:t>
            </w:r>
          </w:p>
          <w:p w14:paraId="0FE0F588" w14:textId="77777777" w:rsidR="00043D04" w:rsidRPr="007E1700" w:rsidRDefault="00043D04" w:rsidP="00043D04">
            <w:pPr>
              <w:jc w:val="both"/>
              <w:rPr>
                <w:sz w:val="18"/>
                <w:szCs w:val="18"/>
              </w:rPr>
            </w:pPr>
            <w:r w:rsidRPr="007E1700">
              <w:rPr>
                <w:sz w:val="18"/>
                <w:szCs w:val="18"/>
              </w:rPr>
              <w:t xml:space="preserve"> </w:t>
            </w:r>
          </w:p>
          <w:p w14:paraId="44382B9C" w14:textId="77777777" w:rsidR="00043D04" w:rsidRPr="007E1700" w:rsidRDefault="00043D04" w:rsidP="00043D04">
            <w:pPr>
              <w:jc w:val="both"/>
              <w:rPr>
                <w:sz w:val="18"/>
                <w:szCs w:val="18"/>
              </w:rPr>
            </w:pPr>
            <w:r w:rsidRPr="007E1700">
              <w:rPr>
                <w:sz w:val="18"/>
                <w:szCs w:val="18"/>
              </w:rPr>
              <w:t>c) právní úkon, který měl založit oprávnění k jednání za právnickou osobu, je neplatný nebo neúčinný, nebo</w:t>
            </w:r>
          </w:p>
          <w:p w14:paraId="39EDEB45" w14:textId="77777777" w:rsidR="00043D04" w:rsidRPr="007E1700" w:rsidRDefault="00043D04" w:rsidP="00043D04">
            <w:pPr>
              <w:jc w:val="both"/>
              <w:rPr>
                <w:sz w:val="18"/>
                <w:szCs w:val="18"/>
              </w:rPr>
            </w:pPr>
            <w:r w:rsidRPr="007E1700">
              <w:rPr>
                <w:sz w:val="18"/>
                <w:szCs w:val="18"/>
              </w:rPr>
              <w:t xml:space="preserve"> </w:t>
            </w:r>
          </w:p>
          <w:p w14:paraId="7767899C" w14:textId="77777777" w:rsidR="00043D04" w:rsidRPr="007E1700" w:rsidRDefault="00043D04" w:rsidP="00043D04">
            <w:pPr>
              <w:jc w:val="both"/>
              <w:rPr>
                <w:sz w:val="18"/>
                <w:szCs w:val="18"/>
              </w:rPr>
            </w:pPr>
            <w:r w:rsidRPr="007E1700">
              <w:rPr>
                <w:sz w:val="18"/>
                <w:szCs w:val="18"/>
              </w:rPr>
              <w:t>d) jednající fyzická osoba není za takový trestný čin trestně odpovědná.</w:t>
            </w:r>
          </w:p>
          <w:p w14:paraId="5A1713D1" w14:textId="77777777" w:rsidR="00043D04" w:rsidRPr="007E1700" w:rsidRDefault="00043D04" w:rsidP="00043D04">
            <w:pPr>
              <w:jc w:val="both"/>
              <w:rPr>
                <w:sz w:val="18"/>
                <w:szCs w:val="18"/>
              </w:rPr>
            </w:pPr>
            <w:r w:rsidRPr="007E1700">
              <w:rPr>
                <w:sz w:val="18"/>
                <w:szCs w:val="18"/>
              </w:rPr>
              <w:t xml:space="preserve"> </w:t>
            </w:r>
          </w:p>
          <w:p w14:paraId="4260135D" w14:textId="77777777" w:rsidR="00043D04" w:rsidRPr="007E1700" w:rsidRDefault="00043D04" w:rsidP="00043D04">
            <w:pPr>
              <w:jc w:val="both"/>
              <w:rPr>
                <w:sz w:val="18"/>
                <w:szCs w:val="18"/>
              </w:rPr>
            </w:pPr>
            <w:r w:rsidRPr="007E1700">
              <w:rPr>
                <w:sz w:val="18"/>
                <w:szCs w:val="18"/>
              </w:rPr>
              <w:t>(5) Právnická osoba se trestní odpovědnosti podle odstavců 1 až 4 zprostí, pokud vynaložila veškeré úsilí, které na ní bylo možno spravedlivě požadovat, aby spáchání protiprávního činu osobami uvedenými v odstavci 1 zabránila.</w:t>
            </w:r>
          </w:p>
          <w:p w14:paraId="7AD3B9D6" w14:textId="77777777" w:rsidR="00043D04" w:rsidRPr="007E1700" w:rsidRDefault="00043D04" w:rsidP="00043D04">
            <w:pPr>
              <w:jc w:val="both"/>
              <w:rPr>
                <w:sz w:val="18"/>
                <w:szCs w:val="18"/>
              </w:rPr>
            </w:pPr>
          </w:p>
        </w:tc>
        <w:tc>
          <w:tcPr>
            <w:tcW w:w="931" w:type="dxa"/>
            <w:tcBorders>
              <w:top w:val="single" w:sz="4" w:space="0" w:color="auto"/>
              <w:left w:val="single" w:sz="4" w:space="0" w:color="auto"/>
              <w:bottom w:val="single" w:sz="4" w:space="0" w:color="auto"/>
              <w:right w:val="single" w:sz="4" w:space="0" w:color="auto"/>
            </w:tcBorders>
          </w:tcPr>
          <w:p w14:paraId="278D4BE4" w14:textId="77777777" w:rsidR="00043D04" w:rsidRPr="007E1700" w:rsidRDefault="00043D04" w:rsidP="00043D04">
            <w:pPr>
              <w:jc w:val="center"/>
              <w:rPr>
                <w:sz w:val="18"/>
                <w:szCs w:val="18"/>
              </w:rPr>
            </w:pPr>
            <w:r w:rsidRPr="007E1700">
              <w:rPr>
                <w:sz w:val="18"/>
                <w:szCs w:val="18"/>
              </w:rPr>
              <w:lastRenderedPageBreak/>
              <w:t>PT</w:t>
            </w:r>
          </w:p>
        </w:tc>
        <w:tc>
          <w:tcPr>
            <w:tcW w:w="720" w:type="dxa"/>
            <w:tcBorders>
              <w:top w:val="single" w:sz="4" w:space="0" w:color="auto"/>
              <w:left w:val="single" w:sz="4" w:space="0" w:color="auto"/>
              <w:bottom w:val="single" w:sz="4" w:space="0" w:color="auto"/>
              <w:right w:val="single" w:sz="4" w:space="0" w:color="auto"/>
            </w:tcBorders>
          </w:tcPr>
          <w:p w14:paraId="72A53B1F" w14:textId="77777777" w:rsidR="00043D04" w:rsidRPr="007E1700" w:rsidRDefault="00043D04" w:rsidP="00043D04">
            <w:pPr>
              <w:rPr>
                <w:sz w:val="18"/>
                <w:szCs w:val="18"/>
              </w:rPr>
            </w:pPr>
          </w:p>
        </w:tc>
      </w:tr>
      <w:tr w:rsidR="007E1700" w:rsidRPr="007E1700" w14:paraId="013A073B" w14:textId="77777777">
        <w:tc>
          <w:tcPr>
            <w:tcW w:w="1440" w:type="dxa"/>
            <w:tcBorders>
              <w:top w:val="single" w:sz="4" w:space="0" w:color="auto"/>
              <w:left w:val="single" w:sz="4" w:space="0" w:color="auto"/>
              <w:bottom w:val="nil"/>
              <w:right w:val="single" w:sz="4" w:space="0" w:color="auto"/>
            </w:tcBorders>
          </w:tcPr>
          <w:p w14:paraId="14C5C59A" w14:textId="77777777" w:rsidR="00043D04" w:rsidRPr="007E1700" w:rsidRDefault="00043D04" w:rsidP="00043D04">
            <w:pPr>
              <w:rPr>
                <w:sz w:val="18"/>
                <w:szCs w:val="18"/>
              </w:rPr>
            </w:pPr>
            <w:r w:rsidRPr="007E1700">
              <w:rPr>
                <w:sz w:val="18"/>
                <w:szCs w:val="18"/>
              </w:rPr>
              <w:lastRenderedPageBreak/>
              <w:t>Čl. 11 odst. 3</w:t>
            </w:r>
          </w:p>
        </w:tc>
        <w:tc>
          <w:tcPr>
            <w:tcW w:w="5400" w:type="dxa"/>
            <w:gridSpan w:val="4"/>
            <w:tcBorders>
              <w:top w:val="single" w:sz="4" w:space="0" w:color="auto"/>
              <w:left w:val="single" w:sz="4" w:space="0" w:color="auto"/>
              <w:bottom w:val="nil"/>
              <w:right w:val="single" w:sz="18" w:space="0" w:color="auto"/>
            </w:tcBorders>
          </w:tcPr>
          <w:p w14:paraId="023A6ED4" w14:textId="77777777" w:rsidR="00043D04" w:rsidRPr="007E1700" w:rsidRDefault="00043D04" w:rsidP="00043D04">
            <w:pPr>
              <w:jc w:val="both"/>
              <w:rPr>
                <w:sz w:val="18"/>
                <w:szCs w:val="18"/>
              </w:rPr>
            </w:pPr>
            <w:r w:rsidRPr="007E1700">
              <w:rPr>
                <w:sz w:val="18"/>
                <w:szCs w:val="18"/>
              </w:rPr>
              <w:t>3. Odpovědnost právnických osob podle odstavců 1 a 2 nevylučuje vedení trestního řízení proti fyzickým osobám, které jsou pachateli, návodci či pomocníky u trestného činu uvedeného v článku 9.</w:t>
            </w:r>
          </w:p>
        </w:tc>
        <w:tc>
          <w:tcPr>
            <w:tcW w:w="900" w:type="dxa"/>
            <w:tcBorders>
              <w:top w:val="single" w:sz="4" w:space="0" w:color="auto"/>
              <w:left w:val="single" w:sz="18" w:space="0" w:color="auto"/>
              <w:bottom w:val="nil"/>
              <w:right w:val="single" w:sz="4" w:space="0" w:color="auto"/>
            </w:tcBorders>
          </w:tcPr>
          <w:p w14:paraId="16BA723E" w14:textId="77777777" w:rsidR="00043D04" w:rsidRPr="007E1700" w:rsidRDefault="00043D04" w:rsidP="00043D04">
            <w:pPr>
              <w:jc w:val="center"/>
              <w:rPr>
                <w:sz w:val="18"/>
                <w:szCs w:val="18"/>
              </w:rPr>
            </w:pPr>
            <w:r w:rsidRPr="007E1700">
              <w:rPr>
                <w:sz w:val="18"/>
                <w:szCs w:val="18"/>
              </w:rPr>
              <w:t>418/2011</w:t>
            </w:r>
          </w:p>
        </w:tc>
        <w:tc>
          <w:tcPr>
            <w:tcW w:w="1260" w:type="dxa"/>
            <w:gridSpan w:val="2"/>
            <w:tcBorders>
              <w:top w:val="single" w:sz="4" w:space="0" w:color="auto"/>
              <w:left w:val="single" w:sz="4" w:space="0" w:color="auto"/>
              <w:bottom w:val="nil"/>
              <w:right w:val="single" w:sz="4" w:space="0" w:color="auto"/>
            </w:tcBorders>
          </w:tcPr>
          <w:p w14:paraId="09BD62FC" w14:textId="77777777" w:rsidR="00043D04" w:rsidRPr="007E1700" w:rsidRDefault="00043D04" w:rsidP="00043D04">
            <w:pPr>
              <w:rPr>
                <w:sz w:val="18"/>
                <w:szCs w:val="18"/>
              </w:rPr>
            </w:pPr>
            <w:r w:rsidRPr="007E1700">
              <w:rPr>
                <w:sz w:val="18"/>
                <w:szCs w:val="18"/>
              </w:rPr>
              <w:t>§ 9 odst. 3</w:t>
            </w:r>
          </w:p>
        </w:tc>
        <w:tc>
          <w:tcPr>
            <w:tcW w:w="5220" w:type="dxa"/>
            <w:gridSpan w:val="4"/>
            <w:tcBorders>
              <w:top w:val="single" w:sz="4" w:space="0" w:color="auto"/>
              <w:left w:val="single" w:sz="4" w:space="0" w:color="auto"/>
              <w:bottom w:val="nil"/>
              <w:right w:val="single" w:sz="4" w:space="0" w:color="auto"/>
            </w:tcBorders>
          </w:tcPr>
          <w:p w14:paraId="418B1957" w14:textId="77777777" w:rsidR="00043D04" w:rsidRPr="007E1700" w:rsidRDefault="00043D04" w:rsidP="00043D04">
            <w:pPr>
              <w:jc w:val="both"/>
              <w:rPr>
                <w:sz w:val="18"/>
                <w:szCs w:val="18"/>
              </w:rPr>
            </w:pPr>
            <w:r w:rsidRPr="007E1700">
              <w:rPr>
                <w:sz w:val="18"/>
                <w:szCs w:val="18"/>
              </w:rPr>
              <w:t>(3) Trestní odpovědností právnické osoby není dotčena trestní odpovědnost fyzických osob uvedených v § 8 odst. 1 a trestní odpovědností těchto fyzických osob není dotčena trestní odpovědnost právnické osoby. Byl-li trestný čin spáchán společným jednáním více osob, z nichž alespoň jedna je osoba právnická, odpovídá každá z nich, jako by trestný čin spáchala sama.</w:t>
            </w:r>
          </w:p>
        </w:tc>
        <w:tc>
          <w:tcPr>
            <w:tcW w:w="931" w:type="dxa"/>
            <w:tcBorders>
              <w:top w:val="single" w:sz="4" w:space="0" w:color="auto"/>
              <w:left w:val="single" w:sz="4" w:space="0" w:color="auto"/>
              <w:bottom w:val="nil"/>
              <w:right w:val="single" w:sz="4" w:space="0" w:color="auto"/>
            </w:tcBorders>
          </w:tcPr>
          <w:p w14:paraId="1057F680"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19984273" w14:textId="77777777" w:rsidR="00043D04" w:rsidRPr="007E1700" w:rsidRDefault="00043D04" w:rsidP="00043D04">
            <w:pPr>
              <w:rPr>
                <w:sz w:val="18"/>
                <w:szCs w:val="18"/>
              </w:rPr>
            </w:pPr>
          </w:p>
        </w:tc>
      </w:tr>
      <w:tr w:rsidR="007E1700" w:rsidRPr="007E1700" w14:paraId="40CB935F" w14:textId="77777777">
        <w:tc>
          <w:tcPr>
            <w:tcW w:w="1440" w:type="dxa"/>
            <w:tcBorders>
              <w:top w:val="single" w:sz="4" w:space="0" w:color="auto"/>
              <w:left w:val="single" w:sz="4" w:space="0" w:color="auto"/>
              <w:bottom w:val="nil"/>
              <w:right w:val="single" w:sz="4" w:space="0" w:color="auto"/>
            </w:tcBorders>
          </w:tcPr>
          <w:p w14:paraId="2A34008E" w14:textId="77777777" w:rsidR="00043D04" w:rsidRPr="007E1700" w:rsidRDefault="00043D04" w:rsidP="00043D04">
            <w:pPr>
              <w:rPr>
                <w:sz w:val="18"/>
                <w:szCs w:val="18"/>
              </w:rPr>
            </w:pPr>
            <w:r w:rsidRPr="007E1700">
              <w:rPr>
                <w:sz w:val="18"/>
                <w:szCs w:val="18"/>
              </w:rPr>
              <w:t>Čl. 12</w:t>
            </w:r>
          </w:p>
        </w:tc>
        <w:tc>
          <w:tcPr>
            <w:tcW w:w="5400" w:type="dxa"/>
            <w:gridSpan w:val="4"/>
            <w:tcBorders>
              <w:top w:val="single" w:sz="4" w:space="0" w:color="auto"/>
              <w:left w:val="single" w:sz="4" w:space="0" w:color="auto"/>
              <w:bottom w:val="nil"/>
              <w:right w:val="single" w:sz="18" w:space="0" w:color="auto"/>
            </w:tcBorders>
          </w:tcPr>
          <w:p w14:paraId="2806222D" w14:textId="77777777" w:rsidR="00043D04" w:rsidRPr="007E1700" w:rsidRDefault="00043D04" w:rsidP="00043D04">
            <w:pPr>
              <w:jc w:val="both"/>
              <w:rPr>
                <w:sz w:val="18"/>
                <w:szCs w:val="18"/>
              </w:rPr>
            </w:pPr>
            <w:r w:rsidRPr="007E1700">
              <w:rPr>
                <w:sz w:val="18"/>
                <w:szCs w:val="18"/>
              </w:rPr>
              <w:t>Členské státy přijmou opatření nezbytná k zajištění toho, aby právnické osobě, která byla shledána odpovědnou za trestný čin podle článku 11, bylo možné uložit účinné, přiměřené a odrazující sankce, které mohou zahrnovat například opatření uvedená v článku 7.</w:t>
            </w:r>
          </w:p>
          <w:p w14:paraId="0E59EE7B" w14:textId="77777777" w:rsidR="00043D04" w:rsidRPr="007E1700" w:rsidRDefault="00043D04" w:rsidP="00043D04">
            <w:pPr>
              <w:jc w:val="both"/>
              <w:rPr>
                <w:sz w:val="18"/>
                <w:szCs w:val="18"/>
              </w:rPr>
            </w:pPr>
          </w:p>
          <w:p w14:paraId="2B1EA383" w14:textId="77777777" w:rsidR="00043D04" w:rsidRPr="007E1700" w:rsidRDefault="00043D04" w:rsidP="00043D04">
            <w:pPr>
              <w:jc w:val="both"/>
              <w:rPr>
                <w:sz w:val="18"/>
                <w:szCs w:val="18"/>
              </w:rPr>
            </w:pPr>
            <w:r w:rsidRPr="007E1700">
              <w:rPr>
                <w:sz w:val="18"/>
                <w:szCs w:val="18"/>
              </w:rPr>
              <w:t>Členské státy mohou rozhodnout o tom, že zveřejní seznam zaměstnavatelů, kteří jsou právnickými osobami a jsou odpovědní za spáchání trestného činu uvedeného v článku 9.</w:t>
            </w:r>
          </w:p>
        </w:tc>
        <w:tc>
          <w:tcPr>
            <w:tcW w:w="900" w:type="dxa"/>
            <w:tcBorders>
              <w:top w:val="single" w:sz="4" w:space="0" w:color="auto"/>
              <w:left w:val="single" w:sz="18" w:space="0" w:color="auto"/>
              <w:bottom w:val="nil"/>
              <w:right w:val="single" w:sz="4" w:space="0" w:color="auto"/>
            </w:tcBorders>
          </w:tcPr>
          <w:p w14:paraId="5173AAF9" w14:textId="77777777" w:rsidR="00043D04" w:rsidRPr="007E1700" w:rsidRDefault="00043D04" w:rsidP="00043D04">
            <w:pPr>
              <w:jc w:val="center"/>
              <w:rPr>
                <w:sz w:val="18"/>
                <w:szCs w:val="18"/>
              </w:rPr>
            </w:pPr>
            <w:r w:rsidRPr="007E1700">
              <w:rPr>
                <w:sz w:val="18"/>
                <w:szCs w:val="18"/>
              </w:rPr>
              <w:t xml:space="preserve">418/2011 ve znění 86/2015 135/2016 55/2017 </w:t>
            </w:r>
          </w:p>
          <w:p w14:paraId="5D72F480" w14:textId="77777777" w:rsidR="00043D04" w:rsidRPr="007E1700" w:rsidRDefault="00043D04" w:rsidP="00043D04">
            <w:pPr>
              <w:jc w:val="center"/>
              <w:rPr>
                <w:sz w:val="18"/>
                <w:szCs w:val="18"/>
              </w:rPr>
            </w:pPr>
            <w:r w:rsidRPr="007E1700">
              <w:rPr>
                <w:sz w:val="18"/>
                <w:szCs w:val="18"/>
              </w:rPr>
              <w:t>114/2020</w:t>
            </w:r>
          </w:p>
        </w:tc>
        <w:tc>
          <w:tcPr>
            <w:tcW w:w="1260" w:type="dxa"/>
            <w:gridSpan w:val="2"/>
            <w:tcBorders>
              <w:top w:val="single" w:sz="4" w:space="0" w:color="auto"/>
              <w:left w:val="single" w:sz="4" w:space="0" w:color="auto"/>
              <w:bottom w:val="nil"/>
              <w:right w:val="single" w:sz="4" w:space="0" w:color="auto"/>
            </w:tcBorders>
          </w:tcPr>
          <w:p w14:paraId="1E1AB329" w14:textId="77777777" w:rsidR="00043D04" w:rsidRPr="007E1700" w:rsidRDefault="00043D04" w:rsidP="00043D04">
            <w:pPr>
              <w:rPr>
                <w:sz w:val="18"/>
                <w:szCs w:val="18"/>
              </w:rPr>
            </w:pPr>
            <w:r w:rsidRPr="007E1700">
              <w:rPr>
                <w:sz w:val="18"/>
                <w:szCs w:val="18"/>
              </w:rPr>
              <w:t>§ 15</w:t>
            </w:r>
          </w:p>
        </w:tc>
        <w:tc>
          <w:tcPr>
            <w:tcW w:w="5220" w:type="dxa"/>
            <w:gridSpan w:val="4"/>
            <w:tcBorders>
              <w:top w:val="single" w:sz="4" w:space="0" w:color="auto"/>
              <w:left w:val="single" w:sz="4" w:space="0" w:color="auto"/>
              <w:bottom w:val="nil"/>
              <w:right w:val="single" w:sz="4" w:space="0" w:color="auto"/>
            </w:tcBorders>
          </w:tcPr>
          <w:p w14:paraId="0157EB83" w14:textId="77777777" w:rsidR="00043D04" w:rsidRPr="007E1700" w:rsidRDefault="00043D04" w:rsidP="00043D04">
            <w:pPr>
              <w:jc w:val="both"/>
              <w:rPr>
                <w:sz w:val="18"/>
                <w:szCs w:val="18"/>
              </w:rPr>
            </w:pPr>
            <w:r w:rsidRPr="007E1700">
              <w:rPr>
                <w:sz w:val="18"/>
                <w:szCs w:val="18"/>
              </w:rPr>
              <w:t>(1) Za trestné činy spáchané právnickou osobou lze uložit pouze tyto tresty</w:t>
            </w:r>
          </w:p>
          <w:p w14:paraId="24F2BC3C" w14:textId="77777777" w:rsidR="00043D04" w:rsidRPr="007E1700" w:rsidRDefault="00043D04" w:rsidP="00043D04">
            <w:pPr>
              <w:jc w:val="both"/>
              <w:rPr>
                <w:sz w:val="18"/>
                <w:szCs w:val="18"/>
              </w:rPr>
            </w:pPr>
            <w:r w:rsidRPr="007E1700">
              <w:rPr>
                <w:sz w:val="18"/>
                <w:szCs w:val="18"/>
              </w:rPr>
              <w:t xml:space="preserve"> </w:t>
            </w:r>
          </w:p>
          <w:p w14:paraId="0F2C13C1" w14:textId="77777777" w:rsidR="00043D04" w:rsidRPr="007E1700" w:rsidRDefault="00043D04" w:rsidP="00043D04">
            <w:pPr>
              <w:jc w:val="both"/>
              <w:rPr>
                <w:sz w:val="18"/>
                <w:szCs w:val="18"/>
              </w:rPr>
            </w:pPr>
            <w:r w:rsidRPr="007E1700">
              <w:rPr>
                <w:sz w:val="18"/>
                <w:szCs w:val="18"/>
              </w:rPr>
              <w:t>a) zrušení právnické osoby,</w:t>
            </w:r>
          </w:p>
          <w:p w14:paraId="28FE9CCF" w14:textId="77777777" w:rsidR="00043D04" w:rsidRPr="007E1700" w:rsidRDefault="00043D04" w:rsidP="00043D04">
            <w:pPr>
              <w:jc w:val="both"/>
              <w:rPr>
                <w:sz w:val="18"/>
                <w:szCs w:val="18"/>
              </w:rPr>
            </w:pPr>
            <w:r w:rsidRPr="007E1700">
              <w:rPr>
                <w:sz w:val="18"/>
                <w:szCs w:val="18"/>
              </w:rPr>
              <w:t xml:space="preserve"> </w:t>
            </w:r>
          </w:p>
          <w:p w14:paraId="4AD26A2F" w14:textId="77777777" w:rsidR="00043D04" w:rsidRPr="007E1700" w:rsidRDefault="00043D04" w:rsidP="00043D04">
            <w:pPr>
              <w:jc w:val="both"/>
              <w:rPr>
                <w:sz w:val="18"/>
                <w:szCs w:val="18"/>
              </w:rPr>
            </w:pPr>
            <w:r w:rsidRPr="007E1700">
              <w:rPr>
                <w:sz w:val="18"/>
                <w:szCs w:val="18"/>
              </w:rPr>
              <w:t>b) propadnutí majetku,</w:t>
            </w:r>
          </w:p>
          <w:p w14:paraId="05405905" w14:textId="77777777" w:rsidR="00043D04" w:rsidRPr="007E1700" w:rsidRDefault="00043D04" w:rsidP="00043D04">
            <w:pPr>
              <w:jc w:val="both"/>
              <w:rPr>
                <w:sz w:val="18"/>
                <w:szCs w:val="18"/>
              </w:rPr>
            </w:pPr>
            <w:r w:rsidRPr="007E1700">
              <w:rPr>
                <w:sz w:val="18"/>
                <w:szCs w:val="18"/>
              </w:rPr>
              <w:t xml:space="preserve"> </w:t>
            </w:r>
          </w:p>
          <w:p w14:paraId="10A3B8A3" w14:textId="77777777" w:rsidR="00043D04" w:rsidRPr="007E1700" w:rsidRDefault="00043D04" w:rsidP="00043D04">
            <w:pPr>
              <w:jc w:val="both"/>
              <w:rPr>
                <w:sz w:val="18"/>
                <w:szCs w:val="18"/>
              </w:rPr>
            </w:pPr>
            <w:r w:rsidRPr="007E1700">
              <w:rPr>
                <w:sz w:val="18"/>
                <w:szCs w:val="18"/>
              </w:rPr>
              <w:t>c) peněžitý trest,</w:t>
            </w:r>
          </w:p>
          <w:p w14:paraId="73EEF1F2" w14:textId="77777777" w:rsidR="00043D04" w:rsidRPr="007E1700" w:rsidRDefault="00043D04" w:rsidP="00043D04">
            <w:pPr>
              <w:jc w:val="both"/>
              <w:rPr>
                <w:sz w:val="18"/>
                <w:szCs w:val="18"/>
              </w:rPr>
            </w:pPr>
            <w:r w:rsidRPr="007E1700">
              <w:rPr>
                <w:sz w:val="18"/>
                <w:szCs w:val="18"/>
              </w:rPr>
              <w:t xml:space="preserve"> </w:t>
            </w:r>
          </w:p>
          <w:p w14:paraId="30C4BB9D" w14:textId="77777777" w:rsidR="00043D04" w:rsidRPr="007E1700" w:rsidRDefault="00043D04" w:rsidP="00043D04">
            <w:pPr>
              <w:jc w:val="both"/>
              <w:rPr>
                <w:sz w:val="18"/>
                <w:szCs w:val="18"/>
              </w:rPr>
            </w:pPr>
            <w:r w:rsidRPr="007E1700">
              <w:rPr>
                <w:sz w:val="18"/>
                <w:szCs w:val="18"/>
              </w:rPr>
              <w:t>d) propadnutí věci,</w:t>
            </w:r>
          </w:p>
          <w:p w14:paraId="065E42B1" w14:textId="77777777" w:rsidR="00043D04" w:rsidRPr="007E1700" w:rsidRDefault="00043D04" w:rsidP="00043D04">
            <w:pPr>
              <w:jc w:val="both"/>
              <w:rPr>
                <w:sz w:val="18"/>
                <w:szCs w:val="18"/>
              </w:rPr>
            </w:pPr>
            <w:r w:rsidRPr="007E1700">
              <w:rPr>
                <w:sz w:val="18"/>
                <w:szCs w:val="18"/>
              </w:rPr>
              <w:t xml:space="preserve"> </w:t>
            </w:r>
          </w:p>
          <w:p w14:paraId="69312CCE" w14:textId="77777777" w:rsidR="00043D04" w:rsidRPr="007E1700" w:rsidRDefault="00043D04" w:rsidP="00043D04">
            <w:pPr>
              <w:jc w:val="both"/>
              <w:rPr>
                <w:sz w:val="18"/>
                <w:szCs w:val="18"/>
              </w:rPr>
            </w:pPr>
            <w:r w:rsidRPr="007E1700">
              <w:rPr>
                <w:sz w:val="18"/>
                <w:szCs w:val="18"/>
              </w:rPr>
              <w:t>e) zákaz činnosti,</w:t>
            </w:r>
          </w:p>
          <w:p w14:paraId="1E90D6FF" w14:textId="77777777" w:rsidR="00043D04" w:rsidRPr="007E1700" w:rsidRDefault="00043D04" w:rsidP="00043D04">
            <w:pPr>
              <w:jc w:val="both"/>
              <w:rPr>
                <w:sz w:val="18"/>
                <w:szCs w:val="18"/>
              </w:rPr>
            </w:pPr>
            <w:r w:rsidRPr="007E1700">
              <w:rPr>
                <w:sz w:val="18"/>
                <w:szCs w:val="18"/>
              </w:rPr>
              <w:t xml:space="preserve"> </w:t>
            </w:r>
          </w:p>
          <w:p w14:paraId="3594A74A" w14:textId="77777777" w:rsidR="00043D04" w:rsidRPr="007E1700" w:rsidRDefault="00043D04" w:rsidP="00043D04">
            <w:pPr>
              <w:jc w:val="both"/>
              <w:rPr>
                <w:sz w:val="18"/>
                <w:szCs w:val="18"/>
              </w:rPr>
            </w:pPr>
            <w:r w:rsidRPr="007E1700">
              <w:rPr>
                <w:sz w:val="18"/>
                <w:szCs w:val="18"/>
              </w:rPr>
              <w:t>f) zákaz držení a chovu zvířat,</w:t>
            </w:r>
          </w:p>
          <w:p w14:paraId="22E293A2" w14:textId="77777777" w:rsidR="00043D04" w:rsidRPr="007E1700" w:rsidRDefault="00043D04" w:rsidP="00043D04">
            <w:pPr>
              <w:jc w:val="both"/>
              <w:rPr>
                <w:sz w:val="18"/>
                <w:szCs w:val="18"/>
              </w:rPr>
            </w:pPr>
            <w:r w:rsidRPr="007E1700">
              <w:rPr>
                <w:sz w:val="18"/>
                <w:szCs w:val="18"/>
              </w:rPr>
              <w:t xml:space="preserve"> </w:t>
            </w:r>
          </w:p>
          <w:p w14:paraId="694667D8" w14:textId="77777777" w:rsidR="00043D04" w:rsidRPr="007E1700" w:rsidRDefault="00043D04" w:rsidP="00043D04">
            <w:pPr>
              <w:jc w:val="both"/>
              <w:rPr>
                <w:sz w:val="18"/>
                <w:szCs w:val="18"/>
              </w:rPr>
            </w:pPr>
            <w:r w:rsidRPr="007E1700">
              <w:rPr>
                <w:sz w:val="18"/>
                <w:szCs w:val="18"/>
              </w:rPr>
              <w:t>g) zákaz plnění veřejných zakázek nebo účasti ve veřejné soutěži,</w:t>
            </w:r>
          </w:p>
          <w:p w14:paraId="4D0AB9F0" w14:textId="77777777" w:rsidR="00043D04" w:rsidRPr="007E1700" w:rsidRDefault="00043D04" w:rsidP="00043D04">
            <w:pPr>
              <w:jc w:val="both"/>
              <w:rPr>
                <w:sz w:val="18"/>
                <w:szCs w:val="18"/>
              </w:rPr>
            </w:pPr>
            <w:r w:rsidRPr="007E1700">
              <w:rPr>
                <w:sz w:val="18"/>
                <w:szCs w:val="18"/>
              </w:rPr>
              <w:t xml:space="preserve"> </w:t>
            </w:r>
          </w:p>
          <w:p w14:paraId="2F8BF851" w14:textId="77777777" w:rsidR="00043D04" w:rsidRPr="007E1700" w:rsidRDefault="00043D04" w:rsidP="00043D04">
            <w:pPr>
              <w:jc w:val="both"/>
              <w:rPr>
                <w:sz w:val="18"/>
                <w:szCs w:val="18"/>
              </w:rPr>
            </w:pPr>
            <w:r w:rsidRPr="007E1700">
              <w:rPr>
                <w:sz w:val="18"/>
                <w:szCs w:val="18"/>
              </w:rPr>
              <w:t>h) zákaz přijímání dotací a subvencí,</w:t>
            </w:r>
          </w:p>
          <w:p w14:paraId="27C203E2" w14:textId="77777777" w:rsidR="00043D04" w:rsidRPr="007E1700" w:rsidRDefault="00043D04" w:rsidP="00043D04">
            <w:pPr>
              <w:jc w:val="both"/>
              <w:rPr>
                <w:sz w:val="18"/>
                <w:szCs w:val="18"/>
              </w:rPr>
            </w:pPr>
            <w:r w:rsidRPr="007E1700">
              <w:rPr>
                <w:sz w:val="18"/>
                <w:szCs w:val="18"/>
              </w:rPr>
              <w:t xml:space="preserve"> </w:t>
            </w:r>
          </w:p>
          <w:p w14:paraId="591BC161" w14:textId="77777777" w:rsidR="00043D04" w:rsidRPr="007E1700" w:rsidRDefault="00043D04" w:rsidP="00043D04">
            <w:pPr>
              <w:jc w:val="both"/>
              <w:rPr>
                <w:sz w:val="18"/>
                <w:szCs w:val="18"/>
              </w:rPr>
            </w:pPr>
            <w:r w:rsidRPr="007E1700">
              <w:rPr>
                <w:sz w:val="18"/>
                <w:szCs w:val="18"/>
              </w:rPr>
              <w:t>i) uveřejnění rozsudku.</w:t>
            </w:r>
          </w:p>
          <w:p w14:paraId="18D67CA2" w14:textId="77777777" w:rsidR="00043D04" w:rsidRPr="007E1700" w:rsidRDefault="00043D04" w:rsidP="00043D04">
            <w:pPr>
              <w:jc w:val="both"/>
              <w:rPr>
                <w:sz w:val="18"/>
                <w:szCs w:val="18"/>
              </w:rPr>
            </w:pPr>
            <w:r w:rsidRPr="007E1700">
              <w:rPr>
                <w:sz w:val="18"/>
                <w:szCs w:val="18"/>
              </w:rPr>
              <w:t xml:space="preserve"> </w:t>
            </w:r>
          </w:p>
          <w:p w14:paraId="777816E2" w14:textId="77777777" w:rsidR="00043D04" w:rsidRPr="007E1700" w:rsidRDefault="00043D04" w:rsidP="00043D04">
            <w:pPr>
              <w:jc w:val="both"/>
              <w:rPr>
                <w:sz w:val="18"/>
                <w:szCs w:val="18"/>
              </w:rPr>
            </w:pPr>
            <w:r w:rsidRPr="007E1700">
              <w:rPr>
                <w:sz w:val="18"/>
                <w:szCs w:val="18"/>
              </w:rPr>
              <w:t>(2) Za trestné činy spáchané právnickou osobou lze uložit jako ochranné opatření zabrání věci nebo zabrání části majetku.</w:t>
            </w:r>
          </w:p>
          <w:p w14:paraId="5512D99B" w14:textId="77777777" w:rsidR="00043D04" w:rsidRPr="007E1700" w:rsidRDefault="00043D04" w:rsidP="00043D04">
            <w:pPr>
              <w:jc w:val="both"/>
              <w:rPr>
                <w:sz w:val="18"/>
                <w:szCs w:val="18"/>
              </w:rPr>
            </w:pPr>
            <w:r w:rsidRPr="007E1700">
              <w:rPr>
                <w:sz w:val="18"/>
                <w:szCs w:val="18"/>
              </w:rPr>
              <w:t xml:space="preserve"> </w:t>
            </w:r>
          </w:p>
          <w:p w14:paraId="4F32F2BD" w14:textId="77777777" w:rsidR="00043D04" w:rsidRPr="007E1700" w:rsidRDefault="00043D04" w:rsidP="00043D04">
            <w:pPr>
              <w:jc w:val="both"/>
              <w:rPr>
                <w:sz w:val="18"/>
                <w:szCs w:val="18"/>
              </w:rPr>
            </w:pPr>
            <w:r w:rsidRPr="007E1700">
              <w:rPr>
                <w:sz w:val="18"/>
                <w:szCs w:val="18"/>
              </w:rPr>
              <w:t>(3) Právnické osobě lze uložit tresty a ochranná opatření uvedená v odstavcích 1 a 2 samostatně nebo vedle sebe. Nelze však uložit peněžitý trest nebo zabrání části majetku vedle propadnutí téže části majetku a trest propadnutí věci vedle zabrání téže věci.</w:t>
            </w:r>
          </w:p>
        </w:tc>
        <w:tc>
          <w:tcPr>
            <w:tcW w:w="931" w:type="dxa"/>
            <w:tcBorders>
              <w:top w:val="single" w:sz="4" w:space="0" w:color="auto"/>
              <w:left w:val="single" w:sz="4" w:space="0" w:color="auto"/>
              <w:bottom w:val="nil"/>
              <w:right w:val="single" w:sz="4" w:space="0" w:color="auto"/>
            </w:tcBorders>
          </w:tcPr>
          <w:p w14:paraId="709717EC" w14:textId="77777777" w:rsidR="00043D04" w:rsidRPr="007E1700" w:rsidRDefault="00043D04" w:rsidP="00043D04">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6F7D9BB6" w14:textId="77777777" w:rsidR="00043D04" w:rsidRPr="007E1700" w:rsidRDefault="00043D04" w:rsidP="00043D04">
            <w:pPr>
              <w:rPr>
                <w:sz w:val="18"/>
                <w:szCs w:val="18"/>
              </w:rPr>
            </w:pPr>
          </w:p>
        </w:tc>
      </w:tr>
      <w:tr w:rsidR="007E1700" w:rsidRPr="007E1700" w14:paraId="7CF50C11" w14:textId="77777777">
        <w:tc>
          <w:tcPr>
            <w:tcW w:w="1440" w:type="dxa"/>
            <w:tcBorders>
              <w:top w:val="nil"/>
              <w:left w:val="single" w:sz="4" w:space="0" w:color="auto"/>
              <w:bottom w:val="nil"/>
              <w:right w:val="single" w:sz="4" w:space="0" w:color="auto"/>
            </w:tcBorders>
          </w:tcPr>
          <w:p w14:paraId="5CE17FE6"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51F472F8"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29EB7AD2" w14:textId="77777777" w:rsidR="00043D04" w:rsidRPr="007E1700" w:rsidRDefault="00043D04" w:rsidP="00043D04">
            <w:pPr>
              <w:jc w:val="center"/>
              <w:rPr>
                <w:sz w:val="18"/>
                <w:szCs w:val="18"/>
              </w:rPr>
            </w:pPr>
            <w:r w:rsidRPr="007E1700">
              <w:rPr>
                <w:sz w:val="18"/>
                <w:szCs w:val="18"/>
              </w:rPr>
              <w:t>418/2011</w:t>
            </w:r>
          </w:p>
        </w:tc>
        <w:tc>
          <w:tcPr>
            <w:tcW w:w="1260" w:type="dxa"/>
            <w:gridSpan w:val="2"/>
            <w:tcBorders>
              <w:top w:val="nil"/>
              <w:left w:val="single" w:sz="4" w:space="0" w:color="auto"/>
              <w:bottom w:val="nil"/>
              <w:right w:val="single" w:sz="4" w:space="0" w:color="auto"/>
            </w:tcBorders>
          </w:tcPr>
          <w:p w14:paraId="49D3A540" w14:textId="77777777" w:rsidR="00043D04" w:rsidRPr="007E1700" w:rsidRDefault="00043D04" w:rsidP="00043D04">
            <w:pPr>
              <w:rPr>
                <w:sz w:val="18"/>
                <w:szCs w:val="18"/>
              </w:rPr>
            </w:pPr>
            <w:r w:rsidRPr="007E1700">
              <w:rPr>
                <w:sz w:val="18"/>
                <w:szCs w:val="18"/>
              </w:rPr>
              <w:t>§ 14</w:t>
            </w:r>
          </w:p>
        </w:tc>
        <w:tc>
          <w:tcPr>
            <w:tcW w:w="5220" w:type="dxa"/>
            <w:gridSpan w:val="4"/>
            <w:tcBorders>
              <w:top w:val="nil"/>
              <w:left w:val="single" w:sz="4" w:space="0" w:color="auto"/>
              <w:bottom w:val="nil"/>
              <w:right w:val="single" w:sz="4" w:space="0" w:color="auto"/>
            </w:tcBorders>
          </w:tcPr>
          <w:p w14:paraId="577775B8" w14:textId="77777777" w:rsidR="00043D04" w:rsidRPr="007E1700" w:rsidRDefault="00043D04" w:rsidP="00043D04">
            <w:pPr>
              <w:rPr>
                <w:sz w:val="18"/>
                <w:szCs w:val="18"/>
              </w:rPr>
            </w:pPr>
            <w:r w:rsidRPr="007E1700">
              <w:rPr>
                <w:sz w:val="18"/>
                <w:szCs w:val="18"/>
              </w:rPr>
              <w:t xml:space="preserve">(1) Při stanovení druhu trestu a jeho výměry přihlédne soud k povaze a závažnosti trestného činu, k poměrům právnické osoby, včetně její dosavadní činnosti a jejích majetkových poměrů; přitom přihlédne též k tomu, zda právnická osoba vykonává činnost ve veřejném zájmu, která má strategický nebo obtížně nahraditelný význam pro národní hospodářství, obranu nebo bezpečnost. Dále soud přihlédne k působení právnické osoby po činu, zejména k její případné účinné </w:t>
            </w:r>
            <w:r w:rsidRPr="007E1700">
              <w:rPr>
                <w:sz w:val="18"/>
                <w:szCs w:val="18"/>
              </w:rPr>
              <w:lastRenderedPageBreak/>
              <w:t>snaze nahradit škodu nebo odstranit jiné škodlivé následky činu. Přihlédne také k účinkům a důsledkům, které lze očekávat od trestu pro budoucí činnost právnické osoby.</w:t>
            </w:r>
          </w:p>
          <w:p w14:paraId="1CEBFC25" w14:textId="77777777" w:rsidR="00043D04" w:rsidRPr="007E1700" w:rsidRDefault="00043D04" w:rsidP="00043D04">
            <w:pPr>
              <w:rPr>
                <w:sz w:val="18"/>
                <w:szCs w:val="18"/>
              </w:rPr>
            </w:pPr>
            <w:r w:rsidRPr="007E1700">
              <w:rPr>
                <w:sz w:val="18"/>
                <w:szCs w:val="18"/>
              </w:rPr>
              <w:t xml:space="preserve"> </w:t>
            </w:r>
          </w:p>
          <w:p w14:paraId="2434EB4A" w14:textId="77777777" w:rsidR="00043D04" w:rsidRPr="007E1700" w:rsidRDefault="00043D04" w:rsidP="00043D04">
            <w:pPr>
              <w:rPr>
                <w:sz w:val="18"/>
                <w:szCs w:val="18"/>
              </w:rPr>
            </w:pPr>
            <w:r w:rsidRPr="007E1700">
              <w:rPr>
                <w:sz w:val="18"/>
                <w:szCs w:val="18"/>
              </w:rPr>
              <w:t>(2) Ochranné opatření nelze právnické osobě uložit, není-li přiměřené povaze a závažnosti spáchaného činu, jakož i jejím poměrům.</w:t>
            </w:r>
          </w:p>
          <w:p w14:paraId="1D33332D" w14:textId="77777777" w:rsidR="00043D04" w:rsidRPr="007E1700" w:rsidRDefault="00043D04" w:rsidP="00043D04">
            <w:pPr>
              <w:rPr>
                <w:sz w:val="18"/>
                <w:szCs w:val="18"/>
              </w:rPr>
            </w:pPr>
            <w:r w:rsidRPr="007E1700">
              <w:rPr>
                <w:sz w:val="18"/>
                <w:szCs w:val="18"/>
              </w:rPr>
              <w:t xml:space="preserve"> </w:t>
            </w:r>
          </w:p>
          <w:p w14:paraId="503F0F27" w14:textId="77777777" w:rsidR="00043D04" w:rsidRPr="007E1700" w:rsidRDefault="00043D04" w:rsidP="00043D04">
            <w:pPr>
              <w:rPr>
                <w:sz w:val="18"/>
                <w:szCs w:val="18"/>
              </w:rPr>
            </w:pPr>
            <w:r w:rsidRPr="007E1700">
              <w:rPr>
                <w:sz w:val="18"/>
                <w:szCs w:val="18"/>
              </w:rPr>
              <w:t>(3) Při ukládání trestních sankcí soud přihlédne i k důsledkům, které může mít jejich uložení na třetí osoby, zejména přihlédne k právem chráněným zájmům osob poškozených trestným činem a věřitelů právnické osoby, jejichž pohledávky vůči trestně odpovědné právnické osobě vznikly v dobré víře a nemají původ nebo nesouvisí s trestným činem právnické osoby.</w:t>
            </w:r>
          </w:p>
          <w:p w14:paraId="1E3521CA" w14:textId="77777777" w:rsidR="00043D04" w:rsidRPr="007E1700" w:rsidRDefault="00043D04" w:rsidP="00043D04">
            <w:pPr>
              <w:rPr>
                <w:sz w:val="18"/>
                <w:szCs w:val="18"/>
              </w:rPr>
            </w:pPr>
          </w:p>
        </w:tc>
        <w:tc>
          <w:tcPr>
            <w:tcW w:w="931" w:type="dxa"/>
            <w:tcBorders>
              <w:top w:val="nil"/>
              <w:left w:val="single" w:sz="4" w:space="0" w:color="auto"/>
              <w:bottom w:val="nil"/>
              <w:right w:val="single" w:sz="4" w:space="0" w:color="auto"/>
            </w:tcBorders>
          </w:tcPr>
          <w:p w14:paraId="775DF4F5"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6A8B4C25" w14:textId="77777777" w:rsidR="00043D04" w:rsidRPr="007E1700" w:rsidRDefault="00043D04" w:rsidP="00043D04">
            <w:pPr>
              <w:rPr>
                <w:sz w:val="18"/>
                <w:szCs w:val="18"/>
              </w:rPr>
            </w:pPr>
          </w:p>
        </w:tc>
      </w:tr>
      <w:tr w:rsidR="007E1700" w:rsidRPr="007E1700" w14:paraId="0165F18E" w14:textId="77777777" w:rsidTr="005D5CC3">
        <w:tc>
          <w:tcPr>
            <w:tcW w:w="1440" w:type="dxa"/>
            <w:tcBorders>
              <w:top w:val="nil"/>
              <w:left w:val="single" w:sz="4" w:space="0" w:color="auto"/>
              <w:bottom w:val="nil"/>
              <w:right w:val="single" w:sz="4" w:space="0" w:color="auto"/>
            </w:tcBorders>
          </w:tcPr>
          <w:p w14:paraId="5FDCE634"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387846D0"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79415EF1" w14:textId="77777777" w:rsidR="00043D04" w:rsidRPr="007E1700" w:rsidRDefault="00043D04" w:rsidP="00043D04">
            <w:pPr>
              <w:jc w:val="both"/>
              <w:rPr>
                <w:sz w:val="18"/>
                <w:szCs w:val="18"/>
              </w:rPr>
            </w:pPr>
            <w:r w:rsidRPr="007E1700">
              <w:rPr>
                <w:sz w:val="18"/>
                <w:szCs w:val="18"/>
              </w:rPr>
              <w:t>435/2004 ve znění 73/2011 367/2011 1/2012 101/2014 317/2015</w:t>
            </w:r>
          </w:p>
          <w:p w14:paraId="5BE44B65" w14:textId="77777777" w:rsidR="00043D04" w:rsidRPr="007E1700" w:rsidRDefault="00043D04" w:rsidP="00043D04">
            <w:pPr>
              <w:jc w:val="both"/>
              <w:rPr>
                <w:sz w:val="18"/>
                <w:szCs w:val="18"/>
              </w:rPr>
            </w:pPr>
            <w:r w:rsidRPr="007E1700">
              <w:rPr>
                <w:sz w:val="18"/>
                <w:szCs w:val="18"/>
              </w:rPr>
              <w:t>408/2023</w:t>
            </w:r>
          </w:p>
        </w:tc>
        <w:tc>
          <w:tcPr>
            <w:tcW w:w="1260" w:type="dxa"/>
            <w:gridSpan w:val="2"/>
            <w:tcBorders>
              <w:top w:val="nil"/>
              <w:left w:val="single" w:sz="4" w:space="0" w:color="auto"/>
              <w:bottom w:val="nil"/>
              <w:right w:val="single" w:sz="4" w:space="0" w:color="auto"/>
            </w:tcBorders>
          </w:tcPr>
          <w:p w14:paraId="602D47AB" w14:textId="77777777" w:rsidR="00043D04" w:rsidRPr="007E1700" w:rsidRDefault="00043D04" w:rsidP="00043D04">
            <w:pPr>
              <w:jc w:val="both"/>
              <w:rPr>
                <w:sz w:val="18"/>
                <w:szCs w:val="18"/>
              </w:rPr>
            </w:pPr>
            <w:r w:rsidRPr="007E1700">
              <w:rPr>
                <w:sz w:val="18"/>
                <w:szCs w:val="18"/>
              </w:rPr>
              <w:t>§ 6 odst. 1 písm. i)</w:t>
            </w:r>
          </w:p>
        </w:tc>
        <w:tc>
          <w:tcPr>
            <w:tcW w:w="5220" w:type="dxa"/>
            <w:gridSpan w:val="4"/>
            <w:tcBorders>
              <w:top w:val="nil"/>
              <w:left w:val="single" w:sz="4" w:space="0" w:color="auto"/>
              <w:bottom w:val="nil"/>
              <w:right w:val="single" w:sz="4" w:space="0" w:color="auto"/>
            </w:tcBorders>
          </w:tcPr>
          <w:p w14:paraId="44234D21" w14:textId="77777777" w:rsidR="00043D04" w:rsidRPr="007E1700" w:rsidRDefault="00043D04" w:rsidP="00043D04">
            <w:pPr>
              <w:jc w:val="both"/>
              <w:rPr>
                <w:sz w:val="18"/>
                <w:szCs w:val="18"/>
              </w:rPr>
            </w:pPr>
            <w:r w:rsidRPr="007E1700">
              <w:rPr>
                <w:sz w:val="18"/>
                <w:szCs w:val="18"/>
              </w:rPr>
              <w:t>(1) Ministerstvo usměrňuje a kontroluje výkon státní správy a dodržování zákonnosti při zabezpečování státní politiky zaměstnanosti. Přitom</w:t>
            </w:r>
          </w:p>
          <w:p w14:paraId="1952B4F2" w14:textId="77777777" w:rsidR="00043D04" w:rsidRPr="007E1700" w:rsidRDefault="00043D04" w:rsidP="00043D04">
            <w:pPr>
              <w:jc w:val="both"/>
              <w:rPr>
                <w:sz w:val="18"/>
                <w:szCs w:val="18"/>
              </w:rPr>
            </w:pPr>
          </w:p>
          <w:p w14:paraId="14F4661C" w14:textId="77777777" w:rsidR="00043D04" w:rsidRPr="007E1700" w:rsidRDefault="00043D04" w:rsidP="00043D04">
            <w:pPr>
              <w:jc w:val="both"/>
              <w:rPr>
                <w:sz w:val="18"/>
                <w:szCs w:val="18"/>
              </w:rPr>
            </w:pPr>
            <w:r w:rsidRPr="007E1700">
              <w:rPr>
                <w:sz w:val="18"/>
                <w:szCs w:val="18"/>
              </w:rPr>
              <w:t>i) pro účely zaměstnanosti zajišťuje vedení centrální evidence zájemců o zaměstnání, uchazečů o zaměstnání, osob se zdravotním postižením podle § 68 odst. 1, cizinců, volných pracovních míst, volných pracovních míst obsaditelných držiteli zaměstnanecké karty, volných pracovních míst obsaditelných držiteli modré karty a dále evidenci povolení k výkonu umělecké, kulturní, sportovní a reklamní činnosti dětí a evidenci právnických a fyzických osob, kterým byla pravomocně uložena pokuta za umožnění výkonu nelegální práce podle § 5 písm. e) bodu 3,</w:t>
            </w:r>
          </w:p>
        </w:tc>
        <w:tc>
          <w:tcPr>
            <w:tcW w:w="931" w:type="dxa"/>
            <w:tcBorders>
              <w:top w:val="nil"/>
              <w:left w:val="single" w:sz="4" w:space="0" w:color="auto"/>
              <w:bottom w:val="nil"/>
              <w:right w:val="single" w:sz="4" w:space="0" w:color="auto"/>
            </w:tcBorders>
          </w:tcPr>
          <w:p w14:paraId="7EFDEA81"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6E1A48C0" w14:textId="77777777" w:rsidR="00043D04" w:rsidRPr="007E1700" w:rsidRDefault="00043D04" w:rsidP="00043D04">
            <w:pPr>
              <w:rPr>
                <w:sz w:val="18"/>
                <w:szCs w:val="18"/>
              </w:rPr>
            </w:pPr>
          </w:p>
        </w:tc>
      </w:tr>
      <w:tr w:rsidR="007E1700" w:rsidRPr="007E1700" w14:paraId="5FA8E4EB" w14:textId="77777777" w:rsidTr="005D5CC3">
        <w:tc>
          <w:tcPr>
            <w:tcW w:w="1440" w:type="dxa"/>
            <w:tcBorders>
              <w:top w:val="nil"/>
              <w:left w:val="single" w:sz="4" w:space="0" w:color="auto"/>
              <w:bottom w:val="nil"/>
              <w:right w:val="single" w:sz="4" w:space="0" w:color="auto"/>
            </w:tcBorders>
          </w:tcPr>
          <w:p w14:paraId="3EF0752E"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29CC4014"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1BC30075" w14:textId="77777777" w:rsidR="00043D04" w:rsidRPr="007E1700" w:rsidRDefault="00043D04" w:rsidP="00043D04">
            <w:pPr>
              <w:jc w:val="both"/>
              <w:rPr>
                <w:sz w:val="18"/>
                <w:szCs w:val="18"/>
              </w:rPr>
            </w:pPr>
            <w:r w:rsidRPr="007E1700">
              <w:rPr>
                <w:sz w:val="18"/>
                <w:szCs w:val="18"/>
              </w:rPr>
              <w:t>435/2004 ve znění 327/2017</w:t>
            </w:r>
          </w:p>
          <w:p w14:paraId="025C6690" w14:textId="77777777" w:rsidR="00043D04" w:rsidRDefault="00043D04" w:rsidP="00043D04">
            <w:pPr>
              <w:jc w:val="both"/>
              <w:rPr>
                <w:sz w:val="18"/>
                <w:szCs w:val="18"/>
              </w:rPr>
            </w:pPr>
            <w:r w:rsidRPr="007E1700">
              <w:rPr>
                <w:sz w:val="18"/>
                <w:szCs w:val="18"/>
              </w:rPr>
              <w:t xml:space="preserve">412/2023 </w:t>
            </w:r>
          </w:p>
          <w:p w14:paraId="22F53D08" w14:textId="086781E0" w:rsidR="00156E1E" w:rsidRPr="007E1700" w:rsidRDefault="00156E1E" w:rsidP="00043D04">
            <w:pPr>
              <w:jc w:val="both"/>
              <w:rPr>
                <w:sz w:val="18"/>
                <w:szCs w:val="18"/>
              </w:rPr>
            </w:pPr>
            <w:r>
              <w:rPr>
                <w:sz w:val="18"/>
                <w:szCs w:val="18"/>
              </w:rPr>
              <w:t>470/2024</w:t>
            </w:r>
          </w:p>
        </w:tc>
        <w:tc>
          <w:tcPr>
            <w:tcW w:w="1260" w:type="dxa"/>
            <w:gridSpan w:val="2"/>
            <w:tcBorders>
              <w:top w:val="nil"/>
              <w:left w:val="single" w:sz="4" w:space="0" w:color="auto"/>
              <w:bottom w:val="nil"/>
              <w:right w:val="single" w:sz="4" w:space="0" w:color="auto"/>
            </w:tcBorders>
          </w:tcPr>
          <w:p w14:paraId="35331C0C" w14:textId="77777777" w:rsidR="00043D04" w:rsidRPr="007E1700" w:rsidRDefault="00043D04" w:rsidP="00043D04">
            <w:pPr>
              <w:jc w:val="both"/>
              <w:rPr>
                <w:sz w:val="18"/>
                <w:szCs w:val="18"/>
              </w:rPr>
            </w:pPr>
            <w:r w:rsidRPr="007E1700">
              <w:rPr>
                <w:sz w:val="18"/>
                <w:szCs w:val="18"/>
              </w:rPr>
              <w:t>§ 75</w:t>
            </w:r>
          </w:p>
        </w:tc>
        <w:tc>
          <w:tcPr>
            <w:tcW w:w="5220" w:type="dxa"/>
            <w:gridSpan w:val="4"/>
            <w:tcBorders>
              <w:top w:val="nil"/>
              <w:left w:val="single" w:sz="4" w:space="0" w:color="auto"/>
              <w:bottom w:val="nil"/>
              <w:right w:val="single" w:sz="4" w:space="0" w:color="auto"/>
            </w:tcBorders>
          </w:tcPr>
          <w:p w14:paraId="449BDDD8" w14:textId="77777777" w:rsidR="00156E1E" w:rsidRPr="00156E1E" w:rsidRDefault="00156E1E" w:rsidP="00156E1E">
            <w:pPr>
              <w:jc w:val="both"/>
              <w:rPr>
                <w:sz w:val="18"/>
                <w:szCs w:val="18"/>
              </w:rPr>
            </w:pPr>
            <w:r w:rsidRPr="00156E1E">
              <w:rPr>
                <w:sz w:val="18"/>
                <w:szCs w:val="18"/>
              </w:rPr>
              <w:t>(1) Pracovním místem zřízeným pro osobu se zdravotním postižením se rozumí pracovní místo, které zaměstnavatel zřídil pro osobu se zdravotním postižením na základě písemné dohody uzavřené s Úřadem práce. Na zřízení pracovního místa pro osobu se zdravotním postižením poskytuje Úřad práce zaměstnavateli příspěvek. Pracovní místo zřízené pro osobu se zdravotním postižením musí být takovou osobou obsazeno po dobu 3 let.</w:t>
            </w:r>
          </w:p>
          <w:p w14:paraId="2A9A7672" w14:textId="77777777" w:rsidR="00156E1E" w:rsidRPr="00156E1E" w:rsidRDefault="00156E1E" w:rsidP="00156E1E">
            <w:pPr>
              <w:jc w:val="both"/>
              <w:rPr>
                <w:sz w:val="18"/>
                <w:szCs w:val="18"/>
              </w:rPr>
            </w:pPr>
            <w:r w:rsidRPr="00156E1E">
              <w:rPr>
                <w:sz w:val="18"/>
                <w:szCs w:val="18"/>
              </w:rPr>
              <w:t xml:space="preserve"> </w:t>
            </w:r>
          </w:p>
          <w:p w14:paraId="02BEB821" w14:textId="013FF828" w:rsidR="00156E1E" w:rsidRPr="00156E1E" w:rsidRDefault="00156E1E" w:rsidP="00156E1E">
            <w:pPr>
              <w:jc w:val="both"/>
              <w:rPr>
                <w:sz w:val="18"/>
                <w:szCs w:val="18"/>
              </w:rPr>
            </w:pPr>
            <w:r w:rsidRPr="00156E1E">
              <w:rPr>
                <w:sz w:val="18"/>
                <w:szCs w:val="18"/>
              </w:rPr>
              <w:t xml:space="preserve">(2) Příspěvek na zřízení pracovního místa pro osobu se zdravotním postižením může činit maximálně osminásobek a pro osobu s těžším zdravotním postižením maximálně dvanáctinásobek průměrné mzdy v národním hospodářství za první až třetí čtvrtletí předchozího kalendářního roku. Zřizuje-li zaměstnavatel na základě jedné dohody s Úřadem práce 10 a více pracovních míst pro osoby se zdravotním </w:t>
            </w:r>
            <w:r w:rsidRPr="00156E1E">
              <w:rPr>
                <w:sz w:val="18"/>
                <w:szCs w:val="18"/>
              </w:rPr>
              <w:lastRenderedPageBreak/>
              <w:t>postižením, může příspěvek na zřízení jednoho pracovního místa pro osobu se zdravotním postižením činit maximálně desetinásobek a pro osobu s těžším zdravotním postižením maximálně čtrnáctinásobek průměrné mzdy podle věty první.</w:t>
            </w:r>
          </w:p>
          <w:p w14:paraId="69AA6CC1" w14:textId="77777777" w:rsidR="00156E1E" w:rsidRPr="00156E1E" w:rsidRDefault="00156E1E" w:rsidP="00156E1E">
            <w:pPr>
              <w:jc w:val="both"/>
              <w:rPr>
                <w:sz w:val="18"/>
                <w:szCs w:val="18"/>
              </w:rPr>
            </w:pPr>
            <w:r w:rsidRPr="00156E1E">
              <w:rPr>
                <w:sz w:val="18"/>
                <w:szCs w:val="18"/>
              </w:rPr>
              <w:t xml:space="preserve"> </w:t>
            </w:r>
          </w:p>
          <w:p w14:paraId="4A1B0CBE" w14:textId="0E1FC9C9" w:rsidR="00156E1E" w:rsidRPr="00156E1E" w:rsidRDefault="00156E1E" w:rsidP="00156E1E">
            <w:pPr>
              <w:jc w:val="both"/>
              <w:rPr>
                <w:sz w:val="18"/>
                <w:szCs w:val="18"/>
              </w:rPr>
            </w:pPr>
            <w:r w:rsidRPr="00156E1E">
              <w:rPr>
                <w:sz w:val="18"/>
                <w:szCs w:val="18"/>
              </w:rPr>
              <w:t>(3) Příspěvek na zřízení pracovního místa pro osobu se zdravotním postižením se poskytuje za podmínky, že je zaměstnavatel bezdlužný. Příspěvek na zřízení pracovního místa pro osobu se zdravotním postižením se zaměstnavateli neposkytne po dobu 3 let ode dne nabytí právní moci rozhodnutí o uložení pokuty za umožnění výkonu nelegální práce podle § 5 písm. e) bodu 3.</w:t>
            </w:r>
          </w:p>
          <w:p w14:paraId="0AC4C3B2" w14:textId="77777777" w:rsidR="00156E1E" w:rsidRPr="00156E1E" w:rsidRDefault="00156E1E" w:rsidP="00156E1E">
            <w:pPr>
              <w:jc w:val="both"/>
              <w:rPr>
                <w:sz w:val="18"/>
                <w:szCs w:val="18"/>
              </w:rPr>
            </w:pPr>
            <w:r w:rsidRPr="00156E1E">
              <w:rPr>
                <w:sz w:val="18"/>
                <w:szCs w:val="18"/>
              </w:rPr>
              <w:t xml:space="preserve"> </w:t>
            </w:r>
          </w:p>
          <w:p w14:paraId="39944201" w14:textId="748CE0C9" w:rsidR="00156E1E" w:rsidRPr="00156E1E" w:rsidRDefault="00156E1E" w:rsidP="00156E1E">
            <w:pPr>
              <w:jc w:val="both"/>
              <w:rPr>
                <w:sz w:val="18"/>
                <w:szCs w:val="18"/>
              </w:rPr>
            </w:pPr>
            <w:r w:rsidRPr="00156E1E">
              <w:rPr>
                <w:sz w:val="18"/>
                <w:szCs w:val="18"/>
              </w:rPr>
              <w:t>(4) Žádost o zřízení pracovního místa pro osobu se zdravotním postižením obsahuje</w:t>
            </w:r>
          </w:p>
          <w:p w14:paraId="07B4FF00" w14:textId="77777777" w:rsidR="00156E1E" w:rsidRPr="00156E1E" w:rsidRDefault="00156E1E" w:rsidP="00156E1E">
            <w:pPr>
              <w:jc w:val="both"/>
              <w:rPr>
                <w:sz w:val="18"/>
                <w:szCs w:val="18"/>
              </w:rPr>
            </w:pPr>
            <w:r w:rsidRPr="00156E1E">
              <w:rPr>
                <w:sz w:val="18"/>
                <w:szCs w:val="18"/>
              </w:rPr>
              <w:t xml:space="preserve"> </w:t>
            </w:r>
          </w:p>
          <w:p w14:paraId="45A76649" w14:textId="77777777" w:rsidR="00156E1E" w:rsidRPr="00156E1E" w:rsidRDefault="00156E1E" w:rsidP="00156E1E">
            <w:pPr>
              <w:jc w:val="both"/>
              <w:rPr>
                <w:sz w:val="18"/>
                <w:szCs w:val="18"/>
              </w:rPr>
            </w:pPr>
            <w:r w:rsidRPr="00156E1E">
              <w:rPr>
                <w:sz w:val="18"/>
                <w:szCs w:val="18"/>
              </w:rPr>
              <w:t>a) identifikační údaje zaměstnavatele,</w:t>
            </w:r>
          </w:p>
          <w:p w14:paraId="420BDCB4" w14:textId="77777777" w:rsidR="00156E1E" w:rsidRPr="00156E1E" w:rsidRDefault="00156E1E" w:rsidP="00156E1E">
            <w:pPr>
              <w:jc w:val="both"/>
              <w:rPr>
                <w:sz w:val="18"/>
                <w:szCs w:val="18"/>
              </w:rPr>
            </w:pPr>
            <w:r w:rsidRPr="00156E1E">
              <w:rPr>
                <w:sz w:val="18"/>
                <w:szCs w:val="18"/>
              </w:rPr>
              <w:t xml:space="preserve"> </w:t>
            </w:r>
          </w:p>
          <w:p w14:paraId="5C1ECB97" w14:textId="77777777" w:rsidR="00156E1E" w:rsidRPr="00156E1E" w:rsidRDefault="00156E1E" w:rsidP="00156E1E">
            <w:pPr>
              <w:jc w:val="both"/>
              <w:rPr>
                <w:sz w:val="18"/>
                <w:szCs w:val="18"/>
              </w:rPr>
            </w:pPr>
            <w:r w:rsidRPr="00156E1E">
              <w:rPr>
                <w:sz w:val="18"/>
                <w:szCs w:val="18"/>
              </w:rPr>
              <w:t>b) místo a předmět podnikání nebo místo a předmět činnosti zaměstnavatele a</w:t>
            </w:r>
          </w:p>
          <w:p w14:paraId="247556C5" w14:textId="77777777" w:rsidR="00156E1E" w:rsidRPr="00156E1E" w:rsidRDefault="00156E1E" w:rsidP="00156E1E">
            <w:pPr>
              <w:jc w:val="both"/>
              <w:rPr>
                <w:sz w:val="18"/>
                <w:szCs w:val="18"/>
              </w:rPr>
            </w:pPr>
            <w:r w:rsidRPr="00156E1E">
              <w:rPr>
                <w:sz w:val="18"/>
                <w:szCs w:val="18"/>
              </w:rPr>
              <w:t xml:space="preserve"> </w:t>
            </w:r>
          </w:p>
          <w:p w14:paraId="448E8128" w14:textId="77777777" w:rsidR="00156E1E" w:rsidRPr="00156E1E" w:rsidRDefault="00156E1E" w:rsidP="00156E1E">
            <w:pPr>
              <w:jc w:val="both"/>
              <w:rPr>
                <w:sz w:val="18"/>
                <w:szCs w:val="18"/>
              </w:rPr>
            </w:pPr>
            <w:r w:rsidRPr="00156E1E">
              <w:rPr>
                <w:sz w:val="18"/>
                <w:szCs w:val="18"/>
              </w:rPr>
              <w:t>c) charakteristiku pracovního místa pro osobu se zdravotním postižením a počet těchto pracovních míst.</w:t>
            </w:r>
          </w:p>
          <w:p w14:paraId="29FDC136" w14:textId="77777777" w:rsidR="00156E1E" w:rsidRPr="00156E1E" w:rsidRDefault="00156E1E" w:rsidP="00156E1E">
            <w:pPr>
              <w:jc w:val="both"/>
              <w:rPr>
                <w:sz w:val="18"/>
                <w:szCs w:val="18"/>
              </w:rPr>
            </w:pPr>
            <w:r w:rsidRPr="00156E1E">
              <w:rPr>
                <w:sz w:val="18"/>
                <w:szCs w:val="18"/>
              </w:rPr>
              <w:t xml:space="preserve"> </w:t>
            </w:r>
          </w:p>
          <w:p w14:paraId="06E9FAC1" w14:textId="5B987046" w:rsidR="00156E1E" w:rsidRPr="00156E1E" w:rsidRDefault="00156E1E" w:rsidP="00156E1E">
            <w:pPr>
              <w:jc w:val="both"/>
              <w:rPr>
                <w:sz w:val="18"/>
                <w:szCs w:val="18"/>
              </w:rPr>
            </w:pPr>
            <w:r w:rsidRPr="00156E1E">
              <w:rPr>
                <w:sz w:val="18"/>
                <w:szCs w:val="18"/>
              </w:rPr>
              <w:t>(5) K žádosti o zřízení pracovního místa pro osobu se zdravotním postižením je nutné přiložit doklad o účtu zaměstnavatele v peněžním ústavu. Potvrzení o splnění podmínky uvedené v odstavci 3 zajišťuje podle § 147b Úřad práce sám, pokud mu k tomu dá zaměstnavatel písemný souhlas a zprostí za tímto účelem příslušný finanční nebo celní úřad, příslušnou územní správu sociálního zabezpečení nebo příslušnou zdravotní pojišťovnu mlčenlivosti vůči Úřadu práce. Prokazuje-li zaměstnavatel splnění podmínky uvedené v odstavci 3 předložením potvrzení sám, nesmí být toto potvrzení starší než 30 dnů přede dnem podání žádosti podle odstavce 4 a údaje v něm musí odpovídat skutečnému stavu ke dni uvedenému v tomto potvrzení. Úřad práce může požadovat předložení i jiných dokladů, pokud jsou nezbytně nutné v souvislosti s posouzením žádosti o zřízení pracovního místa pro osobu se zdravotním postižením.</w:t>
            </w:r>
          </w:p>
          <w:p w14:paraId="59457230" w14:textId="77777777" w:rsidR="00156E1E" w:rsidRPr="00156E1E" w:rsidRDefault="00156E1E" w:rsidP="00156E1E">
            <w:pPr>
              <w:jc w:val="both"/>
              <w:rPr>
                <w:sz w:val="18"/>
                <w:szCs w:val="18"/>
              </w:rPr>
            </w:pPr>
            <w:r w:rsidRPr="00156E1E">
              <w:rPr>
                <w:sz w:val="18"/>
                <w:szCs w:val="18"/>
              </w:rPr>
              <w:t xml:space="preserve"> </w:t>
            </w:r>
          </w:p>
          <w:p w14:paraId="583A7E7E" w14:textId="02180939" w:rsidR="00156E1E" w:rsidRPr="00156E1E" w:rsidRDefault="00156E1E" w:rsidP="00156E1E">
            <w:pPr>
              <w:jc w:val="both"/>
              <w:rPr>
                <w:sz w:val="18"/>
                <w:szCs w:val="18"/>
              </w:rPr>
            </w:pPr>
            <w:r w:rsidRPr="00156E1E">
              <w:rPr>
                <w:sz w:val="18"/>
                <w:szCs w:val="18"/>
              </w:rPr>
              <w:t>(6) Dohoda o zřízení pracovního místa pro osobu se zdravotním postižením obsahuje alespoň</w:t>
            </w:r>
          </w:p>
          <w:p w14:paraId="5713868F" w14:textId="77777777" w:rsidR="00156E1E" w:rsidRPr="00156E1E" w:rsidRDefault="00156E1E" w:rsidP="00156E1E">
            <w:pPr>
              <w:jc w:val="both"/>
              <w:rPr>
                <w:sz w:val="18"/>
                <w:szCs w:val="18"/>
              </w:rPr>
            </w:pPr>
            <w:r w:rsidRPr="00156E1E">
              <w:rPr>
                <w:sz w:val="18"/>
                <w:szCs w:val="18"/>
              </w:rPr>
              <w:t xml:space="preserve"> </w:t>
            </w:r>
          </w:p>
          <w:p w14:paraId="231DED2C" w14:textId="77777777" w:rsidR="00156E1E" w:rsidRPr="00156E1E" w:rsidRDefault="00156E1E" w:rsidP="00156E1E">
            <w:pPr>
              <w:jc w:val="both"/>
              <w:rPr>
                <w:sz w:val="18"/>
                <w:szCs w:val="18"/>
              </w:rPr>
            </w:pPr>
            <w:r w:rsidRPr="00156E1E">
              <w:rPr>
                <w:sz w:val="18"/>
                <w:szCs w:val="18"/>
              </w:rPr>
              <w:lastRenderedPageBreak/>
              <w:t>a) identifikační údaje účastníků dohody,</w:t>
            </w:r>
          </w:p>
          <w:p w14:paraId="4E2086ED" w14:textId="77777777" w:rsidR="00156E1E" w:rsidRPr="00156E1E" w:rsidRDefault="00156E1E" w:rsidP="00156E1E">
            <w:pPr>
              <w:jc w:val="both"/>
              <w:rPr>
                <w:sz w:val="18"/>
                <w:szCs w:val="18"/>
              </w:rPr>
            </w:pPr>
            <w:r w:rsidRPr="00156E1E">
              <w:rPr>
                <w:sz w:val="18"/>
                <w:szCs w:val="18"/>
              </w:rPr>
              <w:t xml:space="preserve"> </w:t>
            </w:r>
          </w:p>
          <w:p w14:paraId="50E5190C" w14:textId="77777777" w:rsidR="00156E1E" w:rsidRPr="00156E1E" w:rsidRDefault="00156E1E" w:rsidP="00156E1E">
            <w:pPr>
              <w:jc w:val="both"/>
              <w:rPr>
                <w:sz w:val="18"/>
                <w:szCs w:val="18"/>
              </w:rPr>
            </w:pPr>
            <w:r w:rsidRPr="00156E1E">
              <w:rPr>
                <w:sz w:val="18"/>
                <w:szCs w:val="18"/>
              </w:rPr>
              <w:t>b) charakteristiku pracovního místa pro osobu se zdravotním postižením,</w:t>
            </w:r>
          </w:p>
          <w:p w14:paraId="7FFED139" w14:textId="77777777" w:rsidR="00156E1E" w:rsidRPr="00156E1E" w:rsidRDefault="00156E1E" w:rsidP="00156E1E">
            <w:pPr>
              <w:jc w:val="both"/>
              <w:rPr>
                <w:sz w:val="18"/>
                <w:szCs w:val="18"/>
              </w:rPr>
            </w:pPr>
            <w:r w:rsidRPr="00156E1E">
              <w:rPr>
                <w:sz w:val="18"/>
                <w:szCs w:val="18"/>
              </w:rPr>
              <w:t xml:space="preserve"> </w:t>
            </w:r>
          </w:p>
          <w:p w14:paraId="6DAD7F2D" w14:textId="77777777" w:rsidR="00156E1E" w:rsidRPr="00156E1E" w:rsidRDefault="00156E1E" w:rsidP="00156E1E">
            <w:pPr>
              <w:jc w:val="both"/>
              <w:rPr>
                <w:sz w:val="18"/>
                <w:szCs w:val="18"/>
              </w:rPr>
            </w:pPr>
            <w:r w:rsidRPr="00156E1E">
              <w:rPr>
                <w:sz w:val="18"/>
                <w:szCs w:val="18"/>
              </w:rPr>
              <w:t>c) závazek zaměstnavatele, že pracovní místo pro osobu se zdravotním postižením bude obsazováno pouze osobami se zdravotním postižením,</w:t>
            </w:r>
          </w:p>
          <w:p w14:paraId="33F4CAC6" w14:textId="77777777" w:rsidR="00156E1E" w:rsidRPr="00156E1E" w:rsidRDefault="00156E1E" w:rsidP="00156E1E">
            <w:pPr>
              <w:jc w:val="both"/>
              <w:rPr>
                <w:sz w:val="18"/>
                <w:szCs w:val="18"/>
              </w:rPr>
            </w:pPr>
            <w:r w:rsidRPr="00156E1E">
              <w:rPr>
                <w:sz w:val="18"/>
                <w:szCs w:val="18"/>
              </w:rPr>
              <w:t xml:space="preserve"> </w:t>
            </w:r>
          </w:p>
          <w:p w14:paraId="5113D749" w14:textId="77777777" w:rsidR="00156E1E" w:rsidRPr="00156E1E" w:rsidRDefault="00156E1E" w:rsidP="00156E1E">
            <w:pPr>
              <w:jc w:val="both"/>
              <w:rPr>
                <w:sz w:val="18"/>
                <w:szCs w:val="18"/>
              </w:rPr>
            </w:pPr>
            <w:r w:rsidRPr="00156E1E">
              <w:rPr>
                <w:sz w:val="18"/>
                <w:szCs w:val="18"/>
              </w:rPr>
              <w:t>d) den, od kterého bude pracovní místo pro osobu se zdravotním postižením obsazeno osobou se zdravotním postižením,</w:t>
            </w:r>
          </w:p>
          <w:p w14:paraId="0136DEB2" w14:textId="77777777" w:rsidR="00156E1E" w:rsidRPr="00156E1E" w:rsidRDefault="00156E1E" w:rsidP="00156E1E">
            <w:pPr>
              <w:jc w:val="both"/>
              <w:rPr>
                <w:sz w:val="18"/>
                <w:szCs w:val="18"/>
              </w:rPr>
            </w:pPr>
            <w:r w:rsidRPr="00156E1E">
              <w:rPr>
                <w:sz w:val="18"/>
                <w:szCs w:val="18"/>
              </w:rPr>
              <w:t xml:space="preserve"> </w:t>
            </w:r>
          </w:p>
          <w:p w14:paraId="3109F79B" w14:textId="77777777" w:rsidR="00156E1E" w:rsidRPr="00156E1E" w:rsidRDefault="00156E1E" w:rsidP="00156E1E">
            <w:pPr>
              <w:jc w:val="both"/>
              <w:rPr>
                <w:sz w:val="18"/>
                <w:szCs w:val="18"/>
              </w:rPr>
            </w:pPr>
            <w:r w:rsidRPr="00156E1E">
              <w:rPr>
                <w:sz w:val="18"/>
                <w:szCs w:val="18"/>
              </w:rPr>
              <w:t>e) dobu, po kterou bude pracovní místo pro osobu se zdravotním postižením obsazeno osobou se zdravotním postižením, včetně dne, do kterého musí být doba obsazení tohoto pracovního místa splněna,</w:t>
            </w:r>
          </w:p>
          <w:p w14:paraId="666CBDD7" w14:textId="77777777" w:rsidR="00156E1E" w:rsidRPr="00156E1E" w:rsidRDefault="00156E1E" w:rsidP="00156E1E">
            <w:pPr>
              <w:jc w:val="both"/>
              <w:rPr>
                <w:sz w:val="18"/>
                <w:szCs w:val="18"/>
              </w:rPr>
            </w:pPr>
            <w:r w:rsidRPr="00156E1E">
              <w:rPr>
                <w:sz w:val="18"/>
                <w:szCs w:val="18"/>
              </w:rPr>
              <w:t xml:space="preserve"> </w:t>
            </w:r>
          </w:p>
          <w:p w14:paraId="74BBBFD9" w14:textId="77777777" w:rsidR="00156E1E" w:rsidRPr="00156E1E" w:rsidRDefault="00156E1E" w:rsidP="00156E1E">
            <w:pPr>
              <w:jc w:val="both"/>
              <w:rPr>
                <w:sz w:val="18"/>
                <w:szCs w:val="18"/>
              </w:rPr>
            </w:pPr>
            <w:r w:rsidRPr="00156E1E">
              <w:rPr>
                <w:sz w:val="18"/>
                <w:szCs w:val="18"/>
              </w:rPr>
              <w:t>f) výši příspěvku, jeho specifikaci a způsob úhrady,</w:t>
            </w:r>
          </w:p>
          <w:p w14:paraId="61BBEF27" w14:textId="77777777" w:rsidR="00156E1E" w:rsidRPr="00156E1E" w:rsidRDefault="00156E1E" w:rsidP="00156E1E">
            <w:pPr>
              <w:jc w:val="both"/>
              <w:rPr>
                <w:sz w:val="18"/>
                <w:szCs w:val="18"/>
              </w:rPr>
            </w:pPr>
            <w:r w:rsidRPr="00156E1E">
              <w:rPr>
                <w:sz w:val="18"/>
                <w:szCs w:val="18"/>
              </w:rPr>
              <w:t xml:space="preserve"> </w:t>
            </w:r>
          </w:p>
          <w:p w14:paraId="01D286CF" w14:textId="77777777" w:rsidR="00156E1E" w:rsidRPr="00156E1E" w:rsidRDefault="00156E1E" w:rsidP="00156E1E">
            <w:pPr>
              <w:jc w:val="both"/>
              <w:rPr>
                <w:sz w:val="18"/>
                <w:szCs w:val="18"/>
              </w:rPr>
            </w:pPr>
            <w:r w:rsidRPr="00156E1E">
              <w:rPr>
                <w:sz w:val="18"/>
                <w:szCs w:val="18"/>
              </w:rPr>
              <w:t>g) podmínky, za kterých bude příspěvek poskytován,</w:t>
            </w:r>
          </w:p>
          <w:p w14:paraId="048A6C4C" w14:textId="77777777" w:rsidR="00156E1E" w:rsidRPr="00156E1E" w:rsidRDefault="00156E1E" w:rsidP="00156E1E">
            <w:pPr>
              <w:jc w:val="both"/>
              <w:rPr>
                <w:sz w:val="18"/>
                <w:szCs w:val="18"/>
              </w:rPr>
            </w:pPr>
            <w:r w:rsidRPr="00156E1E">
              <w:rPr>
                <w:sz w:val="18"/>
                <w:szCs w:val="18"/>
              </w:rPr>
              <w:t xml:space="preserve"> </w:t>
            </w:r>
          </w:p>
          <w:p w14:paraId="4D6962D2" w14:textId="77777777" w:rsidR="00156E1E" w:rsidRPr="00156E1E" w:rsidRDefault="00156E1E" w:rsidP="00156E1E">
            <w:pPr>
              <w:jc w:val="both"/>
              <w:rPr>
                <w:sz w:val="18"/>
                <w:szCs w:val="18"/>
              </w:rPr>
            </w:pPr>
            <w:r w:rsidRPr="00156E1E">
              <w:rPr>
                <w:sz w:val="18"/>
                <w:szCs w:val="18"/>
              </w:rPr>
              <w:t>h) způsob prokazování, jak jsou sjednané podmínky plněny,</w:t>
            </w:r>
          </w:p>
          <w:p w14:paraId="5F01007F" w14:textId="77777777" w:rsidR="00156E1E" w:rsidRPr="00156E1E" w:rsidRDefault="00156E1E" w:rsidP="00156E1E">
            <w:pPr>
              <w:jc w:val="both"/>
              <w:rPr>
                <w:sz w:val="18"/>
                <w:szCs w:val="18"/>
              </w:rPr>
            </w:pPr>
            <w:r w:rsidRPr="00156E1E">
              <w:rPr>
                <w:sz w:val="18"/>
                <w:szCs w:val="18"/>
              </w:rPr>
              <w:t xml:space="preserve"> </w:t>
            </w:r>
          </w:p>
          <w:p w14:paraId="447D0079" w14:textId="77777777" w:rsidR="00156E1E" w:rsidRPr="00156E1E" w:rsidRDefault="00156E1E" w:rsidP="00156E1E">
            <w:pPr>
              <w:jc w:val="both"/>
              <w:rPr>
                <w:sz w:val="18"/>
                <w:szCs w:val="18"/>
              </w:rPr>
            </w:pPr>
            <w:r w:rsidRPr="00156E1E">
              <w:rPr>
                <w:sz w:val="18"/>
                <w:szCs w:val="18"/>
              </w:rPr>
              <w:t>i) podmínky a termín zúčtování poskytnutého příspěvku,</w:t>
            </w:r>
          </w:p>
          <w:p w14:paraId="0A87F0DC" w14:textId="77777777" w:rsidR="00156E1E" w:rsidRPr="00156E1E" w:rsidRDefault="00156E1E" w:rsidP="00156E1E">
            <w:pPr>
              <w:jc w:val="both"/>
              <w:rPr>
                <w:sz w:val="18"/>
                <w:szCs w:val="18"/>
              </w:rPr>
            </w:pPr>
            <w:r w:rsidRPr="00156E1E">
              <w:rPr>
                <w:sz w:val="18"/>
                <w:szCs w:val="18"/>
              </w:rPr>
              <w:t xml:space="preserve"> </w:t>
            </w:r>
          </w:p>
          <w:p w14:paraId="1C2FE5AA" w14:textId="77777777" w:rsidR="00156E1E" w:rsidRPr="00156E1E" w:rsidRDefault="00156E1E" w:rsidP="00156E1E">
            <w:pPr>
              <w:jc w:val="both"/>
              <w:rPr>
                <w:sz w:val="18"/>
                <w:szCs w:val="18"/>
              </w:rPr>
            </w:pPr>
            <w:r w:rsidRPr="00156E1E">
              <w:rPr>
                <w:sz w:val="18"/>
                <w:szCs w:val="18"/>
              </w:rPr>
              <w:t>j) závazek zaměstnavatele vrátit příspěvek nebo jeho poměrnou část, pokud mu byl jeho zaviněním poskytnut neprávem nebo v částce vyšší, než náležel, a lhůtu pro vrácení příspěvku,</w:t>
            </w:r>
          </w:p>
          <w:p w14:paraId="748A7802" w14:textId="77777777" w:rsidR="00156E1E" w:rsidRPr="00156E1E" w:rsidRDefault="00156E1E" w:rsidP="00156E1E">
            <w:pPr>
              <w:jc w:val="both"/>
              <w:rPr>
                <w:sz w:val="18"/>
                <w:szCs w:val="18"/>
              </w:rPr>
            </w:pPr>
            <w:r w:rsidRPr="00156E1E">
              <w:rPr>
                <w:sz w:val="18"/>
                <w:szCs w:val="18"/>
              </w:rPr>
              <w:t xml:space="preserve"> </w:t>
            </w:r>
          </w:p>
          <w:p w14:paraId="7F2AC8FA" w14:textId="77777777" w:rsidR="00156E1E" w:rsidRPr="00156E1E" w:rsidRDefault="00156E1E" w:rsidP="00156E1E">
            <w:pPr>
              <w:jc w:val="both"/>
              <w:rPr>
                <w:sz w:val="18"/>
                <w:szCs w:val="18"/>
              </w:rPr>
            </w:pPr>
            <w:r w:rsidRPr="00156E1E">
              <w:rPr>
                <w:sz w:val="18"/>
                <w:szCs w:val="18"/>
              </w:rPr>
              <w:t>k) závazek zaměstnavatele vrátit příspěvek v případě, že mu byl poskytnut v období 12 měsíců přede dnem nabytí právní moci rozhodnutí o uložení pokuty za umožnění výkonu nelegální práce podle § 5 písm. e) bodu 3, a lhůtu pro vrácení příspěvku a</w:t>
            </w:r>
          </w:p>
          <w:p w14:paraId="276D2086" w14:textId="77777777" w:rsidR="00156E1E" w:rsidRPr="00156E1E" w:rsidRDefault="00156E1E" w:rsidP="00156E1E">
            <w:pPr>
              <w:jc w:val="both"/>
              <w:rPr>
                <w:sz w:val="18"/>
                <w:szCs w:val="18"/>
              </w:rPr>
            </w:pPr>
            <w:r w:rsidRPr="00156E1E">
              <w:rPr>
                <w:sz w:val="18"/>
                <w:szCs w:val="18"/>
              </w:rPr>
              <w:t xml:space="preserve"> </w:t>
            </w:r>
          </w:p>
          <w:p w14:paraId="20857858" w14:textId="77777777" w:rsidR="00156E1E" w:rsidRPr="00156E1E" w:rsidRDefault="00156E1E" w:rsidP="00156E1E">
            <w:pPr>
              <w:jc w:val="both"/>
              <w:rPr>
                <w:sz w:val="18"/>
                <w:szCs w:val="18"/>
              </w:rPr>
            </w:pPr>
            <w:r w:rsidRPr="00156E1E">
              <w:rPr>
                <w:sz w:val="18"/>
                <w:szCs w:val="18"/>
              </w:rPr>
              <w:t>l) podmínky, na základě kterých lze dohodu vypovědět.</w:t>
            </w:r>
          </w:p>
          <w:p w14:paraId="3B667C45" w14:textId="77777777" w:rsidR="00156E1E" w:rsidRPr="00156E1E" w:rsidRDefault="00156E1E" w:rsidP="00156E1E">
            <w:pPr>
              <w:jc w:val="both"/>
              <w:rPr>
                <w:sz w:val="18"/>
                <w:szCs w:val="18"/>
              </w:rPr>
            </w:pPr>
            <w:r w:rsidRPr="00156E1E">
              <w:rPr>
                <w:sz w:val="18"/>
                <w:szCs w:val="18"/>
              </w:rPr>
              <w:t xml:space="preserve"> </w:t>
            </w:r>
          </w:p>
          <w:p w14:paraId="65BA34A9" w14:textId="6F267060" w:rsidR="00156E1E" w:rsidRPr="00156E1E" w:rsidRDefault="00156E1E" w:rsidP="00156E1E">
            <w:pPr>
              <w:jc w:val="both"/>
              <w:rPr>
                <w:sz w:val="18"/>
                <w:szCs w:val="18"/>
              </w:rPr>
            </w:pPr>
            <w:r w:rsidRPr="00156E1E">
              <w:rPr>
                <w:sz w:val="18"/>
                <w:szCs w:val="18"/>
              </w:rPr>
              <w:t>(7) Úřad práce je povinen v dohodě rozlišit podmínky pro poskytnutí příspěvku, jejichž nesplnění není porušením rozpočtové kázně, a podmínky, jejichž nesplnění bude postihováno odvodem podle jiného právního předpisu46).</w:t>
            </w:r>
          </w:p>
          <w:p w14:paraId="3383302E" w14:textId="77777777" w:rsidR="00156E1E" w:rsidRPr="00156E1E" w:rsidRDefault="00156E1E" w:rsidP="00156E1E">
            <w:pPr>
              <w:jc w:val="both"/>
              <w:rPr>
                <w:sz w:val="18"/>
                <w:szCs w:val="18"/>
              </w:rPr>
            </w:pPr>
            <w:r w:rsidRPr="00156E1E">
              <w:rPr>
                <w:sz w:val="18"/>
                <w:szCs w:val="18"/>
              </w:rPr>
              <w:t xml:space="preserve"> </w:t>
            </w:r>
          </w:p>
          <w:p w14:paraId="4ADC270F" w14:textId="30B1F436" w:rsidR="00156E1E" w:rsidRPr="00156E1E" w:rsidRDefault="00156E1E" w:rsidP="00156E1E">
            <w:pPr>
              <w:jc w:val="both"/>
              <w:rPr>
                <w:sz w:val="18"/>
                <w:szCs w:val="18"/>
              </w:rPr>
            </w:pPr>
            <w:r w:rsidRPr="00156E1E">
              <w:rPr>
                <w:sz w:val="18"/>
                <w:szCs w:val="18"/>
              </w:rPr>
              <w:lastRenderedPageBreak/>
              <w:t>(8) Nevrácení příspěvku na zřízení pracovního místa pro osobu se zdravotním postižením ve stanoveném termínu je porušením rozpočtové kázně46).</w:t>
            </w:r>
          </w:p>
          <w:p w14:paraId="7AD335D3" w14:textId="77777777" w:rsidR="00156E1E" w:rsidRPr="00156E1E" w:rsidRDefault="00156E1E" w:rsidP="00156E1E">
            <w:pPr>
              <w:jc w:val="both"/>
              <w:rPr>
                <w:sz w:val="18"/>
                <w:szCs w:val="18"/>
              </w:rPr>
            </w:pPr>
            <w:r w:rsidRPr="00156E1E">
              <w:rPr>
                <w:sz w:val="18"/>
                <w:szCs w:val="18"/>
              </w:rPr>
              <w:t xml:space="preserve"> </w:t>
            </w:r>
          </w:p>
          <w:p w14:paraId="4C0A5796" w14:textId="35F28439" w:rsidR="00043D04" w:rsidRPr="007E1700" w:rsidRDefault="00156E1E" w:rsidP="00156E1E">
            <w:pPr>
              <w:jc w:val="both"/>
              <w:rPr>
                <w:sz w:val="18"/>
                <w:szCs w:val="18"/>
              </w:rPr>
            </w:pPr>
            <w:r w:rsidRPr="00156E1E">
              <w:rPr>
                <w:sz w:val="18"/>
                <w:szCs w:val="18"/>
              </w:rPr>
              <w:t>(9) Úřad práce může uzavřít dohodu o zřízení pracovního místa pro osobu se zdravotním postižením i s osobou se zdravotním postižením, která se rozhodne vykonávat samostatnou výdělečnou činnost. Pro poskytnutí tohoto příspěvku platí odstavce 1 až 7 obdobně s tím, že vrácení příspěvku nelze požadovat, pokud tato osoba přestane vykonávat samostatnou výdělečnou činnost ze zdravotních důvodů, nebo v případě jejího úmrtí.</w:t>
            </w:r>
          </w:p>
        </w:tc>
        <w:tc>
          <w:tcPr>
            <w:tcW w:w="931" w:type="dxa"/>
            <w:tcBorders>
              <w:top w:val="nil"/>
              <w:left w:val="single" w:sz="4" w:space="0" w:color="auto"/>
              <w:bottom w:val="nil"/>
              <w:right w:val="single" w:sz="4" w:space="0" w:color="auto"/>
            </w:tcBorders>
          </w:tcPr>
          <w:p w14:paraId="43CF05BC"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781BDAE1" w14:textId="77777777" w:rsidR="00043D04" w:rsidRPr="007E1700" w:rsidRDefault="00043D04" w:rsidP="00043D04">
            <w:pPr>
              <w:rPr>
                <w:sz w:val="18"/>
                <w:szCs w:val="18"/>
              </w:rPr>
            </w:pPr>
          </w:p>
        </w:tc>
      </w:tr>
      <w:tr w:rsidR="007E1700" w:rsidRPr="007E1700" w14:paraId="1D0FF959" w14:textId="77777777" w:rsidTr="005D5CC3">
        <w:tc>
          <w:tcPr>
            <w:tcW w:w="1440" w:type="dxa"/>
            <w:tcBorders>
              <w:top w:val="nil"/>
              <w:left w:val="single" w:sz="4" w:space="0" w:color="auto"/>
              <w:bottom w:val="nil"/>
              <w:right w:val="single" w:sz="4" w:space="0" w:color="auto"/>
            </w:tcBorders>
          </w:tcPr>
          <w:p w14:paraId="6D62FCE3" w14:textId="77777777" w:rsidR="00043D04" w:rsidRPr="007E1700" w:rsidRDefault="00043D04" w:rsidP="00043D04">
            <w:pPr>
              <w:rPr>
                <w:sz w:val="18"/>
                <w:szCs w:val="18"/>
              </w:rPr>
            </w:pPr>
          </w:p>
        </w:tc>
        <w:tc>
          <w:tcPr>
            <w:tcW w:w="5400" w:type="dxa"/>
            <w:gridSpan w:val="4"/>
            <w:tcBorders>
              <w:top w:val="nil"/>
              <w:left w:val="single" w:sz="4" w:space="0" w:color="auto"/>
              <w:bottom w:val="nil"/>
              <w:right w:val="single" w:sz="18" w:space="0" w:color="auto"/>
            </w:tcBorders>
          </w:tcPr>
          <w:p w14:paraId="098C716D" w14:textId="77777777" w:rsidR="00043D04" w:rsidRPr="007E1700" w:rsidRDefault="00043D04" w:rsidP="00043D04">
            <w:pPr>
              <w:jc w:val="both"/>
              <w:rPr>
                <w:sz w:val="18"/>
                <w:szCs w:val="18"/>
              </w:rPr>
            </w:pPr>
          </w:p>
        </w:tc>
        <w:tc>
          <w:tcPr>
            <w:tcW w:w="900" w:type="dxa"/>
            <w:tcBorders>
              <w:top w:val="nil"/>
              <w:left w:val="single" w:sz="18" w:space="0" w:color="auto"/>
              <w:bottom w:val="nil"/>
              <w:right w:val="single" w:sz="4" w:space="0" w:color="auto"/>
            </w:tcBorders>
          </w:tcPr>
          <w:p w14:paraId="6BE817DF" w14:textId="77777777" w:rsidR="00043D04" w:rsidRPr="007E1700" w:rsidRDefault="00043D04" w:rsidP="00043D04">
            <w:pPr>
              <w:jc w:val="both"/>
              <w:rPr>
                <w:sz w:val="18"/>
                <w:szCs w:val="18"/>
              </w:rPr>
            </w:pPr>
            <w:r w:rsidRPr="007E1700">
              <w:rPr>
                <w:sz w:val="18"/>
                <w:szCs w:val="18"/>
              </w:rPr>
              <w:t>435/2004 ve znění 253/2005 382/2005 264/2006 382/2008 1/2012 136/2014 64/2014 93/2017 206/2017</w:t>
            </w:r>
          </w:p>
          <w:p w14:paraId="41E8A578" w14:textId="77777777" w:rsidR="00043D04" w:rsidRPr="007E1700" w:rsidRDefault="00043D04" w:rsidP="00043D04">
            <w:pPr>
              <w:jc w:val="both"/>
              <w:rPr>
                <w:sz w:val="18"/>
                <w:szCs w:val="18"/>
              </w:rPr>
            </w:pPr>
            <w:r w:rsidRPr="007E1700">
              <w:rPr>
                <w:sz w:val="18"/>
                <w:szCs w:val="18"/>
              </w:rPr>
              <w:t>274/2021</w:t>
            </w:r>
          </w:p>
          <w:p w14:paraId="1520D652" w14:textId="77777777" w:rsidR="00043D04" w:rsidRPr="007E1700" w:rsidRDefault="00043D04" w:rsidP="00043D04">
            <w:pPr>
              <w:jc w:val="both"/>
              <w:rPr>
                <w:sz w:val="18"/>
                <w:szCs w:val="18"/>
              </w:rPr>
            </w:pPr>
            <w:r w:rsidRPr="007E1700">
              <w:rPr>
                <w:sz w:val="18"/>
                <w:szCs w:val="18"/>
              </w:rPr>
              <w:t>75/2023</w:t>
            </w:r>
          </w:p>
          <w:p w14:paraId="27CAC695" w14:textId="77777777" w:rsidR="00043D04" w:rsidRPr="007E1700" w:rsidRDefault="00043D04" w:rsidP="00043D04">
            <w:pPr>
              <w:jc w:val="both"/>
              <w:rPr>
                <w:sz w:val="18"/>
                <w:szCs w:val="18"/>
              </w:rPr>
            </w:pPr>
            <w:r w:rsidRPr="007E1700">
              <w:rPr>
                <w:sz w:val="18"/>
                <w:szCs w:val="18"/>
              </w:rPr>
              <w:t>125/2023</w:t>
            </w:r>
          </w:p>
          <w:p w14:paraId="2930FDD9" w14:textId="04BEF2D4" w:rsidR="00043D04" w:rsidRPr="007E1700" w:rsidRDefault="00043D04" w:rsidP="00043D04">
            <w:pPr>
              <w:jc w:val="both"/>
              <w:rPr>
                <w:sz w:val="18"/>
                <w:szCs w:val="18"/>
              </w:rPr>
            </w:pPr>
            <w:r w:rsidRPr="007E1700">
              <w:rPr>
                <w:sz w:val="18"/>
                <w:szCs w:val="18"/>
              </w:rPr>
              <w:t>408/2023</w:t>
            </w:r>
          </w:p>
        </w:tc>
        <w:tc>
          <w:tcPr>
            <w:tcW w:w="1260" w:type="dxa"/>
            <w:gridSpan w:val="2"/>
            <w:tcBorders>
              <w:top w:val="nil"/>
              <w:left w:val="single" w:sz="4" w:space="0" w:color="auto"/>
              <w:bottom w:val="nil"/>
              <w:right w:val="single" w:sz="4" w:space="0" w:color="auto"/>
            </w:tcBorders>
          </w:tcPr>
          <w:p w14:paraId="57873EC1" w14:textId="77777777" w:rsidR="00043D04" w:rsidRPr="007E1700" w:rsidRDefault="00043D04" w:rsidP="00043D04">
            <w:pPr>
              <w:jc w:val="both"/>
              <w:rPr>
                <w:sz w:val="18"/>
                <w:szCs w:val="18"/>
              </w:rPr>
            </w:pPr>
            <w:r w:rsidRPr="007E1700">
              <w:rPr>
                <w:sz w:val="18"/>
                <w:szCs w:val="18"/>
              </w:rPr>
              <w:t>§ 139</w:t>
            </w:r>
          </w:p>
        </w:tc>
        <w:tc>
          <w:tcPr>
            <w:tcW w:w="5220" w:type="dxa"/>
            <w:gridSpan w:val="4"/>
            <w:tcBorders>
              <w:top w:val="nil"/>
              <w:left w:val="single" w:sz="4" w:space="0" w:color="auto"/>
              <w:bottom w:val="nil"/>
              <w:right w:val="single" w:sz="4" w:space="0" w:color="auto"/>
            </w:tcBorders>
          </w:tcPr>
          <w:p w14:paraId="7A7F528B" w14:textId="77777777" w:rsidR="00043D04" w:rsidRPr="007E1700" w:rsidRDefault="00043D04" w:rsidP="00043D04">
            <w:pPr>
              <w:jc w:val="both"/>
              <w:rPr>
                <w:sz w:val="18"/>
                <w:szCs w:val="18"/>
              </w:rPr>
            </w:pPr>
            <w:r w:rsidRPr="007E1700">
              <w:rPr>
                <w:sz w:val="18"/>
                <w:szCs w:val="18"/>
              </w:rPr>
              <w:t>(1) Fyzická osoba se dopustí přestupku tím, že</w:t>
            </w:r>
          </w:p>
          <w:p w14:paraId="018E95F0" w14:textId="77777777" w:rsidR="00043D04" w:rsidRPr="007E1700" w:rsidRDefault="00043D04" w:rsidP="00043D04">
            <w:pPr>
              <w:jc w:val="both"/>
              <w:rPr>
                <w:sz w:val="18"/>
                <w:szCs w:val="18"/>
              </w:rPr>
            </w:pPr>
            <w:r w:rsidRPr="007E1700">
              <w:rPr>
                <w:sz w:val="18"/>
                <w:szCs w:val="18"/>
              </w:rPr>
              <w:t xml:space="preserve"> </w:t>
            </w:r>
          </w:p>
          <w:p w14:paraId="561AB9FB" w14:textId="77777777" w:rsidR="00043D04" w:rsidRPr="007E1700" w:rsidRDefault="00043D04" w:rsidP="00043D04">
            <w:pPr>
              <w:jc w:val="both"/>
              <w:rPr>
                <w:sz w:val="18"/>
                <w:szCs w:val="18"/>
              </w:rPr>
            </w:pPr>
            <w:r w:rsidRPr="007E1700">
              <w:rPr>
                <w:sz w:val="18"/>
                <w:szCs w:val="18"/>
              </w:rPr>
              <w:t>a) poruší zákaz diskriminace nebo nezajistí rovné zacházení podle tohoto zákona,</w:t>
            </w:r>
          </w:p>
          <w:p w14:paraId="5A5DA8F3" w14:textId="77777777" w:rsidR="00043D04" w:rsidRPr="007E1700" w:rsidRDefault="00043D04" w:rsidP="00043D04">
            <w:pPr>
              <w:jc w:val="both"/>
              <w:rPr>
                <w:sz w:val="18"/>
                <w:szCs w:val="18"/>
              </w:rPr>
            </w:pPr>
            <w:r w:rsidRPr="007E1700">
              <w:rPr>
                <w:sz w:val="18"/>
                <w:szCs w:val="18"/>
              </w:rPr>
              <w:t xml:space="preserve"> </w:t>
            </w:r>
          </w:p>
          <w:p w14:paraId="5627649E" w14:textId="77777777" w:rsidR="00043D04" w:rsidRPr="007E1700" w:rsidRDefault="00043D04" w:rsidP="00043D04">
            <w:pPr>
              <w:jc w:val="both"/>
              <w:rPr>
                <w:sz w:val="18"/>
                <w:szCs w:val="18"/>
              </w:rPr>
            </w:pPr>
            <w:r w:rsidRPr="007E1700">
              <w:rPr>
                <w:sz w:val="18"/>
                <w:szCs w:val="18"/>
              </w:rPr>
              <w:t>b) zprostředkuje zaměstnání bez povolení,</w:t>
            </w:r>
          </w:p>
          <w:p w14:paraId="404BE248" w14:textId="77777777" w:rsidR="00043D04" w:rsidRPr="007E1700" w:rsidRDefault="00043D04" w:rsidP="00043D04">
            <w:pPr>
              <w:jc w:val="both"/>
              <w:rPr>
                <w:sz w:val="18"/>
                <w:szCs w:val="18"/>
              </w:rPr>
            </w:pPr>
            <w:r w:rsidRPr="007E1700">
              <w:rPr>
                <w:sz w:val="18"/>
                <w:szCs w:val="18"/>
              </w:rPr>
              <w:t xml:space="preserve"> </w:t>
            </w:r>
          </w:p>
          <w:p w14:paraId="3A34B8AD" w14:textId="77777777" w:rsidR="00043D04" w:rsidRPr="007E1700" w:rsidRDefault="00043D04" w:rsidP="00043D04">
            <w:pPr>
              <w:jc w:val="both"/>
              <w:rPr>
                <w:sz w:val="18"/>
                <w:szCs w:val="18"/>
              </w:rPr>
            </w:pPr>
            <w:r w:rsidRPr="007E1700">
              <w:rPr>
                <w:sz w:val="18"/>
                <w:szCs w:val="18"/>
              </w:rPr>
              <w:t>c) koná nelegální práci,</w:t>
            </w:r>
          </w:p>
          <w:p w14:paraId="139D9A7E" w14:textId="77777777" w:rsidR="00043D04" w:rsidRPr="007E1700" w:rsidRDefault="00043D04" w:rsidP="00043D04">
            <w:pPr>
              <w:jc w:val="both"/>
              <w:rPr>
                <w:sz w:val="18"/>
                <w:szCs w:val="18"/>
              </w:rPr>
            </w:pPr>
            <w:r w:rsidRPr="007E1700">
              <w:rPr>
                <w:sz w:val="18"/>
                <w:szCs w:val="18"/>
              </w:rPr>
              <w:t xml:space="preserve"> </w:t>
            </w:r>
          </w:p>
          <w:p w14:paraId="203C9EDB" w14:textId="77777777" w:rsidR="00043D04" w:rsidRPr="007E1700" w:rsidRDefault="00043D04" w:rsidP="00043D04">
            <w:pPr>
              <w:jc w:val="both"/>
              <w:rPr>
                <w:sz w:val="18"/>
                <w:szCs w:val="18"/>
              </w:rPr>
            </w:pPr>
            <w:r w:rsidRPr="007E1700">
              <w:rPr>
                <w:sz w:val="18"/>
                <w:szCs w:val="18"/>
              </w:rPr>
              <w:t>d) umožní výkon nelegální práce podle § 5 písm. e) bodu 1 nebo 2,</w:t>
            </w:r>
          </w:p>
          <w:p w14:paraId="50A6EB2F" w14:textId="77777777" w:rsidR="00043D04" w:rsidRPr="007E1700" w:rsidRDefault="00043D04" w:rsidP="00043D04">
            <w:pPr>
              <w:jc w:val="both"/>
              <w:rPr>
                <w:sz w:val="18"/>
                <w:szCs w:val="18"/>
              </w:rPr>
            </w:pPr>
            <w:r w:rsidRPr="007E1700">
              <w:rPr>
                <w:sz w:val="18"/>
                <w:szCs w:val="18"/>
              </w:rPr>
              <w:t xml:space="preserve"> </w:t>
            </w:r>
          </w:p>
          <w:p w14:paraId="2E9949AF" w14:textId="77777777" w:rsidR="00043D04" w:rsidRPr="007E1700" w:rsidRDefault="00043D04" w:rsidP="00043D04">
            <w:pPr>
              <w:jc w:val="both"/>
              <w:rPr>
                <w:sz w:val="18"/>
                <w:szCs w:val="18"/>
              </w:rPr>
            </w:pPr>
            <w:r w:rsidRPr="007E1700">
              <w:rPr>
                <w:sz w:val="18"/>
                <w:szCs w:val="18"/>
              </w:rPr>
              <w:t>e) nesplní oznamovací povinnost podle § 87 nebo 88 anebo nevede evidenci podle tohoto zákona,</w:t>
            </w:r>
          </w:p>
          <w:p w14:paraId="49AC8FB9" w14:textId="77777777" w:rsidR="00043D04" w:rsidRPr="007E1700" w:rsidRDefault="00043D04" w:rsidP="00043D04">
            <w:pPr>
              <w:jc w:val="both"/>
              <w:rPr>
                <w:sz w:val="18"/>
                <w:szCs w:val="18"/>
              </w:rPr>
            </w:pPr>
            <w:r w:rsidRPr="007E1700">
              <w:rPr>
                <w:sz w:val="18"/>
                <w:szCs w:val="18"/>
              </w:rPr>
              <w:t xml:space="preserve"> </w:t>
            </w:r>
          </w:p>
          <w:p w14:paraId="7C127B2E" w14:textId="77777777" w:rsidR="00043D04" w:rsidRPr="007E1700" w:rsidRDefault="00043D04" w:rsidP="00043D04">
            <w:pPr>
              <w:jc w:val="both"/>
              <w:rPr>
                <w:sz w:val="18"/>
                <w:szCs w:val="18"/>
              </w:rPr>
            </w:pPr>
            <w:r w:rsidRPr="007E1700">
              <w:rPr>
                <w:sz w:val="18"/>
                <w:szCs w:val="18"/>
              </w:rPr>
              <w:t>f) umožní výkon nelegální práce podle § 5 písm. e) bodu 3,</w:t>
            </w:r>
          </w:p>
          <w:p w14:paraId="6C0C7EC8" w14:textId="77777777" w:rsidR="00043D04" w:rsidRPr="007E1700" w:rsidRDefault="00043D04" w:rsidP="00043D04">
            <w:pPr>
              <w:jc w:val="both"/>
              <w:rPr>
                <w:sz w:val="18"/>
                <w:szCs w:val="18"/>
              </w:rPr>
            </w:pPr>
            <w:r w:rsidRPr="007E1700">
              <w:rPr>
                <w:sz w:val="18"/>
                <w:szCs w:val="18"/>
              </w:rPr>
              <w:t xml:space="preserve"> </w:t>
            </w:r>
          </w:p>
          <w:p w14:paraId="3668AE3A" w14:textId="77777777" w:rsidR="00043D04" w:rsidRPr="007E1700" w:rsidRDefault="00043D04" w:rsidP="00043D04">
            <w:pPr>
              <w:jc w:val="both"/>
              <w:rPr>
                <w:sz w:val="18"/>
                <w:szCs w:val="18"/>
              </w:rPr>
            </w:pPr>
            <w:r w:rsidRPr="007E1700">
              <w:rPr>
                <w:sz w:val="18"/>
                <w:szCs w:val="18"/>
              </w:rPr>
              <w:t>g) jako osoba, která se zdržuje na pracovišti kontrolované osoby a koná práci, neprokáže svou totožnost podle § 132, nebo</w:t>
            </w:r>
          </w:p>
          <w:p w14:paraId="68F0AC60" w14:textId="77777777" w:rsidR="00043D04" w:rsidRPr="007E1700" w:rsidRDefault="00043D04" w:rsidP="00043D04">
            <w:pPr>
              <w:jc w:val="both"/>
              <w:rPr>
                <w:sz w:val="18"/>
                <w:szCs w:val="18"/>
              </w:rPr>
            </w:pPr>
            <w:r w:rsidRPr="007E1700">
              <w:rPr>
                <w:sz w:val="18"/>
                <w:szCs w:val="18"/>
              </w:rPr>
              <w:t xml:space="preserve"> </w:t>
            </w:r>
          </w:p>
          <w:p w14:paraId="7411DFC0" w14:textId="77777777" w:rsidR="00043D04" w:rsidRPr="007E1700" w:rsidRDefault="00043D04" w:rsidP="00043D04">
            <w:pPr>
              <w:jc w:val="both"/>
              <w:rPr>
                <w:sz w:val="18"/>
                <w:szCs w:val="18"/>
              </w:rPr>
            </w:pPr>
            <w:r w:rsidRPr="007E1700">
              <w:rPr>
                <w:sz w:val="18"/>
                <w:szCs w:val="18"/>
              </w:rPr>
              <w:t>h) zastřeně zprostředkovává zaměstnání podle § 5 písm. g) nebo výkon zastřeného zprostředkování zaměstnání umožní.</w:t>
            </w:r>
          </w:p>
          <w:p w14:paraId="6CC1B2C5" w14:textId="77777777" w:rsidR="00043D04" w:rsidRPr="007E1700" w:rsidRDefault="00043D04" w:rsidP="00043D04">
            <w:pPr>
              <w:jc w:val="both"/>
              <w:rPr>
                <w:sz w:val="18"/>
                <w:szCs w:val="18"/>
              </w:rPr>
            </w:pPr>
            <w:r w:rsidRPr="007E1700">
              <w:rPr>
                <w:sz w:val="18"/>
                <w:szCs w:val="18"/>
              </w:rPr>
              <w:t xml:space="preserve"> </w:t>
            </w:r>
          </w:p>
          <w:p w14:paraId="5DF430AB" w14:textId="77777777" w:rsidR="00043D04" w:rsidRPr="007E1700" w:rsidRDefault="00043D04" w:rsidP="00043D04">
            <w:pPr>
              <w:jc w:val="both"/>
              <w:rPr>
                <w:sz w:val="18"/>
                <w:szCs w:val="18"/>
              </w:rPr>
            </w:pPr>
            <w:r w:rsidRPr="007E1700">
              <w:rPr>
                <w:sz w:val="18"/>
                <w:szCs w:val="18"/>
              </w:rPr>
              <w:t>(2) Fyzická osoba se dále dopustí přestupku tím, že jako zaměstnavatel</w:t>
            </w:r>
          </w:p>
          <w:p w14:paraId="7BFBE8C2" w14:textId="77777777" w:rsidR="00043D04" w:rsidRPr="007E1700" w:rsidRDefault="00043D04" w:rsidP="00043D04">
            <w:pPr>
              <w:jc w:val="both"/>
              <w:rPr>
                <w:sz w:val="18"/>
                <w:szCs w:val="18"/>
              </w:rPr>
            </w:pPr>
            <w:r w:rsidRPr="007E1700">
              <w:rPr>
                <w:sz w:val="18"/>
                <w:szCs w:val="18"/>
              </w:rPr>
              <w:t xml:space="preserve"> </w:t>
            </w:r>
          </w:p>
          <w:p w14:paraId="0A1D561D" w14:textId="77777777" w:rsidR="00043D04" w:rsidRPr="007E1700" w:rsidRDefault="00043D04" w:rsidP="00043D04">
            <w:pPr>
              <w:jc w:val="both"/>
              <w:rPr>
                <w:sz w:val="18"/>
                <w:szCs w:val="18"/>
              </w:rPr>
            </w:pPr>
            <w:r w:rsidRPr="007E1700">
              <w:rPr>
                <w:sz w:val="18"/>
                <w:szCs w:val="18"/>
              </w:rPr>
              <w:t>a) v rozporu s § 80 nevede evidenci zaměstnávaných osob se zdravotním postižením nebo evidenci pracovních míst vyhrazených pro osoby se zdravotním postižením,</w:t>
            </w:r>
          </w:p>
          <w:p w14:paraId="227D3EEC" w14:textId="77777777" w:rsidR="00043D04" w:rsidRPr="007E1700" w:rsidRDefault="00043D04" w:rsidP="00043D04">
            <w:pPr>
              <w:jc w:val="both"/>
              <w:rPr>
                <w:sz w:val="18"/>
                <w:szCs w:val="18"/>
              </w:rPr>
            </w:pPr>
            <w:r w:rsidRPr="007E1700">
              <w:rPr>
                <w:sz w:val="18"/>
                <w:szCs w:val="18"/>
              </w:rPr>
              <w:t xml:space="preserve"> </w:t>
            </w:r>
          </w:p>
          <w:p w14:paraId="39E3B9E7" w14:textId="77777777" w:rsidR="00043D04" w:rsidRPr="007E1700" w:rsidRDefault="00043D04" w:rsidP="00043D04">
            <w:pPr>
              <w:jc w:val="both"/>
              <w:rPr>
                <w:sz w:val="18"/>
                <w:szCs w:val="18"/>
              </w:rPr>
            </w:pPr>
            <w:r w:rsidRPr="007E1700">
              <w:rPr>
                <w:sz w:val="18"/>
                <w:szCs w:val="18"/>
              </w:rPr>
              <w:t>b) nesplní povinnost zaměstnat osoby se zdravotním postižením ve výši povinného podílu stanovenou v § 81,</w:t>
            </w:r>
          </w:p>
          <w:p w14:paraId="705FA869" w14:textId="77777777" w:rsidR="00043D04" w:rsidRPr="007E1700" w:rsidRDefault="00043D04" w:rsidP="00043D04">
            <w:pPr>
              <w:jc w:val="both"/>
              <w:rPr>
                <w:sz w:val="18"/>
                <w:szCs w:val="18"/>
              </w:rPr>
            </w:pPr>
            <w:r w:rsidRPr="007E1700">
              <w:rPr>
                <w:sz w:val="18"/>
                <w:szCs w:val="18"/>
              </w:rPr>
              <w:lastRenderedPageBreak/>
              <w:t xml:space="preserve"> </w:t>
            </w:r>
          </w:p>
          <w:p w14:paraId="20CCA7A7" w14:textId="77777777" w:rsidR="00043D04" w:rsidRPr="007E1700" w:rsidRDefault="00043D04" w:rsidP="00043D04">
            <w:pPr>
              <w:jc w:val="both"/>
              <w:rPr>
                <w:sz w:val="18"/>
                <w:szCs w:val="18"/>
              </w:rPr>
            </w:pPr>
            <w:r w:rsidRPr="007E1700">
              <w:rPr>
                <w:sz w:val="18"/>
                <w:szCs w:val="18"/>
              </w:rPr>
              <w:t>c) ve stanovené lhůtě písemně nevykáže dlužné mzdové nároky zaměstnanců pro účely zákona č. 118/2000 Sb., o ochraně zaměstnanců při platební neschopnosti zaměstnavatele a o změně dalších zákonů,</w:t>
            </w:r>
          </w:p>
          <w:p w14:paraId="66486D89" w14:textId="77777777" w:rsidR="00043D04" w:rsidRPr="007E1700" w:rsidRDefault="00043D04" w:rsidP="00043D04">
            <w:pPr>
              <w:jc w:val="both"/>
              <w:rPr>
                <w:sz w:val="18"/>
                <w:szCs w:val="18"/>
              </w:rPr>
            </w:pPr>
            <w:r w:rsidRPr="007E1700">
              <w:rPr>
                <w:sz w:val="18"/>
                <w:szCs w:val="18"/>
              </w:rPr>
              <w:t xml:space="preserve"> </w:t>
            </w:r>
          </w:p>
          <w:p w14:paraId="039EFFA2" w14:textId="77777777" w:rsidR="00043D04" w:rsidRPr="007E1700" w:rsidRDefault="00043D04" w:rsidP="00043D04">
            <w:pPr>
              <w:jc w:val="both"/>
              <w:rPr>
                <w:sz w:val="18"/>
                <w:szCs w:val="18"/>
              </w:rPr>
            </w:pPr>
            <w:r w:rsidRPr="007E1700">
              <w:rPr>
                <w:sz w:val="18"/>
                <w:szCs w:val="18"/>
              </w:rPr>
              <w:t>d) nesplní oznamovací nebo registrační povinnost podle tohoto zákona nebo nevede evidenci v tomto zákoně stanovenou, nebo</w:t>
            </w:r>
          </w:p>
          <w:p w14:paraId="05C19BAF" w14:textId="77777777" w:rsidR="00043D04" w:rsidRPr="007E1700" w:rsidRDefault="00043D04" w:rsidP="00043D04">
            <w:pPr>
              <w:jc w:val="both"/>
              <w:rPr>
                <w:sz w:val="18"/>
                <w:szCs w:val="18"/>
              </w:rPr>
            </w:pPr>
            <w:r w:rsidRPr="007E1700">
              <w:rPr>
                <w:sz w:val="18"/>
                <w:szCs w:val="18"/>
              </w:rPr>
              <w:t xml:space="preserve"> </w:t>
            </w:r>
          </w:p>
          <w:p w14:paraId="6F7E3408" w14:textId="77777777" w:rsidR="00043D04" w:rsidRPr="007E1700" w:rsidRDefault="00043D04" w:rsidP="00043D04">
            <w:pPr>
              <w:jc w:val="both"/>
              <w:rPr>
                <w:sz w:val="18"/>
                <w:szCs w:val="18"/>
              </w:rPr>
            </w:pPr>
            <w:r w:rsidRPr="007E1700">
              <w:rPr>
                <w:sz w:val="18"/>
                <w:szCs w:val="18"/>
              </w:rPr>
              <w:t>e) nemá v místě pracoviště kopie dokladů prokazujících existenci pracovněprávního vztahu podle § 136 odst. 1 nebo 2.</w:t>
            </w:r>
          </w:p>
          <w:p w14:paraId="579EFE3B" w14:textId="77777777" w:rsidR="00043D04" w:rsidRPr="007E1700" w:rsidRDefault="00043D04" w:rsidP="00043D04">
            <w:pPr>
              <w:jc w:val="both"/>
              <w:rPr>
                <w:sz w:val="18"/>
                <w:szCs w:val="18"/>
              </w:rPr>
            </w:pPr>
            <w:r w:rsidRPr="007E1700">
              <w:rPr>
                <w:sz w:val="18"/>
                <w:szCs w:val="18"/>
              </w:rPr>
              <w:t xml:space="preserve"> </w:t>
            </w:r>
          </w:p>
          <w:p w14:paraId="098C09DC" w14:textId="77777777" w:rsidR="00043D04" w:rsidRPr="007E1700" w:rsidRDefault="00043D04" w:rsidP="00043D04">
            <w:pPr>
              <w:jc w:val="both"/>
              <w:rPr>
                <w:sz w:val="18"/>
                <w:szCs w:val="18"/>
              </w:rPr>
            </w:pPr>
            <w:r w:rsidRPr="007E1700">
              <w:rPr>
                <w:sz w:val="18"/>
                <w:szCs w:val="18"/>
              </w:rPr>
              <w:t>(3) Za přestupek lze uložit pokutu do</w:t>
            </w:r>
          </w:p>
          <w:p w14:paraId="5C62EA07" w14:textId="77777777" w:rsidR="00043D04" w:rsidRPr="007E1700" w:rsidRDefault="00043D04" w:rsidP="00043D04">
            <w:pPr>
              <w:jc w:val="both"/>
              <w:rPr>
                <w:sz w:val="18"/>
                <w:szCs w:val="18"/>
              </w:rPr>
            </w:pPr>
          </w:p>
          <w:p w14:paraId="59B8F5B8" w14:textId="77777777" w:rsidR="00043D04" w:rsidRPr="007E1700" w:rsidRDefault="00043D04" w:rsidP="00043D04">
            <w:pPr>
              <w:jc w:val="both"/>
              <w:rPr>
                <w:sz w:val="18"/>
                <w:szCs w:val="18"/>
              </w:rPr>
            </w:pPr>
            <w:r w:rsidRPr="007E1700">
              <w:rPr>
                <w:sz w:val="18"/>
                <w:szCs w:val="18"/>
              </w:rPr>
              <w:t>a) 1 000 000 Kč, jde-li o přestupek podle odstavce 1 písm. a) anebo podle odstavce 2 písm. a) nebo b),</w:t>
            </w:r>
          </w:p>
          <w:p w14:paraId="27B77241" w14:textId="77777777" w:rsidR="00043D04" w:rsidRPr="007E1700" w:rsidRDefault="00043D04" w:rsidP="00043D04">
            <w:pPr>
              <w:jc w:val="both"/>
              <w:rPr>
                <w:sz w:val="18"/>
                <w:szCs w:val="18"/>
              </w:rPr>
            </w:pPr>
            <w:r w:rsidRPr="007E1700">
              <w:rPr>
                <w:sz w:val="18"/>
                <w:szCs w:val="18"/>
              </w:rPr>
              <w:t xml:space="preserve"> </w:t>
            </w:r>
          </w:p>
          <w:p w14:paraId="43A6FC5B" w14:textId="77777777" w:rsidR="00043D04" w:rsidRPr="007E1700" w:rsidRDefault="00043D04" w:rsidP="00043D04">
            <w:pPr>
              <w:jc w:val="both"/>
              <w:rPr>
                <w:sz w:val="18"/>
                <w:szCs w:val="18"/>
              </w:rPr>
            </w:pPr>
            <w:r w:rsidRPr="007E1700">
              <w:rPr>
                <w:sz w:val="18"/>
                <w:szCs w:val="18"/>
              </w:rPr>
              <w:t>b) 2 000 000 Kč, jde-li o přestupek podle odstavce 1 písm. b),</w:t>
            </w:r>
          </w:p>
          <w:p w14:paraId="782C199B" w14:textId="77777777" w:rsidR="00043D04" w:rsidRPr="007E1700" w:rsidRDefault="00043D04" w:rsidP="00043D04">
            <w:pPr>
              <w:jc w:val="both"/>
              <w:rPr>
                <w:sz w:val="18"/>
                <w:szCs w:val="18"/>
              </w:rPr>
            </w:pPr>
            <w:r w:rsidRPr="007E1700">
              <w:rPr>
                <w:sz w:val="18"/>
                <w:szCs w:val="18"/>
              </w:rPr>
              <w:t xml:space="preserve"> </w:t>
            </w:r>
          </w:p>
          <w:p w14:paraId="4EDF3463" w14:textId="77777777" w:rsidR="00043D04" w:rsidRPr="007E1700" w:rsidRDefault="00043D04" w:rsidP="00043D04">
            <w:pPr>
              <w:jc w:val="both"/>
              <w:rPr>
                <w:sz w:val="18"/>
                <w:szCs w:val="18"/>
              </w:rPr>
            </w:pPr>
            <w:r w:rsidRPr="007E1700">
              <w:rPr>
                <w:sz w:val="18"/>
                <w:szCs w:val="18"/>
              </w:rPr>
              <w:t>c) 100 000 Kč, jde-li o přestupek podle odstavce 1 písm. c) nebo e) anebo podle odstavce 2 písm. d),</w:t>
            </w:r>
          </w:p>
          <w:p w14:paraId="63E99527" w14:textId="77777777" w:rsidR="00043D04" w:rsidRPr="007E1700" w:rsidRDefault="00043D04" w:rsidP="00043D04">
            <w:pPr>
              <w:jc w:val="both"/>
              <w:rPr>
                <w:sz w:val="18"/>
                <w:szCs w:val="18"/>
              </w:rPr>
            </w:pPr>
            <w:r w:rsidRPr="007E1700">
              <w:rPr>
                <w:sz w:val="18"/>
                <w:szCs w:val="18"/>
              </w:rPr>
              <w:t xml:space="preserve"> </w:t>
            </w:r>
          </w:p>
          <w:p w14:paraId="130BD52F" w14:textId="77777777" w:rsidR="00043D04" w:rsidRPr="007E1700" w:rsidRDefault="00043D04" w:rsidP="00043D04">
            <w:pPr>
              <w:jc w:val="both"/>
              <w:rPr>
                <w:sz w:val="18"/>
                <w:szCs w:val="18"/>
              </w:rPr>
            </w:pPr>
            <w:r w:rsidRPr="007E1700">
              <w:rPr>
                <w:sz w:val="18"/>
                <w:szCs w:val="18"/>
              </w:rPr>
              <w:t>d) 500 000 Kč, jde-li o přestupek podle odstavce 2 písm. c) nebo e),</w:t>
            </w:r>
          </w:p>
          <w:p w14:paraId="47FE21A6" w14:textId="77777777" w:rsidR="00043D04" w:rsidRPr="007E1700" w:rsidRDefault="00043D04" w:rsidP="00043D04">
            <w:pPr>
              <w:jc w:val="both"/>
              <w:rPr>
                <w:sz w:val="18"/>
                <w:szCs w:val="18"/>
              </w:rPr>
            </w:pPr>
            <w:r w:rsidRPr="007E1700">
              <w:rPr>
                <w:sz w:val="18"/>
                <w:szCs w:val="18"/>
              </w:rPr>
              <w:t xml:space="preserve"> </w:t>
            </w:r>
          </w:p>
          <w:p w14:paraId="7B5DB245" w14:textId="77777777" w:rsidR="00043D04" w:rsidRPr="007E1700" w:rsidRDefault="00043D04" w:rsidP="00043D04">
            <w:pPr>
              <w:jc w:val="both"/>
              <w:rPr>
                <w:sz w:val="18"/>
                <w:szCs w:val="18"/>
              </w:rPr>
            </w:pPr>
            <w:r w:rsidRPr="007E1700">
              <w:rPr>
                <w:sz w:val="18"/>
                <w:szCs w:val="18"/>
              </w:rPr>
              <w:t>e) 5 000 000 Kč, jde-li o přestupek podle odstavce 1 písm. d), f) nebo h),</w:t>
            </w:r>
          </w:p>
          <w:p w14:paraId="548D0085" w14:textId="77777777" w:rsidR="00043D04" w:rsidRPr="007E1700" w:rsidRDefault="00043D04" w:rsidP="00043D04">
            <w:pPr>
              <w:jc w:val="both"/>
              <w:rPr>
                <w:sz w:val="18"/>
                <w:szCs w:val="18"/>
              </w:rPr>
            </w:pPr>
            <w:r w:rsidRPr="007E1700">
              <w:rPr>
                <w:sz w:val="18"/>
                <w:szCs w:val="18"/>
              </w:rPr>
              <w:t xml:space="preserve"> </w:t>
            </w:r>
          </w:p>
          <w:p w14:paraId="4059C71B" w14:textId="77777777" w:rsidR="00043D04" w:rsidRPr="007E1700" w:rsidRDefault="00043D04" w:rsidP="00043D04">
            <w:pPr>
              <w:jc w:val="both"/>
              <w:rPr>
                <w:sz w:val="18"/>
                <w:szCs w:val="18"/>
              </w:rPr>
            </w:pPr>
            <w:r w:rsidRPr="007E1700">
              <w:rPr>
                <w:sz w:val="18"/>
                <w:szCs w:val="18"/>
              </w:rPr>
              <w:t>f) 200 000 Kč, jde-li o přestupek podle odstavce 1 písm. g).</w:t>
            </w:r>
          </w:p>
          <w:p w14:paraId="4F383A03" w14:textId="77777777" w:rsidR="00043D04" w:rsidRPr="007E1700" w:rsidRDefault="00043D04" w:rsidP="00043D04">
            <w:pPr>
              <w:jc w:val="both"/>
              <w:rPr>
                <w:sz w:val="18"/>
                <w:szCs w:val="18"/>
              </w:rPr>
            </w:pPr>
            <w:r w:rsidRPr="007E1700">
              <w:rPr>
                <w:sz w:val="18"/>
                <w:szCs w:val="18"/>
              </w:rPr>
              <w:t xml:space="preserve"> </w:t>
            </w:r>
          </w:p>
          <w:p w14:paraId="3B1671D0" w14:textId="77777777" w:rsidR="00043D04" w:rsidRPr="007E1700" w:rsidRDefault="00043D04" w:rsidP="00043D04">
            <w:pPr>
              <w:jc w:val="both"/>
              <w:rPr>
                <w:sz w:val="18"/>
                <w:szCs w:val="18"/>
              </w:rPr>
            </w:pPr>
            <w:r w:rsidRPr="007E1700">
              <w:rPr>
                <w:sz w:val="18"/>
                <w:szCs w:val="18"/>
              </w:rPr>
              <w:t>(4) Za přestupek podle odstavce 1 písm. d), f) nebo h) lze uložit zákaz činnosti, a to nejdéle na 2 roky.</w:t>
            </w:r>
          </w:p>
        </w:tc>
        <w:tc>
          <w:tcPr>
            <w:tcW w:w="931" w:type="dxa"/>
            <w:tcBorders>
              <w:top w:val="nil"/>
              <w:left w:val="single" w:sz="4" w:space="0" w:color="auto"/>
              <w:bottom w:val="nil"/>
              <w:right w:val="single" w:sz="4" w:space="0" w:color="auto"/>
            </w:tcBorders>
          </w:tcPr>
          <w:p w14:paraId="6719018A" w14:textId="77777777" w:rsidR="00043D04" w:rsidRPr="007E1700" w:rsidRDefault="00043D04" w:rsidP="00043D04">
            <w:pPr>
              <w:jc w:val="center"/>
              <w:rPr>
                <w:sz w:val="18"/>
                <w:szCs w:val="18"/>
              </w:rPr>
            </w:pPr>
          </w:p>
        </w:tc>
        <w:tc>
          <w:tcPr>
            <w:tcW w:w="720" w:type="dxa"/>
            <w:tcBorders>
              <w:top w:val="nil"/>
              <w:left w:val="single" w:sz="4" w:space="0" w:color="auto"/>
              <w:bottom w:val="nil"/>
              <w:right w:val="single" w:sz="4" w:space="0" w:color="auto"/>
            </w:tcBorders>
          </w:tcPr>
          <w:p w14:paraId="455D0830" w14:textId="77777777" w:rsidR="00043D04" w:rsidRPr="007E1700" w:rsidRDefault="00043D04" w:rsidP="00043D04">
            <w:pPr>
              <w:rPr>
                <w:sz w:val="18"/>
                <w:szCs w:val="18"/>
              </w:rPr>
            </w:pPr>
          </w:p>
        </w:tc>
      </w:tr>
      <w:tr w:rsidR="007E1700" w:rsidRPr="007E1700" w14:paraId="34E053DE" w14:textId="77777777" w:rsidTr="005D5CC3">
        <w:tc>
          <w:tcPr>
            <w:tcW w:w="1440" w:type="dxa"/>
            <w:tcBorders>
              <w:top w:val="nil"/>
              <w:left w:val="single" w:sz="4" w:space="0" w:color="auto"/>
              <w:bottom w:val="nil"/>
              <w:right w:val="single" w:sz="4" w:space="0" w:color="auto"/>
            </w:tcBorders>
          </w:tcPr>
          <w:p w14:paraId="2DAAD44E" w14:textId="77777777" w:rsidR="0082091D" w:rsidRPr="007E1700" w:rsidRDefault="0082091D" w:rsidP="00043D04">
            <w:pPr>
              <w:rPr>
                <w:sz w:val="18"/>
                <w:szCs w:val="18"/>
              </w:rPr>
            </w:pPr>
          </w:p>
        </w:tc>
        <w:tc>
          <w:tcPr>
            <w:tcW w:w="5400" w:type="dxa"/>
            <w:gridSpan w:val="4"/>
            <w:tcBorders>
              <w:top w:val="nil"/>
              <w:left w:val="single" w:sz="4" w:space="0" w:color="auto"/>
              <w:bottom w:val="nil"/>
              <w:right w:val="single" w:sz="18" w:space="0" w:color="auto"/>
            </w:tcBorders>
          </w:tcPr>
          <w:p w14:paraId="0D9F7B4C" w14:textId="77777777" w:rsidR="0082091D" w:rsidRPr="007E1700" w:rsidRDefault="0082091D" w:rsidP="00043D04">
            <w:pPr>
              <w:jc w:val="both"/>
              <w:rPr>
                <w:sz w:val="18"/>
                <w:szCs w:val="18"/>
              </w:rPr>
            </w:pPr>
          </w:p>
        </w:tc>
        <w:tc>
          <w:tcPr>
            <w:tcW w:w="900" w:type="dxa"/>
            <w:tcBorders>
              <w:top w:val="nil"/>
              <w:left w:val="single" w:sz="18" w:space="0" w:color="auto"/>
              <w:bottom w:val="nil"/>
              <w:right w:val="single" w:sz="4" w:space="0" w:color="auto"/>
            </w:tcBorders>
          </w:tcPr>
          <w:p w14:paraId="3A49C69C" w14:textId="0865E34C" w:rsidR="0082091D" w:rsidRPr="007E1700" w:rsidRDefault="001F62C0" w:rsidP="00043D04">
            <w:pPr>
              <w:jc w:val="both"/>
              <w:rPr>
                <w:sz w:val="18"/>
                <w:szCs w:val="18"/>
              </w:rPr>
            </w:pPr>
            <w:r w:rsidRPr="007E1700">
              <w:rPr>
                <w:sz w:val="18"/>
                <w:szCs w:val="18"/>
              </w:rPr>
              <w:t>12219</w:t>
            </w:r>
          </w:p>
        </w:tc>
        <w:tc>
          <w:tcPr>
            <w:tcW w:w="1260" w:type="dxa"/>
            <w:gridSpan w:val="2"/>
            <w:tcBorders>
              <w:top w:val="nil"/>
              <w:left w:val="single" w:sz="4" w:space="0" w:color="auto"/>
              <w:bottom w:val="nil"/>
              <w:right w:val="single" w:sz="4" w:space="0" w:color="auto"/>
            </w:tcBorders>
          </w:tcPr>
          <w:p w14:paraId="3B552AC2" w14:textId="77777777" w:rsidR="0082091D" w:rsidRPr="007E1700" w:rsidRDefault="0082091D" w:rsidP="00043D04">
            <w:pPr>
              <w:jc w:val="both"/>
              <w:rPr>
                <w:sz w:val="18"/>
                <w:szCs w:val="18"/>
              </w:rPr>
            </w:pPr>
          </w:p>
        </w:tc>
        <w:tc>
          <w:tcPr>
            <w:tcW w:w="5220" w:type="dxa"/>
            <w:gridSpan w:val="4"/>
            <w:tcBorders>
              <w:top w:val="nil"/>
              <w:left w:val="single" w:sz="4" w:space="0" w:color="auto"/>
              <w:bottom w:val="nil"/>
              <w:right w:val="single" w:sz="4" w:space="0" w:color="auto"/>
            </w:tcBorders>
          </w:tcPr>
          <w:p w14:paraId="4D563762" w14:textId="77777777" w:rsidR="0082091D" w:rsidRPr="007E1700" w:rsidRDefault="0082091D" w:rsidP="00043D04">
            <w:pPr>
              <w:jc w:val="both"/>
              <w:rPr>
                <w:sz w:val="18"/>
                <w:szCs w:val="18"/>
              </w:rPr>
            </w:pPr>
          </w:p>
        </w:tc>
        <w:tc>
          <w:tcPr>
            <w:tcW w:w="931" w:type="dxa"/>
            <w:tcBorders>
              <w:top w:val="nil"/>
              <w:left w:val="single" w:sz="4" w:space="0" w:color="auto"/>
              <w:bottom w:val="nil"/>
              <w:right w:val="single" w:sz="4" w:space="0" w:color="auto"/>
            </w:tcBorders>
          </w:tcPr>
          <w:p w14:paraId="7F977B72" w14:textId="77777777" w:rsidR="0082091D" w:rsidRPr="007E1700" w:rsidRDefault="0082091D" w:rsidP="00043D04">
            <w:pPr>
              <w:jc w:val="center"/>
              <w:rPr>
                <w:sz w:val="18"/>
                <w:szCs w:val="18"/>
              </w:rPr>
            </w:pPr>
          </w:p>
        </w:tc>
        <w:tc>
          <w:tcPr>
            <w:tcW w:w="720" w:type="dxa"/>
            <w:tcBorders>
              <w:top w:val="nil"/>
              <w:left w:val="single" w:sz="4" w:space="0" w:color="auto"/>
              <w:bottom w:val="nil"/>
              <w:right w:val="single" w:sz="4" w:space="0" w:color="auto"/>
            </w:tcBorders>
          </w:tcPr>
          <w:p w14:paraId="7167C43D" w14:textId="77777777" w:rsidR="0082091D" w:rsidRPr="007E1700" w:rsidRDefault="0082091D" w:rsidP="00043D04">
            <w:pPr>
              <w:rPr>
                <w:sz w:val="18"/>
                <w:szCs w:val="18"/>
              </w:rPr>
            </w:pPr>
          </w:p>
        </w:tc>
      </w:tr>
      <w:tr w:rsidR="000B1ED8" w:rsidRPr="007E1700" w14:paraId="387D7760" w14:textId="77777777" w:rsidTr="005D5CC3">
        <w:tc>
          <w:tcPr>
            <w:tcW w:w="1440" w:type="dxa"/>
            <w:tcBorders>
              <w:top w:val="nil"/>
              <w:left w:val="single" w:sz="4" w:space="0" w:color="auto"/>
              <w:bottom w:val="nil"/>
              <w:right w:val="single" w:sz="4" w:space="0" w:color="auto"/>
            </w:tcBorders>
          </w:tcPr>
          <w:p w14:paraId="08DD91FE" w14:textId="77777777" w:rsidR="000B1ED8" w:rsidRPr="007E1700" w:rsidRDefault="000B1ED8" w:rsidP="000B1ED8">
            <w:pPr>
              <w:rPr>
                <w:sz w:val="18"/>
                <w:szCs w:val="18"/>
              </w:rPr>
            </w:pPr>
          </w:p>
        </w:tc>
        <w:tc>
          <w:tcPr>
            <w:tcW w:w="5400" w:type="dxa"/>
            <w:gridSpan w:val="4"/>
            <w:tcBorders>
              <w:top w:val="nil"/>
              <w:left w:val="single" w:sz="4" w:space="0" w:color="auto"/>
              <w:bottom w:val="nil"/>
              <w:right w:val="single" w:sz="18" w:space="0" w:color="auto"/>
            </w:tcBorders>
          </w:tcPr>
          <w:p w14:paraId="37367BC4" w14:textId="77777777" w:rsidR="000B1ED8" w:rsidRPr="007E1700" w:rsidRDefault="000B1ED8" w:rsidP="000B1ED8">
            <w:pPr>
              <w:jc w:val="both"/>
              <w:rPr>
                <w:sz w:val="18"/>
                <w:szCs w:val="18"/>
              </w:rPr>
            </w:pPr>
          </w:p>
        </w:tc>
        <w:tc>
          <w:tcPr>
            <w:tcW w:w="900" w:type="dxa"/>
            <w:tcBorders>
              <w:top w:val="nil"/>
              <w:left w:val="single" w:sz="18" w:space="0" w:color="auto"/>
              <w:bottom w:val="nil"/>
              <w:right w:val="single" w:sz="4" w:space="0" w:color="auto"/>
            </w:tcBorders>
          </w:tcPr>
          <w:p w14:paraId="2B8BA904" w14:textId="77777777" w:rsidR="000B1ED8" w:rsidRPr="007E1700" w:rsidRDefault="000B1ED8" w:rsidP="000B1ED8">
            <w:pPr>
              <w:jc w:val="both"/>
              <w:rPr>
                <w:sz w:val="18"/>
                <w:szCs w:val="18"/>
              </w:rPr>
            </w:pPr>
            <w:r w:rsidRPr="007E1700">
              <w:rPr>
                <w:sz w:val="18"/>
                <w:szCs w:val="18"/>
              </w:rPr>
              <w:t xml:space="preserve">435/2004 ve znění 253/2005 382/2005 109/2006 264/2006 382/2008 479/2008 367/2011 375/2011 </w:t>
            </w:r>
            <w:r w:rsidRPr="007E1700">
              <w:rPr>
                <w:sz w:val="18"/>
                <w:szCs w:val="18"/>
              </w:rPr>
              <w:lastRenderedPageBreak/>
              <w:t>1/2012 136/2014 219/2014 203/2015 93/2017 206/2017 183/2017</w:t>
            </w:r>
          </w:p>
          <w:p w14:paraId="27DFD7C5" w14:textId="77777777" w:rsidR="000B1ED8" w:rsidRPr="007E1700" w:rsidRDefault="000B1ED8" w:rsidP="000B1ED8">
            <w:pPr>
              <w:jc w:val="both"/>
              <w:rPr>
                <w:sz w:val="18"/>
                <w:szCs w:val="18"/>
              </w:rPr>
            </w:pPr>
            <w:r w:rsidRPr="007E1700">
              <w:rPr>
                <w:sz w:val="18"/>
                <w:szCs w:val="18"/>
              </w:rPr>
              <w:t>274/2021</w:t>
            </w:r>
          </w:p>
          <w:p w14:paraId="516567D3" w14:textId="77777777" w:rsidR="000B1ED8" w:rsidRPr="007E1700" w:rsidRDefault="000B1ED8" w:rsidP="000B1ED8">
            <w:pPr>
              <w:jc w:val="both"/>
              <w:rPr>
                <w:sz w:val="18"/>
                <w:szCs w:val="18"/>
              </w:rPr>
            </w:pPr>
            <w:r w:rsidRPr="007E1700">
              <w:rPr>
                <w:sz w:val="18"/>
                <w:szCs w:val="18"/>
              </w:rPr>
              <w:t>75/2023</w:t>
            </w:r>
          </w:p>
          <w:p w14:paraId="3A4CD987" w14:textId="77777777" w:rsidR="000B1ED8" w:rsidRPr="007E1700" w:rsidRDefault="000B1ED8" w:rsidP="000B1ED8">
            <w:pPr>
              <w:jc w:val="both"/>
              <w:rPr>
                <w:sz w:val="18"/>
                <w:szCs w:val="18"/>
              </w:rPr>
            </w:pPr>
            <w:r w:rsidRPr="007E1700">
              <w:rPr>
                <w:sz w:val="18"/>
                <w:szCs w:val="18"/>
              </w:rPr>
              <w:t>125/2023</w:t>
            </w:r>
          </w:p>
          <w:p w14:paraId="3141DBA6" w14:textId="77777777" w:rsidR="000B1ED8" w:rsidRDefault="000B1ED8" w:rsidP="000B1ED8">
            <w:pPr>
              <w:jc w:val="both"/>
              <w:rPr>
                <w:sz w:val="18"/>
                <w:szCs w:val="18"/>
              </w:rPr>
            </w:pPr>
            <w:r w:rsidRPr="007E1700">
              <w:rPr>
                <w:sz w:val="18"/>
                <w:szCs w:val="18"/>
              </w:rPr>
              <w:t>408/2023</w:t>
            </w:r>
          </w:p>
          <w:p w14:paraId="6AC7C200" w14:textId="567C189F" w:rsidR="000B1ED8" w:rsidRPr="007E1700" w:rsidRDefault="000B1ED8" w:rsidP="000B1ED8">
            <w:pPr>
              <w:jc w:val="both"/>
              <w:rPr>
                <w:sz w:val="18"/>
                <w:szCs w:val="18"/>
              </w:rPr>
            </w:pPr>
            <w:r>
              <w:rPr>
                <w:sz w:val="18"/>
                <w:szCs w:val="18"/>
              </w:rPr>
              <w:t>470/</w:t>
            </w:r>
          </w:p>
        </w:tc>
        <w:tc>
          <w:tcPr>
            <w:tcW w:w="1260" w:type="dxa"/>
            <w:gridSpan w:val="2"/>
            <w:tcBorders>
              <w:top w:val="nil"/>
              <w:left w:val="single" w:sz="4" w:space="0" w:color="auto"/>
              <w:bottom w:val="nil"/>
              <w:right w:val="single" w:sz="4" w:space="0" w:color="auto"/>
            </w:tcBorders>
          </w:tcPr>
          <w:p w14:paraId="0C6A61B4" w14:textId="3D9C7218" w:rsidR="000B1ED8" w:rsidRPr="007E1700" w:rsidRDefault="000B1ED8" w:rsidP="000B1ED8">
            <w:pPr>
              <w:jc w:val="both"/>
              <w:rPr>
                <w:sz w:val="18"/>
                <w:szCs w:val="18"/>
              </w:rPr>
            </w:pPr>
            <w:r w:rsidRPr="007E1700">
              <w:rPr>
                <w:sz w:val="18"/>
                <w:szCs w:val="18"/>
              </w:rPr>
              <w:lastRenderedPageBreak/>
              <w:t>§ 140</w:t>
            </w:r>
          </w:p>
        </w:tc>
        <w:tc>
          <w:tcPr>
            <w:tcW w:w="5220" w:type="dxa"/>
            <w:gridSpan w:val="4"/>
            <w:tcBorders>
              <w:top w:val="nil"/>
              <w:left w:val="single" w:sz="4" w:space="0" w:color="auto"/>
              <w:bottom w:val="nil"/>
              <w:right w:val="single" w:sz="4" w:space="0" w:color="auto"/>
            </w:tcBorders>
          </w:tcPr>
          <w:p w14:paraId="35D1D67D" w14:textId="77777777" w:rsidR="000B1ED8" w:rsidRPr="000B1ED8" w:rsidRDefault="000B1ED8" w:rsidP="000B1ED8">
            <w:pPr>
              <w:jc w:val="both"/>
              <w:rPr>
                <w:sz w:val="18"/>
                <w:szCs w:val="18"/>
              </w:rPr>
            </w:pPr>
            <w:r w:rsidRPr="000B1ED8">
              <w:rPr>
                <w:sz w:val="18"/>
                <w:szCs w:val="18"/>
              </w:rPr>
              <w:t>(1) Právnická osoba nebo podnikající fyzická osoba se přestupku dopustí tím, že</w:t>
            </w:r>
          </w:p>
          <w:p w14:paraId="4E1E5619" w14:textId="77777777" w:rsidR="000B1ED8" w:rsidRPr="000B1ED8" w:rsidRDefault="000B1ED8" w:rsidP="000B1ED8">
            <w:pPr>
              <w:jc w:val="both"/>
              <w:rPr>
                <w:sz w:val="18"/>
                <w:szCs w:val="18"/>
              </w:rPr>
            </w:pPr>
            <w:r w:rsidRPr="000B1ED8">
              <w:rPr>
                <w:sz w:val="18"/>
                <w:szCs w:val="18"/>
              </w:rPr>
              <w:t xml:space="preserve"> </w:t>
            </w:r>
          </w:p>
          <w:p w14:paraId="7CD9CB01" w14:textId="77777777" w:rsidR="000B1ED8" w:rsidRPr="000B1ED8" w:rsidRDefault="000B1ED8" w:rsidP="000B1ED8">
            <w:pPr>
              <w:jc w:val="both"/>
              <w:rPr>
                <w:sz w:val="18"/>
                <w:szCs w:val="18"/>
              </w:rPr>
            </w:pPr>
            <w:r w:rsidRPr="000B1ED8">
              <w:rPr>
                <w:sz w:val="18"/>
                <w:szCs w:val="18"/>
              </w:rPr>
              <w:t>a) poruší zákaz diskriminace nebo nezajistí rovné zacházení podle tohoto zákona,</w:t>
            </w:r>
          </w:p>
          <w:p w14:paraId="4A4DE1F8" w14:textId="77777777" w:rsidR="000B1ED8" w:rsidRPr="000B1ED8" w:rsidRDefault="000B1ED8" w:rsidP="000B1ED8">
            <w:pPr>
              <w:jc w:val="both"/>
              <w:rPr>
                <w:sz w:val="18"/>
                <w:szCs w:val="18"/>
              </w:rPr>
            </w:pPr>
            <w:r w:rsidRPr="000B1ED8">
              <w:rPr>
                <w:sz w:val="18"/>
                <w:szCs w:val="18"/>
              </w:rPr>
              <w:t xml:space="preserve"> </w:t>
            </w:r>
          </w:p>
          <w:p w14:paraId="28E2C3A2" w14:textId="77777777" w:rsidR="000B1ED8" w:rsidRPr="000B1ED8" w:rsidRDefault="000B1ED8" w:rsidP="000B1ED8">
            <w:pPr>
              <w:jc w:val="both"/>
              <w:rPr>
                <w:sz w:val="18"/>
                <w:szCs w:val="18"/>
              </w:rPr>
            </w:pPr>
            <w:r w:rsidRPr="000B1ED8">
              <w:rPr>
                <w:sz w:val="18"/>
                <w:szCs w:val="18"/>
              </w:rPr>
              <w:t>b) zprostředkuje zaměstnání bez povolení nebo jiným způsobem poruší při zprostředkování zaměstnání tento zákon nebo dobré mravy,</w:t>
            </w:r>
          </w:p>
          <w:p w14:paraId="1E77DDD8" w14:textId="77777777" w:rsidR="000B1ED8" w:rsidRPr="000B1ED8" w:rsidRDefault="000B1ED8" w:rsidP="000B1ED8">
            <w:pPr>
              <w:jc w:val="both"/>
              <w:rPr>
                <w:sz w:val="18"/>
                <w:szCs w:val="18"/>
              </w:rPr>
            </w:pPr>
            <w:r w:rsidRPr="000B1ED8">
              <w:rPr>
                <w:sz w:val="18"/>
                <w:szCs w:val="18"/>
              </w:rPr>
              <w:t xml:space="preserve"> </w:t>
            </w:r>
          </w:p>
          <w:p w14:paraId="77865F96" w14:textId="77777777" w:rsidR="000B1ED8" w:rsidRPr="000B1ED8" w:rsidRDefault="000B1ED8" w:rsidP="000B1ED8">
            <w:pPr>
              <w:jc w:val="both"/>
              <w:rPr>
                <w:sz w:val="18"/>
                <w:szCs w:val="18"/>
              </w:rPr>
            </w:pPr>
            <w:r w:rsidRPr="000B1ED8">
              <w:rPr>
                <w:sz w:val="18"/>
                <w:szCs w:val="18"/>
              </w:rPr>
              <w:t>c) umožní výkon nelegální práce podle § 5 písm. e) bodu 1 nebo 2,</w:t>
            </w:r>
          </w:p>
          <w:p w14:paraId="790DFF91" w14:textId="77777777" w:rsidR="000B1ED8" w:rsidRPr="000B1ED8" w:rsidRDefault="000B1ED8" w:rsidP="000B1ED8">
            <w:pPr>
              <w:jc w:val="both"/>
              <w:rPr>
                <w:sz w:val="18"/>
                <w:szCs w:val="18"/>
              </w:rPr>
            </w:pPr>
            <w:r w:rsidRPr="000B1ED8">
              <w:rPr>
                <w:sz w:val="18"/>
                <w:szCs w:val="18"/>
              </w:rPr>
              <w:lastRenderedPageBreak/>
              <w:t xml:space="preserve"> </w:t>
            </w:r>
          </w:p>
          <w:p w14:paraId="2912441B" w14:textId="77777777" w:rsidR="000B1ED8" w:rsidRPr="000B1ED8" w:rsidRDefault="000B1ED8" w:rsidP="000B1ED8">
            <w:pPr>
              <w:jc w:val="both"/>
              <w:rPr>
                <w:sz w:val="18"/>
                <w:szCs w:val="18"/>
              </w:rPr>
            </w:pPr>
            <w:r w:rsidRPr="000B1ED8">
              <w:rPr>
                <w:sz w:val="18"/>
                <w:szCs w:val="18"/>
              </w:rPr>
              <w:t>d) nesplní oznamovací nebo registrační povinnost podle tohoto zákona nebo nevede evidenci v tomto zákoně stanovenou,</w:t>
            </w:r>
          </w:p>
          <w:p w14:paraId="3CCB7EF9" w14:textId="77777777" w:rsidR="000B1ED8" w:rsidRPr="000B1ED8" w:rsidRDefault="000B1ED8" w:rsidP="000B1ED8">
            <w:pPr>
              <w:jc w:val="both"/>
              <w:rPr>
                <w:sz w:val="18"/>
                <w:szCs w:val="18"/>
              </w:rPr>
            </w:pPr>
            <w:r w:rsidRPr="000B1ED8">
              <w:rPr>
                <w:sz w:val="18"/>
                <w:szCs w:val="18"/>
              </w:rPr>
              <w:t xml:space="preserve"> </w:t>
            </w:r>
          </w:p>
          <w:p w14:paraId="65D2F504" w14:textId="77777777" w:rsidR="000B1ED8" w:rsidRPr="000B1ED8" w:rsidRDefault="000B1ED8" w:rsidP="000B1ED8">
            <w:pPr>
              <w:jc w:val="both"/>
              <w:rPr>
                <w:sz w:val="18"/>
                <w:szCs w:val="18"/>
              </w:rPr>
            </w:pPr>
            <w:r w:rsidRPr="000B1ED8">
              <w:rPr>
                <w:sz w:val="18"/>
                <w:szCs w:val="18"/>
              </w:rPr>
              <w:t>e) umožní výkon nelegální práce podle § 5 písm. e) bodu 3, nebo</w:t>
            </w:r>
          </w:p>
          <w:p w14:paraId="690E7D22" w14:textId="77777777" w:rsidR="000B1ED8" w:rsidRPr="000B1ED8" w:rsidRDefault="000B1ED8" w:rsidP="000B1ED8">
            <w:pPr>
              <w:jc w:val="both"/>
              <w:rPr>
                <w:sz w:val="18"/>
                <w:szCs w:val="18"/>
              </w:rPr>
            </w:pPr>
            <w:r w:rsidRPr="000B1ED8">
              <w:rPr>
                <w:sz w:val="18"/>
                <w:szCs w:val="18"/>
              </w:rPr>
              <w:t xml:space="preserve"> </w:t>
            </w:r>
          </w:p>
          <w:p w14:paraId="6BE363A8" w14:textId="77777777" w:rsidR="000B1ED8" w:rsidRPr="000B1ED8" w:rsidRDefault="000B1ED8" w:rsidP="000B1ED8">
            <w:pPr>
              <w:jc w:val="both"/>
              <w:rPr>
                <w:sz w:val="18"/>
                <w:szCs w:val="18"/>
              </w:rPr>
            </w:pPr>
            <w:r w:rsidRPr="000B1ED8">
              <w:rPr>
                <w:sz w:val="18"/>
                <w:szCs w:val="18"/>
              </w:rPr>
              <w:t>f) zastřeně zprostředkovává zaměstnání podle § 5 písm. g) nebo výkon zastřeného zprostředkování zaměstnání umožní.</w:t>
            </w:r>
          </w:p>
          <w:p w14:paraId="0D7309DD" w14:textId="77777777" w:rsidR="000B1ED8" w:rsidRPr="000B1ED8" w:rsidRDefault="000B1ED8" w:rsidP="000B1ED8">
            <w:pPr>
              <w:jc w:val="both"/>
              <w:rPr>
                <w:sz w:val="18"/>
                <w:szCs w:val="18"/>
              </w:rPr>
            </w:pPr>
            <w:r w:rsidRPr="000B1ED8">
              <w:rPr>
                <w:sz w:val="18"/>
                <w:szCs w:val="18"/>
              </w:rPr>
              <w:t xml:space="preserve"> </w:t>
            </w:r>
          </w:p>
          <w:p w14:paraId="114E1112" w14:textId="77777777" w:rsidR="000B1ED8" w:rsidRPr="000B1ED8" w:rsidRDefault="000B1ED8" w:rsidP="000B1ED8">
            <w:pPr>
              <w:jc w:val="both"/>
              <w:rPr>
                <w:sz w:val="18"/>
                <w:szCs w:val="18"/>
              </w:rPr>
            </w:pPr>
            <w:r w:rsidRPr="000B1ED8">
              <w:rPr>
                <w:sz w:val="18"/>
                <w:szCs w:val="18"/>
              </w:rPr>
              <w:t>(2) Právnická osoba nebo podnikající fyzická osoba se dále dopustí přestupku tím, že jako zaměstnavatel</w:t>
            </w:r>
          </w:p>
          <w:p w14:paraId="7AF19256" w14:textId="77777777" w:rsidR="000B1ED8" w:rsidRPr="000B1ED8" w:rsidRDefault="000B1ED8" w:rsidP="000B1ED8">
            <w:pPr>
              <w:jc w:val="both"/>
              <w:rPr>
                <w:sz w:val="18"/>
                <w:szCs w:val="18"/>
              </w:rPr>
            </w:pPr>
            <w:r w:rsidRPr="000B1ED8">
              <w:rPr>
                <w:sz w:val="18"/>
                <w:szCs w:val="18"/>
              </w:rPr>
              <w:t xml:space="preserve"> </w:t>
            </w:r>
          </w:p>
          <w:p w14:paraId="2087F34B" w14:textId="77777777" w:rsidR="000B1ED8" w:rsidRPr="000B1ED8" w:rsidRDefault="000B1ED8" w:rsidP="000B1ED8">
            <w:pPr>
              <w:jc w:val="both"/>
              <w:rPr>
                <w:sz w:val="18"/>
                <w:szCs w:val="18"/>
              </w:rPr>
            </w:pPr>
            <w:r w:rsidRPr="000B1ED8">
              <w:rPr>
                <w:sz w:val="18"/>
                <w:szCs w:val="18"/>
              </w:rPr>
              <w:t>a) v rozporu s § 80 nevede evidenci zaměstnávaných osob se zdravotním postižením nebo evidenci pracovních míst vyhrazených pro osoby se zdravotním postižením,</w:t>
            </w:r>
          </w:p>
          <w:p w14:paraId="1A8D3613" w14:textId="77777777" w:rsidR="000B1ED8" w:rsidRPr="000B1ED8" w:rsidRDefault="000B1ED8" w:rsidP="000B1ED8">
            <w:pPr>
              <w:jc w:val="both"/>
              <w:rPr>
                <w:sz w:val="18"/>
                <w:szCs w:val="18"/>
              </w:rPr>
            </w:pPr>
            <w:r w:rsidRPr="000B1ED8">
              <w:rPr>
                <w:sz w:val="18"/>
                <w:szCs w:val="18"/>
              </w:rPr>
              <w:t xml:space="preserve"> </w:t>
            </w:r>
          </w:p>
          <w:p w14:paraId="366048BA" w14:textId="77777777" w:rsidR="000B1ED8" w:rsidRPr="000B1ED8" w:rsidRDefault="000B1ED8" w:rsidP="000B1ED8">
            <w:pPr>
              <w:jc w:val="both"/>
              <w:rPr>
                <w:sz w:val="18"/>
                <w:szCs w:val="18"/>
              </w:rPr>
            </w:pPr>
            <w:r w:rsidRPr="000B1ED8">
              <w:rPr>
                <w:sz w:val="18"/>
                <w:szCs w:val="18"/>
              </w:rPr>
              <w:t>b) nesplní povinnost zaměstnat osoby se zdravotním postižením ve výši povinného podílu stanovenou v § 81,</w:t>
            </w:r>
          </w:p>
          <w:p w14:paraId="26D2C889" w14:textId="77777777" w:rsidR="000B1ED8" w:rsidRPr="000B1ED8" w:rsidRDefault="000B1ED8" w:rsidP="000B1ED8">
            <w:pPr>
              <w:jc w:val="both"/>
              <w:rPr>
                <w:sz w:val="18"/>
                <w:szCs w:val="18"/>
              </w:rPr>
            </w:pPr>
            <w:r w:rsidRPr="000B1ED8">
              <w:rPr>
                <w:sz w:val="18"/>
                <w:szCs w:val="18"/>
              </w:rPr>
              <w:t xml:space="preserve"> </w:t>
            </w:r>
          </w:p>
          <w:p w14:paraId="7F63F5C0" w14:textId="77777777" w:rsidR="000B1ED8" w:rsidRPr="000B1ED8" w:rsidRDefault="000B1ED8" w:rsidP="000B1ED8">
            <w:pPr>
              <w:jc w:val="both"/>
              <w:rPr>
                <w:sz w:val="18"/>
                <w:szCs w:val="18"/>
              </w:rPr>
            </w:pPr>
            <w:r w:rsidRPr="000B1ED8">
              <w:rPr>
                <w:sz w:val="18"/>
                <w:szCs w:val="18"/>
              </w:rPr>
              <w:t>c) ve stanovené lhůtě písemně nevykáže dlužné mzdové nároky zaměstnanců pro účely zákona č. 118/2000 Sb., o ochraně zaměstnanců při platební neschopnosti zaměstnavatele a o změně dalších zákonů, nebo</w:t>
            </w:r>
          </w:p>
          <w:p w14:paraId="38D7B99E" w14:textId="77777777" w:rsidR="000B1ED8" w:rsidRPr="000B1ED8" w:rsidRDefault="000B1ED8" w:rsidP="000B1ED8">
            <w:pPr>
              <w:jc w:val="both"/>
              <w:rPr>
                <w:sz w:val="18"/>
                <w:szCs w:val="18"/>
              </w:rPr>
            </w:pPr>
            <w:r w:rsidRPr="000B1ED8">
              <w:rPr>
                <w:sz w:val="18"/>
                <w:szCs w:val="18"/>
              </w:rPr>
              <w:t xml:space="preserve"> </w:t>
            </w:r>
          </w:p>
          <w:p w14:paraId="46F8A768" w14:textId="77777777" w:rsidR="000B1ED8" w:rsidRPr="000B1ED8" w:rsidRDefault="000B1ED8" w:rsidP="000B1ED8">
            <w:pPr>
              <w:jc w:val="both"/>
              <w:rPr>
                <w:sz w:val="18"/>
                <w:szCs w:val="18"/>
              </w:rPr>
            </w:pPr>
            <w:r w:rsidRPr="000B1ED8">
              <w:rPr>
                <w:sz w:val="18"/>
                <w:szCs w:val="18"/>
              </w:rPr>
              <w:t>d) nemá v místě pracoviště kopie dokladů prokazujících existenci pracovněprávního vztahu podle § 136 odst. 1 nebo 2.</w:t>
            </w:r>
          </w:p>
          <w:p w14:paraId="4C3B25C9" w14:textId="77777777" w:rsidR="000B1ED8" w:rsidRPr="000B1ED8" w:rsidRDefault="000B1ED8" w:rsidP="000B1ED8">
            <w:pPr>
              <w:jc w:val="both"/>
              <w:rPr>
                <w:sz w:val="18"/>
                <w:szCs w:val="18"/>
              </w:rPr>
            </w:pPr>
            <w:r w:rsidRPr="000B1ED8">
              <w:rPr>
                <w:sz w:val="18"/>
                <w:szCs w:val="18"/>
              </w:rPr>
              <w:t xml:space="preserve"> </w:t>
            </w:r>
          </w:p>
          <w:p w14:paraId="1425642B" w14:textId="77777777" w:rsidR="000B1ED8" w:rsidRPr="000B1ED8" w:rsidRDefault="000B1ED8" w:rsidP="000B1ED8">
            <w:pPr>
              <w:jc w:val="both"/>
              <w:rPr>
                <w:sz w:val="18"/>
                <w:szCs w:val="18"/>
              </w:rPr>
            </w:pPr>
            <w:r w:rsidRPr="000B1ED8">
              <w:rPr>
                <w:sz w:val="18"/>
                <w:szCs w:val="18"/>
              </w:rPr>
              <w:t>(3) Poskytovatel zdravotních služeb se dopustí přestupku tím, že neprovede vyšetření zdravotního stavu podle § 9 odst. 1 nebo je neprovede ve lhůtě stanovené v § 9 odst. 1.</w:t>
            </w:r>
          </w:p>
          <w:p w14:paraId="7980786B" w14:textId="77777777" w:rsidR="000B1ED8" w:rsidRPr="000B1ED8" w:rsidRDefault="000B1ED8" w:rsidP="000B1ED8">
            <w:pPr>
              <w:jc w:val="both"/>
              <w:rPr>
                <w:sz w:val="18"/>
                <w:szCs w:val="18"/>
              </w:rPr>
            </w:pPr>
            <w:r w:rsidRPr="000B1ED8">
              <w:rPr>
                <w:sz w:val="18"/>
                <w:szCs w:val="18"/>
              </w:rPr>
              <w:t xml:space="preserve"> </w:t>
            </w:r>
          </w:p>
          <w:p w14:paraId="5098A6EB" w14:textId="77777777" w:rsidR="000B1ED8" w:rsidRPr="000B1ED8" w:rsidRDefault="000B1ED8" w:rsidP="000B1ED8">
            <w:pPr>
              <w:jc w:val="both"/>
              <w:rPr>
                <w:sz w:val="18"/>
                <w:szCs w:val="18"/>
              </w:rPr>
            </w:pPr>
            <w:r w:rsidRPr="000B1ED8">
              <w:rPr>
                <w:sz w:val="18"/>
                <w:szCs w:val="18"/>
              </w:rPr>
              <w:t>(4) Za přestupek lze uložit pokutu do</w:t>
            </w:r>
          </w:p>
          <w:p w14:paraId="0B485D91" w14:textId="77777777" w:rsidR="000B1ED8" w:rsidRPr="000B1ED8" w:rsidRDefault="000B1ED8" w:rsidP="000B1ED8">
            <w:pPr>
              <w:jc w:val="both"/>
              <w:rPr>
                <w:sz w:val="18"/>
                <w:szCs w:val="18"/>
              </w:rPr>
            </w:pPr>
            <w:r w:rsidRPr="000B1ED8">
              <w:rPr>
                <w:sz w:val="18"/>
                <w:szCs w:val="18"/>
              </w:rPr>
              <w:t xml:space="preserve"> </w:t>
            </w:r>
          </w:p>
          <w:p w14:paraId="723A2F22" w14:textId="77777777" w:rsidR="000B1ED8" w:rsidRPr="000B1ED8" w:rsidRDefault="000B1ED8" w:rsidP="000B1ED8">
            <w:pPr>
              <w:jc w:val="both"/>
              <w:rPr>
                <w:sz w:val="18"/>
                <w:szCs w:val="18"/>
              </w:rPr>
            </w:pPr>
            <w:r w:rsidRPr="000B1ED8">
              <w:rPr>
                <w:sz w:val="18"/>
                <w:szCs w:val="18"/>
              </w:rPr>
              <w:t>a) 1 000 000 Kč, jde-li o přestupek podle odstavce 1 písm. a) anebo podle odstavce 2 písm. a) nebo b),</w:t>
            </w:r>
          </w:p>
          <w:p w14:paraId="3D2F12AE" w14:textId="77777777" w:rsidR="000B1ED8" w:rsidRPr="000B1ED8" w:rsidRDefault="000B1ED8" w:rsidP="000B1ED8">
            <w:pPr>
              <w:jc w:val="both"/>
              <w:rPr>
                <w:sz w:val="18"/>
                <w:szCs w:val="18"/>
              </w:rPr>
            </w:pPr>
            <w:r w:rsidRPr="000B1ED8">
              <w:rPr>
                <w:sz w:val="18"/>
                <w:szCs w:val="18"/>
              </w:rPr>
              <w:t xml:space="preserve"> </w:t>
            </w:r>
          </w:p>
          <w:p w14:paraId="51EC6345" w14:textId="77777777" w:rsidR="000B1ED8" w:rsidRPr="000B1ED8" w:rsidRDefault="000B1ED8" w:rsidP="000B1ED8">
            <w:pPr>
              <w:jc w:val="both"/>
              <w:rPr>
                <w:sz w:val="18"/>
                <w:szCs w:val="18"/>
              </w:rPr>
            </w:pPr>
            <w:r w:rsidRPr="000B1ED8">
              <w:rPr>
                <w:sz w:val="18"/>
                <w:szCs w:val="18"/>
              </w:rPr>
              <w:t>b) 2 000 000 Kč, jde-li o přestupek podle odstavce 1 písm. b),</w:t>
            </w:r>
          </w:p>
          <w:p w14:paraId="74A92189" w14:textId="77777777" w:rsidR="000B1ED8" w:rsidRPr="000B1ED8" w:rsidRDefault="000B1ED8" w:rsidP="000B1ED8">
            <w:pPr>
              <w:jc w:val="both"/>
              <w:rPr>
                <w:sz w:val="18"/>
                <w:szCs w:val="18"/>
              </w:rPr>
            </w:pPr>
            <w:r w:rsidRPr="000B1ED8">
              <w:rPr>
                <w:sz w:val="18"/>
                <w:szCs w:val="18"/>
              </w:rPr>
              <w:t xml:space="preserve"> </w:t>
            </w:r>
          </w:p>
          <w:p w14:paraId="17786BF3" w14:textId="77777777" w:rsidR="000B1ED8" w:rsidRPr="000B1ED8" w:rsidRDefault="000B1ED8" w:rsidP="000B1ED8">
            <w:pPr>
              <w:jc w:val="both"/>
              <w:rPr>
                <w:sz w:val="18"/>
                <w:szCs w:val="18"/>
              </w:rPr>
            </w:pPr>
            <w:r w:rsidRPr="000B1ED8">
              <w:rPr>
                <w:sz w:val="18"/>
                <w:szCs w:val="18"/>
              </w:rPr>
              <w:t>c) 500 000 Kč, jde-li o přestupek podle odstavce 2 písm. c) nebo d),</w:t>
            </w:r>
          </w:p>
          <w:p w14:paraId="01D20167" w14:textId="77777777" w:rsidR="000B1ED8" w:rsidRPr="000B1ED8" w:rsidRDefault="000B1ED8" w:rsidP="000B1ED8">
            <w:pPr>
              <w:jc w:val="both"/>
              <w:rPr>
                <w:sz w:val="18"/>
                <w:szCs w:val="18"/>
              </w:rPr>
            </w:pPr>
            <w:r w:rsidRPr="000B1ED8">
              <w:rPr>
                <w:sz w:val="18"/>
                <w:szCs w:val="18"/>
              </w:rPr>
              <w:t xml:space="preserve"> </w:t>
            </w:r>
          </w:p>
          <w:p w14:paraId="708C81C4" w14:textId="77777777" w:rsidR="000B1ED8" w:rsidRPr="000B1ED8" w:rsidRDefault="000B1ED8" w:rsidP="000B1ED8">
            <w:pPr>
              <w:jc w:val="both"/>
              <w:rPr>
                <w:sz w:val="18"/>
                <w:szCs w:val="18"/>
              </w:rPr>
            </w:pPr>
            <w:r w:rsidRPr="000B1ED8">
              <w:rPr>
                <w:sz w:val="18"/>
                <w:szCs w:val="18"/>
              </w:rPr>
              <w:t>d) 100 000 Kč, jde-li o přestupek podle odstavce 1 písm. d),</w:t>
            </w:r>
          </w:p>
          <w:p w14:paraId="595B22A2" w14:textId="77777777" w:rsidR="000B1ED8" w:rsidRPr="000B1ED8" w:rsidRDefault="000B1ED8" w:rsidP="000B1ED8">
            <w:pPr>
              <w:jc w:val="both"/>
              <w:rPr>
                <w:sz w:val="18"/>
                <w:szCs w:val="18"/>
              </w:rPr>
            </w:pPr>
            <w:r w:rsidRPr="000B1ED8">
              <w:rPr>
                <w:sz w:val="18"/>
                <w:szCs w:val="18"/>
              </w:rPr>
              <w:lastRenderedPageBreak/>
              <w:t xml:space="preserve"> </w:t>
            </w:r>
          </w:p>
          <w:p w14:paraId="184C76F2" w14:textId="77777777" w:rsidR="000B1ED8" w:rsidRPr="000B1ED8" w:rsidRDefault="000B1ED8" w:rsidP="000B1ED8">
            <w:pPr>
              <w:jc w:val="both"/>
              <w:rPr>
                <w:sz w:val="18"/>
                <w:szCs w:val="18"/>
              </w:rPr>
            </w:pPr>
            <w:r w:rsidRPr="000B1ED8">
              <w:rPr>
                <w:sz w:val="18"/>
                <w:szCs w:val="18"/>
              </w:rPr>
              <w:t>e) 50 000 Kč, jde-li o přestupek podle odstavce 3,</w:t>
            </w:r>
          </w:p>
          <w:p w14:paraId="487BF070" w14:textId="77777777" w:rsidR="000B1ED8" w:rsidRPr="000B1ED8" w:rsidRDefault="000B1ED8" w:rsidP="000B1ED8">
            <w:pPr>
              <w:jc w:val="both"/>
              <w:rPr>
                <w:sz w:val="18"/>
                <w:szCs w:val="18"/>
              </w:rPr>
            </w:pPr>
            <w:r w:rsidRPr="000B1ED8">
              <w:rPr>
                <w:sz w:val="18"/>
                <w:szCs w:val="18"/>
              </w:rPr>
              <w:t xml:space="preserve"> </w:t>
            </w:r>
          </w:p>
          <w:p w14:paraId="55C3E050" w14:textId="77777777" w:rsidR="000B1ED8" w:rsidRPr="000B1ED8" w:rsidRDefault="000B1ED8" w:rsidP="000B1ED8">
            <w:pPr>
              <w:jc w:val="both"/>
              <w:rPr>
                <w:sz w:val="18"/>
                <w:szCs w:val="18"/>
              </w:rPr>
            </w:pPr>
            <w:r w:rsidRPr="000B1ED8">
              <w:rPr>
                <w:sz w:val="18"/>
                <w:szCs w:val="18"/>
              </w:rPr>
              <w:t>f) 10 000 000 Kč, jde-li o přestupek podle odstavce 1 písm. c), e) nebo f), nejméně však ve výši 50 000 Kč.</w:t>
            </w:r>
          </w:p>
          <w:p w14:paraId="56813EEB" w14:textId="77777777" w:rsidR="000B1ED8" w:rsidRPr="000B1ED8" w:rsidRDefault="000B1ED8" w:rsidP="000B1ED8">
            <w:pPr>
              <w:jc w:val="both"/>
              <w:rPr>
                <w:sz w:val="18"/>
                <w:szCs w:val="18"/>
              </w:rPr>
            </w:pPr>
            <w:r w:rsidRPr="000B1ED8">
              <w:rPr>
                <w:sz w:val="18"/>
                <w:szCs w:val="18"/>
              </w:rPr>
              <w:t xml:space="preserve"> </w:t>
            </w:r>
          </w:p>
          <w:p w14:paraId="37579FC1" w14:textId="77777777" w:rsidR="000B1ED8" w:rsidRPr="000B1ED8" w:rsidRDefault="000B1ED8" w:rsidP="000B1ED8">
            <w:pPr>
              <w:jc w:val="both"/>
              <w:rPr>
                <w:sz w:val="18"/>
                <w:szCs w:val="18"/>
              </w:rPr>
            </w:pPr>
            <w:r w:rsidRPr="000B1ED8">
              <w:rPr>
                <w:sz w:val="18"/>
                <w:szCs w:val="18"/>
              </w:rPr>
              <w:t>(5) Za přestupek podle odstavce 1 písm. c), e) nebo f) lze uložit zákaz činnosti, a to nejdéle na 2 roky.</w:t>
            </w:r>
          </w:p>
          <w:p w14:paraId="3798758C" w14:textId="77777777" w:rsidR="000B1ED8" w:rsidRPr="000B1ED8" w:rsidRDefault="000B1ED8" w:rsidP="000B1ED8">
            <w:pPr>
              <w:jc w:val="both"/>
              <w:rPr>
                <w:sz w:val="18"/>
                <w:szCs w:val="18"/>
              </w:rPr>
            </w:pPr>
            <w:r w:rsidRPr="000B1ED8">
              <w:rPr>
                <w:sz w:val="18"/>
                <w:szCs w:val="18"/>
              </w:rPr>
              <w:t xml:space="preserve"> </w:t>
            </w:r>
          </w:p>
          <w:p w14:paraId="22DF2ECE" w14:textId="6EE24BCE" w:rsidR="000B1ED8" w:rsidRPr="007E1700" w:rsidRDefault="000B1ED8" w:rsidP="000B1ED8">
            <w:pPr>
              <w:jc w:val="both"/>
              <w:rPr>
                <w:sz w:val="18"/>
                <w:szCs w:val="18"/>
              </w:rPr>
            </w:pPr>
            <w:r w:rsidRPr="000B1ED8">
              <w:rPr>
                <w:sz w:val="18"/>
                <w:szCs w:val="18"/>
              </w:rPr>
              <w:t>(6) Za přestupek podle odstavce 1 písm. c), e) nebo f) lze uložit zveřejnění rozhodnutí o přestupku, a to na úřední desce Státního úřadu inspekce práce na dobu 1 roku.</w:t>
            </w:r>
          </w:p>
        </w:tc>
        <w:tc>
          <w:tcPr>
            <w:tcW w:w="931" w:type="dxa"/>
            <w:tcBorders>
              <w:top w:val="nil"/>
              <w:left w:val="single" w:sz="4" w:space="0" w:color="auto"/>
              <w:bottom w:val="nil"/>
              <w:right w:val="single" w:sz="4" w:space="0" w:color="auto"/>
            </w:tcBorders>
          </w:tcPr>
          <w:p w14:paraId="6713654F" w14:textId="77777777" w:rsidR="000B1ED8" w:rsidRPr="007E1700" w:rsidRDefault="000B1ED8" w:rsidP="000B1ED8">
            <w:pPr>
              <w:jc w:val="center"/>
              <w:rPr>
                <w:sz w:val="18"/>
                <w:szCs w:val="18"/>
              </w:rPr>
            </w:pPr>
          </w:p>
        </w:tc>
        <w:tc>
          <w:tcPr>
            <w:tcW w:w="720" w:type="dxa"/>
            <w:tcBorders>
              <w:top w:val="nil"/>
              <w:left w:val="single" w:sz="4" w:space="0" w:color="auto"/>
              <w:bottom w:val="nil"/>
              <w:right w:val="single" w:sz="4" w:space="0" w:color="auto"/>
            </w:tcBorders>
          </w:tcPr>
          <w:p w14:paraId="6E2264AF" w14:textId="77777777" w:rsidR="000B1ED8" w:rsidRPr="007E1700" w:rsidRDefault="000B1ED8" w:rsidP="000B1ED8">
            <w:pPr>
              <w:rPr>
                <w:sz w:val="18"/>
                <w:szCs w:val="18"/>
              </w:rPr>
            </w:pPr>
          </w:p>
        </w:tc>
      </w:tr>
      <w:tr w:rsidR="000B1ED8" w:rsidRPr="007E1700" w14:paraId="26E7E17F" w14:textId="77777777" w:rsidTr="005D5CC3">
        <w:tc>
          <w:tcPr>
            <w:tcW w:w="1440" w:type="dxa"/>
            <w:tcBorders>
              <w:top w:val="nil"/>
              <w:left w:val="single" w:sz="4" w:space="0" w:color="auto"/>
              <w:bottom w:val="nil"/>
              <w:right w:val="single" w:sz="4" w:space="0" w:color="auto"/>
            </w:tcBorders>
          </w:tcPr>
          <w:p w14:paraId="74924BF4" w14:textId="77777777" w:rsidR="000B1ED8" w:rsidRPr="007E1700" w:rsidRDefault="000B1ED8" w:rsidP="000B1ED8">
            <w:pPr>
              <w:rPr>
                <w:sz w:val="18"/>
                <w:szCs w:val="18"/>
              </w:rPr>
            </w:pPr>
          </w:p>
        </w:tc>
        <w:tc>
          <w:tcPr>
            <w:tcW w:w="5400" w:type="dxa"/>
            <w:gridSpan w:val="4"/>
            <w:tcBorders>
              <w:top w:val="nil"/>
              <w:left w:val="single" w:sz="4" w:space="0" w:color="auto"/>
              <w:bottom w:val="nil"/>
              <w:right w:val="single" w:sz="18" w:space="0" w:color="auto"/>
            </w:tcBorders>
          </w:tcPr>
          <w:p w14:paraId="2B78B5C5" w14:textId="77777777" w:rsidR="000B1ED8" w:rsidRPr="007E1700" w:rsidRDefault="000B1ED8" w:rsidP="000B1ED8">
            <w:pPr>
              <w:jc w:val="both"/>
              <w:rPr>
                <w:sz w:val="18"/>
                <w:szCs w:val="18"/>
              </w:rPr>
            </w:pPr>
          </w:p>
        </w:tc>
        <w:tc>
          <w:tcPr>
            <w:tcW w:w="900" w:type="dxa"/>
            <w:tcBorders>
              <w:top w:val="nil"/>
              <w:left w:val="single" w:sz="18" w:space="0" w:color="auto"/>
              <w:bottom w:val="nil"/>
              <w:right w:val="single" w:sz="4" w:space="0" w:color="auto"/>
            </w:tcBorders>
          </w:tcPr>
          <w:p w14:paraId="50E21038" w14:textId="34A56A18" w:rsidR="000B1ED8" w:rsidRPr="007E1700" w:rsidRDefault="000B1ED8" w:rsidP="000B1ED8">
            <w:pPr>
              <w:jc w:val="both"/>
              <w:rPr>
                <w:sz w:val="18"/>
                <w:szCs w:val="18"/>
              </w:rPr>
            </w:pPr>
            <w:r w:rsidRPr="007E1700">
              <w:rPr>
                <w:sz w:val="18"/>
                <w:szCs w:val="18"/>
              </w:rPr>
              <w:t>12219</w:t>
            </w:r>
          </w:p>
        </w:tc>
        <w:tc>
          <w:tcPr>
            <w:tcW w:w="1260" w:type="dxa"/>
            <w:gridSpan w:val="2"/>
            <w:tcBorders>
              <w:top w:val="nil"/>
              <w:left w:val="single" w:sz="4" w:space="0" w:color="auto"/>
              <w:bottom w:val="nil"/>
              <w:right w:val="single" w:sz="4" w:space="0" w:color="auto"/>
            </w:tcBorders>
          </w:tcPr>
          <w:p w14:paraId="0B952364" w14:textId="77777777" w:rsidR="000B1ED8" w:rsidRPr="007E1700" w:rsidRDefault="000B1ED8" w:rsidP="000B1ED8">
            <w:pPr>
              <w:jc w:val="both"/>
              <w:rPr>
                <w:sz w:val="18"/>
                <w:szCs w:val="18"/>
              </w:rPr>
            </w:pPr>
          </w:p>
        </w:tc>
        <w:tc>
          <w:tcPr>
            <w:tcW w:w="5220" w:type="dxa"/>
            <w:gridSpan w:val="4"/>
            <w:tcBorders>
              <w:top w:val="nil"/>
              <w:left w:val="single" w:sz="4" w:space="0" w:color="auto"/>
              <w:bottom w:val="nil"/>
              <w:right w:val="single" w:sz="4" w:space="0" w:color="auto"/>
            </w:tcBorders>
          </w:tcPr>
          <w:p w14:paraId="737B6E25" w14:textId="77777777" w:rsidR="000B1ED8" w:rsidRPr="007E1700" w:rsidRDefault="000B1ED8" w:rsidP="000B1ED8">
            <w:pPr>
              <w:jc w:val="both"/>
              <w:rPr>
                <w:sz w:val="18"/>
                <w:szCs w:val="18"/>
              </w:rPr>
            </w:pPr>
          </w:p>
        </w:tc>
        <w:tc>
          <w:tcPr>
            <w:tcW w:w="931" w:type="dxa"/>
            <w:tcBorders>
              <w:top w:val="nil"/>
              <w:left w:val="single" w:sz="4" w:space="0" w:color="auto"/>
              <w:bottom w:val="nil"/>
              <w:right w:val="single" w:sz="4" w:space="0" w:color="auto"/>
            </w:tcBorders>
          </w:tcPr>
          <w:p w14:paraId="613D71D5" w14:textId="77777777" w:rsidR="000B1ED8" w:rsidRPr="007E1700" w:rsidRDefault="000B1ED8" w:rsidP="000B1ED8">
            <w:pPr>
              <w:jc w:val="center"/>
              <w:rPr>
                <w:sz w:val="18"/>
                <w:szCs w:val="18"/>
              </w:rPr>
            </w:pPr>
          </w:p>
        </w:tc>
        <w:tc>
          <w:tcPr>
            <w:tcW w:w="720" w:type="dxa"/>
            <w:tcBorders>
              <w:top w:val="nil"/>
              <w:left w:val="single" w:sz="4" w:space="0" w:color="auto"/>
              <w:bottom w:val="nil"/>
              <w:right w:val="single" w:sz="4" w:space="0" w:color="auto"/>
            </w:tcBorders>
          </w:tcPr>
          <w:p w14:paraId="0D44E3E8" w14:textId="77777777" w:rsidR="000B1ED8" w:rsidRPr="007E1700" w:rsidRDefault="000B1ED8" w:rsidP="000B1ED8">
            <w:pPr>
              <w:rPr>
                <w:sz w:val="18"/>
                <w:szCs w:val="18"/>
              </w:rPr>
            </w:pPr>
          </w:p>
        </w:tc>
      </w:tr>
      <w:tr w:rsidR="000B1ED8" w:rsidRPr="007E1700" w14:paraId="09DEEC41" w14:textId="77777777" w:rsidTr="005D5CC3">
        <w:tc>
          <w:tcPr>
            <w:tcW w:w="1440" w:type="dxa"/>
            <w:tcBorders>
              <w:top w:val="nil"/>
              <w:left w:val="single" w:sz="4" w:space="0" w:color="auto"/>
              <w:bottom w:val="nil"/>
              <w:right w:val="single" w:sz="4" w:space="0" w:color="auto"/>
            </w:tcBorders>
          </w:tcPr>
          <w:p w14:paraId="405963A2" w14:textId="77777777" w:rsidR="000B1ED8" w:rsidRPr="007E1700" w:rsidRDefault="000B1ED8" w:rsidP="000B1ED8">
            <w:pPr>
              <w:rPr>
                <w:sz w:val="18"/>
                <w:szCs w:val="18"/>
              </w:rPr>
            </w:pPr>
          </w:p>
        </w:tc>
        <w:tc>
          <w:tcPr>
            <w:tcW w:w="5400" w:type="dxa"/>
            <w:gridSpan w:val="4"/>
            <w:tcBorders>
              <w:top w:val="nil"/>
              <w:left w:val="single" w:sz="4" w:space="0" w:color="auto"/>
              <w:bottom w:val="nil"/>
              <w:right w:val="single" w:sz="18" w:space="0" w:color="auto"/>
            </w:tcBorders>
          </w:tcPr>
          <w:p w14:paraId="40501BD0" w14:textId="77777777" w:rsidR="000B1ED8" w:rsidRPr="007E1700" w:rsidRDefault="000B1ED8" w:rsidP="000B1ED8">
            <w:pPr>
              <w:jc w:val="both"/>
              <w:rPr>
                <w:sz w:val="18"/>
                <w:szCs w:val="18"/>
              </w:rPr>
            </w:pPr>
          </w:p>
        </w:tc>
        <w:tc>
          <w:tcPr>
            <w:tcW w:w="900" w:type="dxa"/>
            <w:tcBorders>
              <w:top w:val="nil"/>
              <w:left w:val="single" w:sz="18" w:space="0" w:color="auto"/>
              <w:bottom w:val="nil"/>
              <w:right w:val="single" w:sz="4" w:space="0" w:color="auto"/>
            </w:tcBorders>
          </w:tcPr>
          <w:p w14:paraId="120D6401" w14:textId="77777777" w:rsidR="000B1ED8" w:rsidRDefault="000B1ED8" w:rsidP="000B1ED8">
            <w:pPr>
              <w:jc w:val="both"/>
              <w:rPr>
                <w:sz w:val="18"/>
                <w:szCs w:val="18"/>
              </w:rPr>
            </w:pPr>
            <w:r w:rsidRPr="007E1700">
              <w:rPr>
                <w:sz w:val="18"/>
                <w:szCs w:val="18"/>
              </w:rPr>
              <w:t>435/2004 ve znění 382/2008 73/2011 367/2011 1/2012 183/2017</w:t>
            </w:r>
          </w:p>
          <w:p w14:paraId="5C47CBDC" w14:textId="71C98033" w:rsidR="000B1ED8" w:rsidRPr="007E1700" w:rsidRDefault="000B1ED8" w:rsidP="000B1ED8">
            <w:pPr>
              <w:jc w:val="both"/>
              <w:rPr>
                <w:sz w:val="18"/>
                <w:szCs w:val="18"/>
              </w:rPr>
            </w:pPr>
            <w:r>
              <w:rPr>
                <w:sz w:val="18"/>
                <w:szCs w:val="18"/>
              </w:rPr>
              <w:t>470/2024</w:t>
            </w:r>
          </w:p>
        </w:tc>
        <w:tc>
          <w:tcPr>
            <w:tcW w:w="1260" w:type="dxa"/>
            <w:gridSpan w:val="2"/>
            <w:tcBorders>
              <w:top w:val="nil"/>
              <w:left w:val="single" w:sz="4" w:space="0" w:color="auto"/>
              <w:bottom w:val="nil"/>
              <w:right w:val="single" w:sz="4" w:space="0" w:color="auto"/>
            </w:tcBorders>
          </w:tcPr>
          <w:p w14:paraId="496493D5" w14:textId="77777777" w:rsidR="000B1ED8" w:rsidRPr="007E1700" w:rsidRDefault="000B1ED8" w:rsidP="000B1ED8">
            <w:pPr>
              <w:jc w:val="both"/>
              <w:rPr>
                <w:sz w:val="18"/>
                <w:szCs w:val="18"/>
              </w:rPr>
            </w:pPr>
            <w:r w:rsidRPr="007E1700">
              <w:rPr>
                <w:sz w:val="18"/>
                <w:szCs w:val="18"/>
              </w:rPr>
              <w:t>§ 141</w:t>
            </w:r>
          </w:p>
        </w:tc>
        <w:tc>
          <w:tcPr>
            <w:tcW w:w="5220" w:type="dxa"/>
            <w:gridSpan w:val="4"/>
            <w:tcBorders>
              <w:top w:val="nil"/>
              <w:left w:val="single" w:sz="4" w:space="0" w:color="auto"/>
              <w:bottom w:val="nil"/>
              <w:right w:val="single" w:sz="4" w:space="0" w:color="auto"/>
            </w:tcBorders>
          </w:tcPr>
          <w:p w14:paraId="08AA9CCB" w14:textId="77777777" w:rsidR="000B1ED8" w:rsidRPr="000B1ED8" w:rsidRDefault="000B1ED8" w:rsidP="000B1ED8">
            <w:pPr>
              <w:jc w:val="both"/>
              <w:rPr>
                <w:sz w:val="18"/>
                <w:szCs w:val="18"/>
              </w:rPr>
            </w:pPr>
            <w:r w:rsidRPr="000B1ED8">
              <w:rPr>
                <w:sz w:val="18"/>
                <w:szCs w:val="18"/>
              </w:rPr>
              <w:t>(1) Při určení výše pokuty za přestupek podle § 139 odst. 1 písm. f) nebo § 140 odst. 1 písm. e) se přihlédne i k výši částek, které je právnická nebo fyzická osoba povinna uhradit podle § 141b odst. 1 písm. b).</w:t>
            </w:r>
          </w:p>
          <w:p w14:paraId="144DDAF6" w14:textId="77777777" w:rsidR="000B1ED8" w:rsidRPr="000B1ED8" w:rsidRDefault="000B1ED8" w:rsidP="000B1ED8">
            <w:pPr>
              <w:jc w:val="both"/>
              <w:rPr>
                <w:sz w:val="18"/>
                <w:szCs w:val="18"/>
              </w:rPr>
            </w:pPr>
            <w:r w:rsidRPr="000B1ED8">
              <w:rPr>
                <w:sz w:val="18"/>
                <w:szCs w:val="18"/>
              </w:rPr>
              <w:t xml:space="preserve"> </w:t>
            </w:r>
          </w:p>
          <w:p w14:paraId="09D5C039" w14:textId="4C2BD2B9" w:rsidR="000B1ED8" w:rsidRPr="000B1ED8" w:rsidRDefault="000B1ED8" w:rsidP="000B1ED8">
            <w:pPr>
              <w:jc w:val="both"/>
              <w:rPr>
                <w:sz w:val="18"/>
                <w:szCs w:val="18"/>
              </w:rPr>
            </w:pPr>
            <w:r w:rsidRPr="000B1ED8">
              <w:rPr>
                <w:sz w:val="18"/>
                <w:szCs w:val="18"/>
              </w:rPr>
              <w:t>(2) Přestupky podle tohoto zákona projednávají Státní úřad inspekce práce nebo oblastní inspektoráty práce.</w:t>
            </w:r>
          </w:p>
          <w:p w14:paraId="683C0EAA" w14:textId="77777777" w:rsidR="000B1ED8" w:rsidRPr="000B1ED8" w:rsidRDefault="000B1ED8" w:rsidP="000B1ED8">
            <w:pPr>
              <w:jc w:val="both"/>
              <w:rPr>
                <w:sz w:val="18"/>
                <w:szCs w:val="18"/>
              </w:rPr>
            </w:pPr>
            <w:r w:rsidRPr="000B1ED8">
              <w:rPr>
                <w:sz w:val="18"/>
                <w:szCs w:val="18"/>
              </w:rPr>
              <w:t xml:space="preserve"> </w:t>
            </w:r>
          </w:p>
          <w:p w14:paraId="534F7106" w14:textId="483FD720" w:rsidR="000B1ED8" w:rsidRPr="007E1700" w:rsidRDefault="000B1ED8" w:rsidP="000B1ED8">
            <w:pPr>
              <w:jc w:val="both"/>
              <w:rPr>
                <w:sz w:val="18"/>
                <w:szCs w:val="18"/>
              </w:rPr>
            </w:pPr>
            <w:r w:rsidRPr="000B1ED8">
              <w:rPr>
                <w:sz w:val="18"/>
                <w:szCs w:val="18"/>
              </w:rPr>
              <w:t>(3) Státní úřad inspekce práce nebo oblastní inspektorát, aniž řízení o přestupku zahájí, může věc usnesením odložit též v případě, kdy je vzhledem k významu a míře porušení nebo ohrožení chráněného zájmu, který byl činem kontrolované osoby dotčen, způsobu provedení činu, jeho následku, okolnostem, za nichž byl čin spáchán, nebo vzhledem k chování kontrolované osoby po spáchání činu zřejmé, že účelu, jehož by bylo možno dosáhnout provedením řízení o přestupku, bylo dosaženo nebo jej lze dosáhnout jinak. Usnesení o odložení věci se poznamená do spisu; ustanovení zákona upravujícího odpovědnost za přestupky a řízení o nich týkající se vyrozumění o odložení věci se nepoužije.</w:t>
            </w:r>
          </w:p>
        </w:tc>
        <w:tc>
          <w:tcPr>
            <w:tcW w:w="931" w:type="dxa"/>
            <w:tcBorders>
              <w:top w:val="nil"/>
              <w:left w:val="single" w:sz="4" w:space="0" w:color="auto"/>
              <w:bottom w:val="nil"/>
              <w:right w:val="single" w:sz="4" w:space="0" w:color="auto"/>
            </w:tcBorders>
          </w:tcPr>
          <w:p w14:paraId="29AFE4B3" w14:textId="77777777" w:rsidR="000B1ED8" w:rsidRPr="007E1700" w:rsidRDefault="000B1ED8" w:rsidP="000B1ED8">
            <w:pPr>
              <w:jc w:val="center"/>
              <w:rPr>
                <w:sz w:val="18"/>
                <w:szCs w:val="18"/>
              </w:rPr>
            </w:pPr>
          </w:p>
        </w:tc>
        <w:tc>
          <w:tcPr>
            <w:tcW w:w="720" w:type="dxa"/>
            <w:tcBorders>
              <w:top w:val="nil"/>
              <w:left w:val="single" w:sz="4" w:space="0" w:color="auto"/>
              <w:bottom w:val="nil"/>
              <w:right w:val="single" w:sz="4" w:space="0" w:color="auto"/>
            </w:tcBorders>
          </w:tcPr>
          <w:p w14:paraId="5BE5619F" w14:textId="77777777" w:rsidR="000B1ED8" w:rsidRPr="007E1700" w:rsidRDefault="000B1ED8" w:rsidP="000B1ED8">
            <w:pPr>
              <w:rPr>
                <w:sz w:val="18"/>
                <w:szCs w:val="18"/>
              </w:rPr>
            </w:pPr>
          </w:p>
        </w:tc>
      </w:tr>
      <w:tr w:rsidR="008D0937" w:rsidRPr="007E1700" w14:paraId="5D73C0F9" w14:textId="77777777" w:rsidTr="005D5CC3">
        <w:tc>
          <w:tcPr>
            <w:tcW w:w="1440" w:type="dxa"/>
            <w:tcBorders>
              <w:top w:val="nil"/>
              <w:left w:val="single" w:sz="4" w:space="0" w:color="auto"/>
              <w:bottom w:val="nil"/>
              <w:right w:val="single" w:sz="4" w:space="0" w:color="auto"/>
            </w:tcBorders>
          </w:tcPr>
          <w:p w14:paraId="481A24C6" w14:textId="77777777" w:rsidR="008D0937" w:rsidRPr="007E1700" w:rsidRDefault="008D0937" w:rsidP="008D0937">
            <w:pPr>
              <w:rPr>
                <w:sz w:val="18"/>
                <w:szCs w:val="18"/>
              </w:rPr>
            </w:pPr>
          </w:p>
        </w:tc>
        <w:tc>
          <w:tcPr>
            <w:tcW w:w="5400" w:type="dxa"/>
            <w:gridSpan w:val="4"/>
            <w:tcBorders>
              <w:top w:val="nil"/>
              <w:left w:val="single" w:sz="4" w:space="0" w:color="auto"/>
              <w:bottom w:val="nil"/>
              <w:right w:val="single" w:sz="18" w:space="0" w:color="auto"/>
            </w:tcBorders>
          </w:tcPr>
          <w:p w14:paraId="2E018B62" w14:textId="77777777" w:rsidR="008D0937" w:rsidRPr="007E1700" w:rsidRDefault="008D0937" w:rsidP="008D0937">
            <w:pPr>
              <w:jc w:val="both"/>
              <w:rPr>
                <w:sz w:val="18"/>
                <w:szCs w:val="18"/>
              </w:rPr>
            </w:pPr>
          </w:p>
        </w:tc>
        <w:tc>
          <w:tcPr>
            <w:tcW w:w="900" w:type="dxa"/>
            <w:tcBorders>
              <w:top w:val="nil"/>
              <w:left w:val="single" w:sz="18" w:space="0" w:color="auto"/>
              <w:bottom w:val="nil"/>
              <w:right w:val="single" w:sz="4" w:space="0" w:color="auto"/>
            </w:tcBorders>
          </w:tcPr>
          <w:p w14:paraId="5A6F8816" w14:textId="77777777" w:rsidR="008D0937" w:rsidRDefault="008D0937" w:rsidP="008D0937">
            <w:pPr>
              <w:jc w:val="both"/>
              <w:rPr>
                <w:sz w:val="18"/>
                <w:szCs w:val="18"/>
              </w:rPr>
            </w:pPr>
            <w:r w:rsidRPr="007E1700">
              <w:rPr>
                <w:sz w:val="18"/>
                <w:szCs w:val="18"/>
              </w:rPr>
              <w:t>435/2004 ve znění 1/2012 136/2014 183/2017 408/2023</w:t>
            </w:r>
          </w:p>
          <w:p w14:paraId="0C4D0513" w14:textId="03C499E7" w:rsidR="008D0937" w:rsidRPr="007E1700" w:rsidRDefault="008D0937" w:rsidP="008D0937">
            <w:pPr>
              <w:jc w:val="both"/>
              <w:rPr>
                <w:sz w:val="18"/>
                <w:szCs w:val="18"/>
              </w:rPr>
            </w:pPr>
            <w:r>
              <w:rPr>
                <w:sz w:val="18"/>
                <w:szCs w:val="18"/>
              </w:rPr>
              <w:t>470/2024</w:t>
            </w:r>
          </w:p>
        </w:tc>
        <w:tc>
          <w:tcPr>
            <w:tcW w:w="1260" w:type="dxa"/>
            <w:gridSpan w:val="2"/>
            <w:tcBorders>
              <w:top w:val="nil"/>
              <w:left w:val="single" w:sz="4" w:space="0" w:color="auto"/>
              <w:bottom w:val="nil"/>
              <w:right w:val="single" w:sz="4" w:space="0" w:color="auto"/>
            </w:tcBorders>
          </w:tcPr>
          <w:p w14:paraId="01C84E8C" w14:textId="2850D83C" w:rsidR="008D0937" w:rsidRPr="007E1700" w:rsidRDefault="008D0937" w:rsidP="008D0937">
            <w:pPr>
              <w:jc w:val="both"/>
              <w:rPr>
                <w:sz w:val="18"/>
                <w:szCs w:val="18"/>
              </w:rPr>
            </w:pPr>
            <w:r w:rsidRPr="007E1700">
              <w:rPr>
                <w:sz w:val="18"/>
                <w:szCs w:val="18"/>
              </w:rPr>
              <w:t>§ 141a</w:t>
            </w:r>
          </w:p>
        </w:tc>
        <w:tc>
          <w:tcPr>
            <w:tcW w:w="5220" w:type="dxa"/>
            <w:gridSpan w:val="4"/>
            <w:tcBorders>
              <w:top w:val="nil"/>
              <w:left w:val="single" w:sz="4" w:space="0" w:color="auto"/>
              <w:bottom w:val="nil"/>
              <w:right w:val="single" w:sz="4" w:space="0" w:color="auto"/>
            </w:tcBorders>
          </w:tcPr>
          <w:p w14:paraId="40843ACE" w14:textId="77777777" w:rsidR="008D0937" w:rsidRPr="008D0937" w:rsidRDefault="008D0937" w:rsidP="008D0937">
            <w:pPr>
              <w:jc w:val="both"/>
              <w:rPr>
                <w:sz w:val="18"/>
                <w:szCs w:val="18"/>
              </w:rPr>
            </w:pPr>
            <w:r w:rsidRPr="008D0937">
              <w:rPr>
                <w:sz w:val="18"/>
                <w:szCs w:val="18"/>
              </w:rPr>
              <w:t>(1) Za úhradu pokuty uložené za přestupek podle § 139 odst. 1 písm. d) nebo f) nebo podle § 140 odst. 1 písm. c) nebo e) ručí právnická nebo fyzická osoba, které právnická nebo fyzická osoba, jež umožnila cizinci výkon nelegální práce podle § 5 písm. e) bodu 1, 2 nebo 3, poskytla v rámci obchodního vztahu plnění jako subdodavatel přímo nebo prostřednictvím jiné osoby; stejně ručí i prostředník. Ručení vzniká pouze v případě, pokud o nelegální práci podle § 5 písm. e) bodu 1, 2 nebo 3 tyto osoby věděly, nebo při vynaložení náležité péče vědět měly a mohly.</w:t>
            </w:r>
          </w:p>
          <w:p w14:paraId="2BD0D5D7" w14:textId="77777777" w:rsidR="008D0937" w:rsidRPr="008D0937" w:rsidRDefault="008D0937" w:rsidP="008D0937">
            <w:pPr>
              <w:jc w:val="both"/>
              <w:rPr>
                <w:sz w:val="18"/>
                <w:szCs w:val="18"/>
              </w:rPr>
            </w:pPr>
            <w:r w:rsidRPr="008D0937">
              <w:rPr>
                <w:sz w:val="18"/>
                <w:szCs w:val="18"/>
              </w:rPr>
              <w:lastRenderedPageBreak/>
              <w:t xml:space="preserve"> </w:t>
            </w:r>
          </w:p>
          <w:p w14:paraId="05A86D41" w14:textId="77777777" w:rsidR="008D0937" w:rsidRPr="008D0937" w:rsidRDefault="008D0937" w:rsidP="008D0937">
            <w:pPr>
              <w:jc w:val="both"/>
              <w:rPr>
                <w:sz w:val="18"/>
                <w:szCs w:val="18"/>
              </w:rPr>
            </w:pPr>
            <w:r w:rsidRPr="008D0937">
              <w:rPr>
                <w:sz w:val="18"/>
                <w:szCs w:val="18"/>
              </w:rPr>
              <w:t>(2) O tom, zda ručení podle odstavce 1 vzniklo a kdo je ručitelem, vydá Státní úřad inspekce práce nebo oblastní inspektorát práce, který o uložení pokuty rozhodoval v prvním stupni, rozhodnutí. Správní řízení podle věty první lze zahájit nejpozději do 1 roku ode dne nabytí právní moci rozhodnutí o uložení pokuty za přestupek podle § 139 odst. 1 písm. d) nebo f) nebo podle § 140 odst. 1 písm. c) nebo e).</w:t>
            </w:r>
          </w:p>
          <w:p w14:paraId="2974096B" w14:textId="77777777" w:rsidR="008D0937" w:rsidRPr="008D0937" w:rsidRDefault="008D0937" w:rsidP="008D0937">
            <w:pPr>
              <w:jc w:val="both"/>
              <w:rPr>
                <w:sz w:val="18"/>
                <w:szCs w:val="18"/>
              </w:rPr>
            </w:pPr>
            <w:r w:rsidRPr="008D0937">
              <w:rPr>
                <w:sz w:val="18"/>
                <w:szCs w:val="18"/>
              </w:rPr>
              <w:t xml:space="preserve"> </w:t>
            </w:r>
          </w:p>
          <w:p w14:paraId="639A0730" w14:textId="77777777" w:rsidR="008D0937" w:rsidRPr="008D0937" w:rsidRDefault="008D0937" w:rsidP="008D0937">
            <w:pPr>
              <w:jc w:val="both"/>
              <w:rPr>
                <w:sz w:val="18"/>
                <w:szCs w:val="18"/>
              </w:rPr>
            </w:pPr>
            <w:r w:rsidRPr="008D0937">
              <w:rPr>
                <w:sz w:val="18"/>
                <w:szCs w:val="18"/>
              </w:rPr>
              <w:t>(3) Je-li ručitelů podle odstavce 2 více, každý z nich ručí za úhradu pokuty v celé výši.</w:t>
            </w:r>
          </w:p>
          <w:p w14:paraId="2712BAEB" w14:textId="77777777" w:rsidR="008D0937" w:rsidRPr="008D0937" w:rsidRDefault="008D0937" w:rsidP="008D0937">
            <w:pPr>
              <w:jc w:val="both"/>
              <w:rPr>
                <w:sz w:val="18"/>
                <w:szCs w:val="18"/>
              </w:rPr>
            </w:pPr>
            <w:r w:rsidRPr="008D0937">
              <w:rPr>
                <w:sz w:val="18"/>
                <w:szCs w:val="18"/>
              </w:rPr>
              <w:t xml:space="preserve"> </w:t>
            </w:r>
          </w:p>
          <w:p w14:paraId="75BF9D12" w14:textId="1499943A" w:rsidR="008D0937" w:rsidRPr="007E1700" w:rsidRDefault="008D0937" w:rsidP="008D0937">
            <w:pPr>
              <w:jc w:val="both"/>
              <w:rPr>
                <w:sz w:val="18"/>
                <w:szCs w:val="18"/>
              </w:rPr>
            </w:pPr>
            <w:r w:rsidRPr="008D0937">
              <w:rPr>
                <w:sz w:val="18"/>
                <w:szCs w:val="18"/>
              </w:rPr>
              <w:t>(4) Předmětem řízení podle odstavce 2 je pouze posouzení vzniku ručení. Zda došlo k přestupku, za který byla uložena pokuta, jejíž úhradu má ručení zajistit, již posuzovat nelze.</w:t>
            </w:r>
          </w:p>
        </w:tc>
        <w:tc>
          <w:tcPr>
            <w:tcW w:w="931" w:type="dxa"/>
            <w:tcBorders>
              <w:top w:val="nil"/>
              <w:left w:val="single" w:sz="4" w:space="0" w:color="auto"/>
              <w:bottom w:val="nil"/>
              <w:right w:val="single" w:sz="4" w:space="0" w:color="auto"/>
            </w:tcBorders>
          </w:tcPr>
          <w:p w14:paraId="52F9B99B" w14:textId="77777777" w:rsidR="008D0937" w:rsidRPr="007E1700" w:rsidRDefault="008D0937" w:rsidP="008D0937">
            <w:pPr>
              <w:jc w:val="center"/>
              <w:rPr>
                <w:sz w:val="18"/>
                <w:szCs w:val="18"/>
              </w:rPr>
            </w:pPr>
          </w:p>
        </w:tc>
        <w:tc>
          <w:tcPr>
            <w:tcW w:w="720" w:type="dxa"/>
            <w:tcBorders>
              <w:top w:val="nil"/>
              <w:left w:val="single" w:sz="4" w:space="0" w:color="auto"/>
              <w:bottom w:val="nil"/>
              <w:right w:val="single" w:sz="4" w:space="0" w:color="auto"/>
            </w:tcBorders>
          </w:tcPr>
          <w:p w14:paraId="51524D7E" w14:textId="77777777" w:rsidR="008D0937" w:rsidRPr="007E1700" w:rsidRDefault="008D0937" w:rsidP="008D0937">
            <w:pPr>
              <w:rPr>
                <w:sz w:val="18"/>
                <w:szCs w:val="18"/>
              </w:rPr>
            </w:pPr>
          </w:p>
        </w:tc>
      </w:tr>
      <w:tr w:rsidR="008D0937" w:rsidRPr="007E1700" w14:paraId="19E2D208" w14:textId="77777777" w:rsidTr="004F330B">
        <w:tc>
          <w:tcPr>
            <w:tcW w:w="1440" w:type="dxa"/>
            <w:tcBorders>
              <w:top w:val="nil"/>
              <w:left w:val="single" w:sz="4" w:space="0" w:color="auto"/>
              <w:bottom w:val="nil"/>
              <w:right w:val="single" w:sz="4" w:space="0" w:color="auto"/>
            </w:tcBorders>
          </w:tcPr>
          <w:p w14:paraId="3CBF075E" w14:textId="77777777" w:rsidR="008D0937" w:rsidRPr="007E1700" w:rsidRDefault="008D0937" w:rsidP="008D0937">
            <w:pPr>
              <w:rPr>
                <w:sz w:val="18"/>
                <w:szCs w:val="18"/>
              </w:rPr>
            </w:pPr>
          </w:p>
        </w:tc>
        <w:tc>
          <w:tcPr>
            <w:tcW w:w="5400" w:type="dxa"/>
            <w:gridSpan w:val="4"/>
            <w:tcBorders>
              <w:top w:val="nil"/>
              <w:left w:val="single" w:sz="4" w:space="0" w:color="auto"/>
              <w:bottom w:val="nil"/>
              <w:right w:val="single" w:sz="18" w:space="0" w:color="auto"/>
            </w:tcBorders>
          </w:tcPr>
          <w:p w14:paraId="078A851B" w14:textId="77777777" w:rsidR="008D0937" w:rsidRPr="007E1700" w:rsidRDefault="008D0937" w:rsidP="008D0937">
            <w:pPr>
              <w:jc w:val="both"/>
              <w:rPr>
                <w:sz w:val="18"/>
                <w:szCs w:val="18"/>
              </w:rPr>
            </w:pPr>
          </w:p>
        </w:tc>
        <w:tc>
          <w:tcPr>
            <w:tcW w:w="900" w:type="dxa"/>
            <w:tcBorders>
              <w:top w:val="nil"/>
              <w:left w:val="single" w:sz="18" w:space="0" w:color="auto"/>
              <w:bottom w:val="nil"/>
              <w:right w:val="single" w:sz="4" w:space="0" w:color="auto"/>
            </w:tcBorders>
          </w:tcPr>
          <w:p w14:paraId="5B0D8A82" w14:textId="77777777" w:rsidR="008D0937" w:rsidRDefault="008D0937" w:rsidP="008D0937">
            <w:pPr>
              <w:jc w:val="both"/>
              <w:rPr>
                <w:sz w:val="18"/>
                <w:szCs w:val="18"/>
              </w:rPr>
            </w:pPr>
            <w:r w:rsidRPr="007E1700">
              <w:rPr>
                <w:sz w:val="18"/>
                <w:szCs w:val="18"/>
              </w:rPr>
              <w:t>435/2004 ve znění 1/2012 136/2014 183/2017 408/2023</w:t>
            </w:r>
          </w:p>
          <w:p w14:paraId="68211C1F" w14:textId="3187877A" w:rsidR="008D0937" w:rsidRPr="007E1700" w:rsidRDefault="008D0937" w:rsidP="008D0937">
            <w:pPr>
              <w:jc w:val="both"/>
              <w:rPr>
                <w:sz w:val="18"/>
                <w:szCs w:val="18"/>
              </w:rPr>
            </w:pPr>
            <w:r>
              <w:rPr>
                <w:sz w:val="18"/>
                <w:szCs w:val="18"/>
              </w:rPr>
              <w:t>230/2024</w:t>
            </w:r>
          </w:p>
        </w:tc>
        <w:tc>
          <w:tcPr>
            <w:tcW w:w="1260" w:type="dxa"/>
            <w:gridSpan w:val="2"/>
            <w:tcBorders>
              <w:top w:val="nil"/>
              <w:left w:val="single" w:sz="4" w:space="0" w:color="auto"/>
              <w:bottom w:val="nil"/>
              <w:right w:val="single" w:sz="4" w:space="0" w:color="auto"/>
            </w:tcBorders>
          </w:tcPr>
          <w:p w14:paraId="5940BDC2" w14:textId="3D042C47" w:rsidR="008D0937" w:rsidRPr="007E1700" w:rsidRDefault="008D0937" w:rsidP="008D0937">
            <w:pPr>
              <w:jc w:val="both"/>
              <w:rPr>
                <w:sz w:val="18"/>
                <w:szCs w:val="18"/>
              </w:rPr>
            </w:pPr>
            <w:r w:rsidRPr="007E1700">
              <w:rPr>
                <w:sz w:val="18"/>
                <w:szCs w:val="18"/>
              </w:rPr>
              <w:t>§ 141b</w:t>
            </w:r>
          </w:p>
        </w:tc>
        <w:tc>
          <w:tcPr>
            <w:tcW w:w="5220" w:type="dxa"/>
            <w:gridSpan w:val="4"/>
            <w:tcBorders>
              <w:top w:val="nil"/>
              <w:left w:val="single" w:sz="4" w:space="0" w:color="auto"/>
              <w:bottom w:val="nil"/>
              <w:right w:val="single" w:sz="4" w:space="0" w:color="auto"/>
            </w:tcBorders>
          </w:tcPr>
          <w:p w14:paraId="3F0C9863" w14:textId="77777777" w:rsidR="008D0937" w:rsidRPr="00B732F0" w:rsidRDefault="008D0937" w:rsidP="008D0937">
            <w:pPr>
              <w:jc w:val="both"/>
              <w:rPr>
                <w:sz w:val="18"/>
                <w:szCs w:val="18"/>
              </w:rPr>
            </w:pPr>
            <w:r w:rsidRPr="00B732F0">
              <w:rPr>
                <w:sz w:val="18"/>
                <w:szCs w:val="18"/>
              </w:rPr>
              <w:t>(1) Právnická osoba, které byla pravomocně uložena pokuta za přestupek podle § 140 odst. 1 písm. e), nebo fyzická osoba, které byla pravomocně uložena pokuta za přestupek podle § 139 odst. 1 písm. f), je povinna uhradit</w:t>
            </w:r>
          </w:p>
          <w:p w14:paraId="613EE840" w14:textId="77777777" w:rsidR="008D0937" w:rsidRPr="00B732F0" w:rsidRDefault="008D0937" w:rsidP="008D0937">
            <w:pPr>
              <w:jc w:val="both"/>
              <w:rPr>
                <w:sz w:val="18"/>
                <w:szCs w:val="18"/>
              </w:rPr>
            </w:pPr>
            <w:r w:rsidRPr="00B732F0">
              <w:rPr>
                <w:sz w:val="18"/>
                <w:szCs w:val="18"/>
              </w:rPr>
              <w:t xml:space="preserve"> </w:t>
            </w:r>
          </w:p>
          <w:p w14:paraId="4560DABB" w14:textId="77777777" w:rsidR="008D0937" w:rsidRPr="00B732F0" w:rsidRDefault="008D0937" w:rsidP="008D0937">
            <w:pPr>
              <w:jc w:val="both"/>
              <w:rPr>
                <w:sz w:val="18"/>
                <w:szCs w:val="18"/>
              </w:rPr>
            </w:pPr>
            <w:r w:rsidRPr="00B732F0">
              <w:rPr>
                <w:sz w:val="18"/>
                <w:szCs w:val="18"/>
              </w:rPr>
              <w:t>a) cizinci, který vykonal práci podle § 5 písm. e) bodu 3, dlužnou odměnu,</w:t>
            </w:r>
          </w:p>
          <w:p w14:paraId="2FB41EF6" w14:textId="77777777" w:rsidR="008D0937" w:rsidRPr="00B732F0" w:rsidRDefault="008D0937" w:rsidP="008D0937">
            <w:pPr>
              <w:jc w:val="both"/>
              <w:rPr>
                <w:sz w:val="18"/>
                <w:szCs w:val="18"/>
              </w:rPr>
            </w:pPr>
            <w:r w:rsidRPr="00B732F0">
              <w:rPr>
                <w:sz w:val="18"/>
                <w:szCs w:val="18"/>
              </w:rPr>
              <w:t xml:space="preserve"> </w:t>
            </w:r>
          </w:p>
          <w:p w14:paraId="2C1493D7" w14:textId="77777777" w:rsidR="008D0937" w:rsidRPr="00B732F0" w:rsidRDefault="008D0937" w:rsidP="008D0937">
            <w:pPr>
              <w:jc w:val="both"/>
              <w:rPr>
                <w:sz w:val="18"/>
                <w:szCs w:val="18"/>
              </w:rPr>
            </w:pPr>
            <w:r w:rsidRPr="00B732F0">
              <w:rPr>
                <w:sz w:val="18"/>
                <w:szCs w:val="18"/>
              </w:rPr>
              <w:t>b) částku rovnající se součtu částek odpovídajících výši</w:t>
            </w:r>
          </w:p>
          <w:p w14:paraId="2C787C18" w14:textId="77777777" w:rsidR="008D0937" w:rsidRPr="00B732F0" w:rsidRDefault="008D0937" w:rsidP="008D0937">
            <w:pPr>
              <w:jc w:val="both"/>
              <w:rPr>
                <w:sz w:val="18"/>
                <w:szCs w:val="18"/>
              </w:rPr>
            </w:pPr>
            <w:r w:rsidRPr="00B732F0">
              <w:rPr>
                <w:sz w:val="18"/>
                <w:szCs w:val="18"/>
              </w:rPr>
              <w:t>1. pojistného na všeobecné zdravotní pojištění včetně penále90),</w:t>
            </w:r>
          </w:p>
          <w:p w14:paraId="253D6828" w14:textId="77777777" w:rsidR="008D0937" w:rsidRPr="00B732F0" w:rsidRDefault="008D0937" w:rsidP="008D0937">
            <w:pPr>
              <w:jc w:val="both"/>
              <w:rPr>
                <w:sz w:val="18"/>
                <w:szCs w:val="18"/>
              </w:rPr>
            </w:pPr>
            <w:r w:rsidRPr="00B732F0">
              <w:rPr>
                <w:sz w:val="18"/>
                <w:szCs w:val="18"/>
              </w:rPr>
              <w:t>2. pojistného na sociální zabezpečení včetně penále21), které by jinak byla povinna odvést podle jiných právních předpisů, a</w:t>
            </w:r>
          </w:p>
          <w:p w14:paraId="3FD18C4A" w14:textId="77777777" w:rsidR="008D0937" w:rsidRPr="00B732F0" w:rsidRDefault="008D0937" w:rsidP="008D0937">
            <w:pPr>
              <w:jc w:val="both"/>
              <w:rPr>
                <w:sz w:val="18"/>
                <w:szCs w:val="18"/>
              </w:rPr>
            </w:pPr>
            <w:r w:rsidRPr="00B732F0">
              <w:rPr>
                <w:sz w:val="18"/>
                <w:szCs w:val="18"/>
              </w:rPr>
              <w:t xml:space="preserve"> </w:t>
            </w:r>
          </w:p>
          <w:p w14:paraId="64FFD0D7" w14:textId="77777777" w:rsidR="008D0937" w:rsidRPr="00B732F0" w:rsidRDefault="008D0937" w:rsidP="008D0937">
            <w:pPr>
              <w:jc w:val="both"/>
              <w:rPr>
                <w:sz w:val="18"/>
                <w:szCs w:val="18"/>
              </w:rPr>
            </w:pPr>
            <w:r w:rsidRPr="00B732F0">
              <w:rPr>
                <w:sz w:val="18"/>
                <w:szCs w:val="18"/>
              </w:rPr>
              <w:t>c) náklady související s doručením dlužné odměny podle písmene a), a to i do státu, jehož je cizinec občanem, nebo v případě, že je osobou bez státního občanství, do státu jeho posledního trvalého bydliště, popřípadě do jiného státu, ve kterém má povolen pobyt.</w:t>
            </w:r>
          </w:p>
          <w:p w14:paraId="44FBBFC4" w14:textId="77777777" w:rsidR="008D0937" w:rsidRPr="00B732F0" w:rsidRDefault="008D0937" w:rsidP="008D0937">
            <w:pPr>
              <w:jc w:val="both"/>
              <w:rPr>
                <w:sz w:val="18"/>
                <w:szCs w:val="18"/>
              </w:rPr>
            </w:pPr>
            <w:r w:rsidRPr="00B732F0">
              <w:rPr>
                <w:sz w:val="18"/>
                <w:szCs w:val="18"/>
              </w:rPr>
              <w:t xml:space="preserve"> </w:t>
            </w:r>
          </w:p>
          <w:p w14:paraId="08F89F1E" w14:textId="77777777" w:rsidR="008D0937" w:rsidRPr="00B732F0" w:rsidRDefault="008D0937" w:rsidP="008D0937">
            <w:pPr>
              <w:jc w:val="both"/>
              <w:rPr>
                <w:sz w:val="18"/>
                <w:szCs w:val="18"/>
              </w:rPr>
            </w:pPr>
            <w:r w:rsidRPr="00B732F0">
              <w:rPr>
                <w:sz w:val="18"/>
                <w:szCs w:val="18"/>
              </w:rPr>
              <w:t>(2) Má se za to, že dlužná odměna podle odstavce 1 písm. a) přísluší ve výši měsíční minimální mzdy91) za každý měsíc trvání výkonu nelegální práce podle § 5 písm. e) bodu 3. Má se za to, že cizinec konal práci 3 měsíce.</w:t>
            </w:r>
          </w:p>
          <w:p w14:paraId="44FCFE5E" w14:textId="77777777" w:rsidR="008D0937" w:rsidRPr="00B732F0" w:rsidRDefault="008D0937" w:rsidP="008D0937">
            <w:pPr>
              <w:jc w:val="both"/>
              <w:rPr>
                <w:sz w:val="18"/>
                <w:szCs w:val="18"/>
              </w:rPr>
            </w:pPr>
            <w:r w:rsidRPr="00B732F0">
              <w:rPr>
                <w:sz w:val="18"/>
                <w:szCs w:val="18"/>
              </w:rPr>
              <w:t xml:space="preserve"> </w:t>
            </w:r>
          </w:p>
          <w:p w14:paraId="38B72607" w14:textId="77777777" w:rsidR="008D0937" w:rsidRPr="00B732F0" w:rsidRDefault="008D0937" w:rsidP="008D0937">
            <w:pPr>
              <w:jc w:val="both"/>
              <w:rPr>
                <w:sz w:val="18"/>
                <w:szCs w:val="18"/>
              </w:rPr>
            </w:pPr>
            <w:r w:rsidRPr="00B732F0">
              <w:rPr>
                <w:sz w:val="18"/>
                <w:szCs w:val="18"/>
              </w:rPr>
              <w:t xml:space="preserve">(3) Za splnění povinnosti podle odstavce 1 písm. a) a c) ručí právnická nebo fyzická osoba, které právnická nebo fyzická osoba, jež umožnila cizinci výkon nelegální práce podle § 5 písm. e) bodu 3, poskytla v rámci obchodního vztahu plnění jako subdodavatel přímo nebo </w:t>
            </w:r>
            <w:r w:rsidRPr="00B732F0">
              <w:rPr>
                <w:sz w:val="18"/>
                <w:szCs w:val="18"/>
              </w:rPr>
              <w:lastRenderedPageBreak/>
              <w:t>prostřednictvím jiné osoby; stejně ručí i prostředník. Ručení vzniká pouze v případě, pokud o nelegální práci podle § 5 písm. e) bodu 3 tyto osoby věděly, nebo při vynaložení náležité péče vědět měly a mohly.</w:t>
            </w:r>
          </w:p>
          <w:p w14:paraId="653AB820" w14:textId="77777777" w:rsidR="008D0937" w:rsidRPr="00B732F0" w:rsidRDefault="008D0937" w:rsidP="008D0937">
            <w:pPr>
              <w:jc w:val="both"/>
              <w:rPr>
                <w:sz w:val="18"/>
                <w:szCs w:val="18"/>
              </w:rPr>
            </w:pPr>
            <w:r w:rsidRPr="00B732F0">
              <w:rPr>
                <w:sz w:val="18"/>
                <w:szCs w:val="18"/>
              </w:rPr>
              <w:t xml:space="preserve"> </w:t>
            </w:r>
          </w:p>
          <w:p w14:paraId="212B4674" w14:textId="18B69ECF" w:rsidR="008D0937" w:rsidRPr="007E1700" w:rsidRDefault="008D0937" w:rsidP="008D0937">
            <w:pPr>
              <w:jc w:val="both"/>
              <w:rPr>
                <w:sz w:val="18"/>
                <w:szCs w:val="18"/>
              </w:rPr>
            </w:pPr>
            <w:r w:rsidRPr="00B732F0">
              <w:rPr>
                <w:sz w:val="18"/>
                <w:szCs w:val="18"/>
              </w:rPr>
              <w:t>(4) O tom, zda ručení podle odstavce 3 vzniklo a kdo je ručitelem, vydá Státní úřad inspekce práce nebo oblastní inspektorát práce, který o uložení pokuty rozhodoval v prvním stupni, rozhodnutí. Správní řízení podle věty první lze zahájit nejpozději do 90 dnů ode dne nabytí právní moci rozhodnutí o uložení pokuty za přestupek podle § 139 odst. 1 písm. f) nebo § 140 odst. 1 písm. e).</w:t>
            </w:r>
          </w:p>
        </w:tc>
        <w:tc>
          <w:tcPr>
            <w:tcW w:w="931" w:type="dxa"/>
            <w:tcBorders>
              <w:top w:val="nil"/>
              <w:left w:val="single" w:sz="4" w:space="0" w:color="auto"/>
              <w:bottom w:val="nil"/>
              <w:right w:val="single" w:sz="4" w:space="0" w:color="auto"/>
            </w:tcBorders>
          </w:tcPr>
          <w:p w14:paraId="143A9142" w14:textId="77777777" w:rsidR="008D0937" w:rsidRPr="007E1700" w:rsidRDefault="008D0937" w:rsidP="008D0937">
            <w:pPr>
              <w:jc w:val="center"/>
              <w:rPr>
                <w:sz w:val="18"/>
                <w:szCs w:val="18"/>
              </w:rPr>
            </w:pPr>
          </w:p>
        </w:tc>
        <w:tc>
          <w:tcPr>
            <w:tcW w:w="720" w:type="dxa"/>
            <w:tcBorders>
              <w:top w:val="nil"/>
              <w:left w:val="single" w:sz="4" w:space="0" w:color="auto"/>
              <w:bottom w:val="nil"/>
              <w:right w:val="single" w:sz="4" w:space="0" w:color="auto"/>
            </w:tcBorders>
          </w:tcPr>
          <w:p w14:paraId="25E33E89" w14:textId="77777777" w:rsidR="008D0937" w:rsidRPr="007E1700" w:rsidRDefault="008D0937" w:rsidP="008D0937">
            <w:pPr>
              <w:rPr>
                <w:sz w:val="18"/>
                <w:szCs w:val="18"/>
              </w:rPr>
            </w:pPr>
          </w:p>
        </w:tc>
      </w:tr>
      <w:tr w:rsidR="006436C5" w:rsidRPr="007E1700" w14:paraId="31B339B7" w14:textId="77777777" w:rsidTr="004F330B">
        <w:tc>
          <w:tcPr>
            <w:tcW w:w="1440" w:type="dxa"/>
            <w:tcBorders>
              <w:top w:val="nil"/>
              <w:left w:val="single" w:sz="4" w:space="0" w:color="auto"/>
              <w:bottom w:val="nil"/>
              <w:right w:val="single" w:sz="4" w:space="0" w:color="auto"/>
            </w:tcBorders>
          </w:tcPr>
          <w:p w14:paraId="3A1296C2" w14:textId="77777777" w:rsidR="006436C5" w:rsidRPr="007E1700" w:rsidRDefault="006436C5" w:rsidP="008D0937">
            <w:pPr>
              <w:rPr>
                <w:sz w:val="18"/>
                <w:szCs w:val="18"/>
              </w:rPr>
            </w:pPr>
          </w:p>
        </w:tc>
        <w:tc>
          <w:tcPr>
            <w:tcW w:w="5400" w:type="dxa"/>
            <w:gridSpan w:val="4"/>
            <w:tcBorders>
              <w:top w:val="nil"/>
              <w:left w:val="single" w:sz="4" w:space="0" w:color="auto"/>
              <w:bottom w:val="nil"/>
              <w:right w:val="single" w:sz="18" w:space="0" w:color="auto"/>
            </w:tcBorders>
          </w:tcPr>
          <w:p w14:paraId="762E6A9D" w14:textId="77777777" w:rsidR="006436C5" w:rsidRPr="007E1700" w:rsidRDefault="006436C5" w:rsidP="008D0937">
            <w:pPr>
              <w:jc w:val="both"/>
              <w:rPr>
                <w:sz w:val="18"/>
                <w:szCs w:val="18"/>
              </w:rPr>
            </w:pPr>
          </w:p>
        </w:tc>
        <w:tc>
          <w:tcPr>
            <w:tcW w:w="900" w:type="dxa"/>
            <w:tcBorders>
              <w:top w:val="nil"/>
              <w:left w:val="single" w:sz="18" w:space="0" w:color="auto"/>
              <w:bottom w:val="nil"/>
              <w:right w:val="single" w:sz="4" w:space="0" w:color="auto"/>
            </w:tcBorders>
          </w:tcPr>
          <w:p w14:paraId="6DBCF694" w14:textId="4F89E757" w:rsidR="006436C5" w:rsidRPr="007E1700" w:rsidRDefault="006436C5" w:rsidP="008D0937">
            <w:pPr>
              <w:jc w:val="both"/>
              <w:rPr>
                <w:sz w:val="18"/>
                <w:szCs w:val="18"/>
              </w:rPr>
            </w:pPr>
            <w:r>
              <w:rPr>
                <w:sz w:val="18"/>
                <w:szCs w:val="18"/>
              </w:rPr>
              <w:t>12544</w:t>
            </w:r>
          </w:p>
        </w:tc>
        <w:tc>
          <w:tcPr>
            <w:tcW w:w="1260" w:type="dxa"/>
            <w:gridSpan w:val="2"/>
            <w:tcBorders>
              <w:top w:val="nil"/>
              <w:left w:val="single" w:sz="4" w:space="0" w:color="auto"/>
              <w:bottom w:val="nil"/>
              <w:right w:val="single" w:sz="4" w:space="0" w:color="auto"/>
            </w:tcBorders>
          </w:tcPr>
          <w:p w14:paraId="054C7B30" w14:textId="77777777" w:rsidR="006436C5" w:rsidRPr="007E1700" w:rsidRDefault="006436C5" w:rsidP="008D0937">
            <w:pPr>
              <w:jc w:val="both"/>
              <w:rPr>
                <w:sz w:val="18"/>
                <w:szCs w:val="18"/>
              </w:rPr>
            </w:pPr>
          </w:p>
        </w:tc>
        <w:tc>
          <w:tcPr>
            <w:tcW w:w="5220" w:type="dxa"/>
            <w:gridSpan w:val="4"/>
            <w:tcBorders>
              <w:top w:val="nil"/>
              <w:left w:val="single" w:sz="4" w:space="0" w:color="auto"/>
              <w:bottom w:val="nil"/>
              <w:right w:val="single" w:sz="4" w:space="0" w:color="auto"/>
            </w:tcBorders>
          </w:tcPr>
          <w:p w14:paraId="621E97CF" w14:textId="77777777" w:rsidR="006436C5" w:rsidRPr="00B732F0" w:rsidRDefault="006436C5" w:rsidP="008D0937">
            <w:pPr>
              <w:jc w:val="both"/>
              <w:rPr>
                <w:sz w:val="18"/>
                <w:szCs w:val="18"/>
              </w:rPr>
            </w:pPr>
          </w:p>
        </w:tc>
        <w:tc>
          <w:tcPr>
            <w:tcW w:w="931" w:type="dxa"/>
            <w:tcBorders>
              <w:top w:val="nil"/>
              <w:left w:val="single" w:sz="4" w:space="0" w:color="auto"/>
              <w:bottom w:val="nil"/>
              <w:right w:val="single" w:sz="4" w:space="0" w:color="auto"/>
            </w:tcBorders>
          </w:tcPr>
          <w:p w14:paraId="4AB2C2F4" w14:textId="77777777" w:rsidR="006436C5" w:rsidRPr="007E1700" w:rsidRDefault="006436C5" w:rsidP="008D0937">
            <w:pPr>
              <w:jc w:val="center"/>
              <w:rPr>
                <w:sz w:val="18"/>
                <w:szCs w:val="18"/>
              </w:rPr>
            </w:pPr>
          </w:p>
        </w:tc>
        <w:tc>
          <w:tcPr>
            <w:tcW w:w="720" w:type="dxa"/>
            <w:tcBorders>
              <w:top w:val="nil"/>
              <w:left w:val="single" w:sz="4" w:space="0" w:color="auto"/>
              <w:bottom w:val="nil"/>
              <w:right w:val="single" w:sz="4" w:space="0" w:color="auto"/>
            </w:tcBorders>
          </w:tcPr>
          <w:p w14:paraId="46EDF3EA" w14:textId="77777777" w:rsidR="006436C5" w:rsidRPr="007E1700" w:rsidRDefault="006436C5" w:rsidP="008D0937">
            <w:pPr>
              <w:rPr>
                <w:sz w:val="18"/>
                <w:szCs w:val="18"/>
              </w:rPr>
            </w:pPr>
          </w:p>
        </w:tc>
      </w:tr>
      <w:tr w:rsidR="008D0937" w:rsidRPr="007E1700" w14:paraId="3A00EDBE" w14:textId="77777777" w:rsidTr="005D5CC3">
        <w:tc>
          <w:tcPr>
            <w:tcW w:w="1440" w:type="dxa"/>
            <w:tcBorders>
              <w:top w:val="single" w:sz="4" w:space="0" w:color="auto"/>
              <w:left w:val="single" w:sz="4" w:space="0" w:color="auto"/>
              <w:bottom w:val="nil"/>
              <w:right w:val="single" w:sz="4" w:space="0" w:color="auto"/>
            </w:tcBorders>
          </w:tcPr>
          <w:p w14:paraId="1F74A356" w14:textId="77777777" w:rsidR="008D0937" w:rsidRPr="007E1700" w:rsidRDefault="008D0937" w:rsidP="008D0937">
            <w:pPr>
              <w:rPr>
                <w:sz w:val="18"/>
                <w:szCs w:val="18"/>
              </w:rPr>
            </w:pPr>
            <w:r w:rsidRPr="007E1700">
              <w:rPr>
                <w:sz w:val="18"/>
                <w:szCs w:val="18"/>
              </w:rPr>
              <w:t>Čl. 13 odst. 1</w:t>
            </w:r>
          </w:p>
        </w:tc>
        <w:tc>
          <w:tcPr>
            <w:tcW w:w="5400" w:type="dxa"/>
            <w:gridSpan w:val="4"/>
            <w:tcBorders>
              <w:top w:val="single" w:sz="4" w:space="0" w:color="auto"/>
              <w:left w:val="single" w:sz="4" w:space="0" w:color="auto"/>
              <w:bottom w:val="nil"/>
              <w:right w:val="single" w:sz="18" w:space="0" w:color="auto"/>
            </w:tcBorders>
          </w:tcPr>
          <w:p w14:paraId="58AAEACA" w14:textId="77777777" w:rsidR="008D0937" w:rsidRPr="007E1700" w:rsidRDefault="008D0937" w:rsidP="008D0937">
            <w:pPr>
              <w:jc w:val="both"/>
              <w:rPr>
                <w:sz w:val="18"/>
                <w:szCs w:val="18"/>
              </w:rPr>
            </w:pPr>
            <w:r w:rsidRPr="007E1700">
              <w:rPr>
                <w:sz w:val="18"/>
                <w:szCs w:val="18"/>
              </w:rPr>
              <w:t>1. Členské státy zajistí, aby byly zavedeny účinné mechanismy, pomocí nichž mohou neoprávněně zaměstnaní státní příslušníci třetích zemí podávat stížnosti na své zaměstnavatele, a to přímo nebo prostřednictvím třetích osob určených členskými státy, jako jsou např. odborové organizace nebo jiná sdružení nebo příslušný orgán členského státu, stanoví-li tak vnitrostátní právní předpisy.</w:t>
            </w:r>
          </w:p>
        </w:tc>
        <w:tc>
          <w:tcPr>
            <w:tcW w:w="900" w:type="dxa"/>
            <w:tcBorders>
              <w:top w:val="single" w:sz="4" w:space="0" w:color="auto"/>
              <w:left w:val="single" w:sz="18" w:space="0" w:color="auto"/>
              <w:bottom w:val="nil"/>
              <w:right w:val="single" w:sz="4" w:space="0" w:color="auto"/>
            </w:tcBorders>
          </w:tcPr>
          <w:p w14:paraId="2FFE2B57" w14:textId="386E6645" w:rsidR="008D0937" w:rsidRPr="007E1700" w:rsidRDefault="008D0937" w:rsidP="008D0937">
            <w:pPr>
              <w:jc w:val="both"/>
              <w:rPr>
                <w:sz w:val="18"/>
                <w:szCs w:val="18"/>
              </w:rPr>
            </w:pPr>
            <w:r w:rsidRPr="007E1700">
              <w:rPr>
                <w:sz w:val="18"/>
                <w:szCs w:val="18"/>
              </w:rPr>
              <w:t>251/2005 ve znění 264/2006 213/2007 362/2007 350/2011 365/2011 367/2011 93/2017</w:t>
            </w:r>
          </w:p>
          <w:p w14:paraId="5BC42A65" w14:textId="77777777" w:rsidR="008D0937" w:rsidRDefault="008D0937" w:rsidP="008D0937">
            <w:pPr>
              <w:jc w:val="both"/>
              <w:rPr>
                <w:sz w:val="18"/>
                <w:szCs w:val="18"/>
              </w:rPr>
            </w:pPr>
            <w:r w:rsidRPr="007E1700">
              <w:rPr>
                <w:sz w:val="18"/>
                <w:szCs w:val="18"/>
              </w:rPr>
              <w:t>172/2023</w:t>
            </w:r>
          </w:p>
          <w:p w14:paraId="44D167EB" w14:textId="1882DC0D" w:rsidR="008D0937" w:rsidRPr="007E1700" w:rsidRDefault="009B76A7" w:rsidP="008D0937">
            <w:pPr>
              <w:jc w:val="both"/>
              <w:rPr>
                <w:sz w:val="18"/>
                <w:szCs w:val="18"/>
              </w:rPr>
            </w:pPr>
            <w:r>
              <w:rPr>
                <w:sz w:val="18"/>
                <w:szCs w:val="18"/>
              </w:rPr>
              <w:t>84/2025</w:t>
            </w:r>
          </w:p>
        </w:tc>
        <w:tc>
          <w:tcPr>
            <w:tcW w:w="1260" w:type="dxa"/>
            <w:gridSpan w:val="2"/>
            <w:tcBorders>
              <w:top w:val="single" w:sz="4" w:space="0" w:color="auto"/>
              <w:left w:val="single" w:sz="4" w:space="0" w:color="auto"/>
              <w:bottom w:val="nil"/>
              <w:right w:val="single" w:sz="4" w:space="0" w:color="auto"/>
            </w:tcBorders>
          </w:tcPr>
          <w:p w14:paraId="308C8EDE" w14:textId="77777777" w:rsidR="008D0937" w:rsidRPr="007E1700" w:rsidRDefault="008D0937" w:rsidP="008D0937">
            <w:pPr>
              <w:jc w:val="both"/>
              <w:rPr>
                <w:sz w:val="18"/>
                <w:szCs w:val="18"/>
              </w:rPr>
            </w:pPr>
            <w:r w:rsidRPr="007E1700">
              <w:rPr>
                <w:sz w:val="18"/>
                <w:szCs w:val="18"/>
              </w:rPr>
              <w:t>§ 3</w:t>
            </w:r>
          </w:p>
        </w:tc>
        <w:tc>
          <w:tcPr>
            <w:tcW w:w="5220" w:type="dxa"/>
            <w:gridSpan w:val="4"/>
            <w:tcBorders>
              <w:top w:val="single" w:sz="4" w:space="0" w:color="auto"/>
              <w:left w:val="single" w:sz="4" w:space="0" w:color="auto"/>
              <w:bottom w:val="nil"/>
              <w:right w:val="single" w:sz="4" w:space="0" w:color="auto"/>
            </w:tcBorders>
          </w:tcPr>
          <w:p w14:paraId="7F39EF89" w14:textId="77777777" w:rsidR="009B76A7" w:rsidRPr="009B76A7" w:rsidRDefault="009B76A7" w:rsidP="009B76A7">
            <w:pPr>
              <w:jc w:val="both"/>
              <w:rPr>
                <w:sz w:val="18"/>
                <w:szCs w:val="18"/>
              </w:rPr>
            </w:pPr>
            <w:r w:rsidRPr="009B76A7">
              <w:rPr>
                <w:sz w:val="18"/>
                <w:szCs w:val="18"/>
              </w:rPr>
              <w:t>(1) Úřad a inspektoráty kontrolují dodržování povinností vyplývajících z</w:t>
            </w:r>
          </w:p>
          <w:p w14:paraId="6CA752CD" w14:textId="77777777" w:rsidR="009B76A7" w:rsidRPr="009B76A7" w:rsidRDefault="009B76A7" w:rsidP="009B76A7">
            <w:pPr>
              <w:jc w:val="both"/>
              <w:rPr>
                <w:sz w:val="18"/>
                <w:szCs w:val="18"/>
              </w:rPr>
            </w:pPr>
            <w:r w:rsidRPr="009B76A7">
              <w:rPr>
                <w:sz w:val="18"/>
                <w:szCs w:val="18"/>
              </w:rPr>
              <w:t xml:space="preserve"> </w:t>
            </w:r>
          </w:p>
          <w:p w14:paraId="6A20825F" w14:textId="77777777" w:rsidR="009B76A7" w:rsidRPr="009B76A7" w:rsidRDefault="009B76A7" w:rsidP="009B76A7">
            <w:pPr>
              <w:jc w:val="both"/>
              <w:rPr>
                <w:sz w:val="18"/>
                <w:szCs w:val="18"/>
              </w:rPr>
            </w:pPr>
            <w:r w:rsidRPr="009B76A7">
              <w:rPr>
                <w:sz w:val="18"/>
                <w:szCs w:val="18"/>
              </w:rPr>
              <w:t>a) právních předpisů, z nichž vznikají zaměstnancům, příslušnému odborovému orgánu nebo radě zaměstnanců nebo zástupci pro oblast bezpečnosti a ochrany zdraví při práci2) práva nebo povinnosti v pracovněprávních vztazích včetně právních předpisů o odměňování zaměstnanců, náhradě mzdy nebo platu a náhradě výdajů zaměstnancům,</w:t>
            </w:r>
          </w:p>
          <w:p w14:paraId="7C36791C" w14:textId="77777777" w:rsidR="009B76A7" w:rsidRPr="009B76A7" w:rsidRDefault="009B76A7" w:rsidP="009B76A7">
            <w:pPr>
              <w:jc w:val="both"/>
              <w:rPr>
                <w:sz w:val="18"/>
                <w:szCs w:val="18"/>
              </w:rPr>
            </w:pPr>
            <w:r w:rsidRPr="009B76A7">
              <w:rPr>
                <w:sz w:val="18"/>
                <w:szCs w:val="18"/>
              </w:rPr>
              <w:t xml:space="preserve"> </w:t>
            </w:r>
          </w:p>
          <w:p w14:paraId="50D11803" w14:textId="77777777" w:rsidR="009B76A7" w:rsidRPr="009B76A7" w:rsidRDefault="009B76A7" w:rsidP="009B76A7">
            <w:pPr>
              <w:jc w:val="both"/>
              <w:rPr>
                <w:sz w:val="18"/>
                <w:szCs w:val="18"/>
              </w:rPr>
            </w:pPr>
            <w:r w:rsidRPr="009B76A7">
              <w:rPr>
                <w:sz w:val="18"/>
                <w:szCs w:val="18"/>
              </w:rPr>
              <w:t>b) právních předpisů stanovících pracovní dobu a dobu odpočinku,</w:t>
            </w:r>
          </w:p>
          <w:p w14:paraId="00931A36" w14:textId="77777777" w:rsidR="009B76A7" w:rsidRPr="009B76A7" w:rsidRDefault="009B76A7" w:rsidP="009B76A7">
            <w:pPr>
              <w:jc w:val="both"/>
              <w:rPr>
                <w:sz w:val="18"/>
                <w:szCs w:val="18"/>
              </w:rPr>
            </w:pPr>
            <w:r w:rsidRPr="009B76A7">
              <w:rPr>
                <w:sz w:val="18"/>
                <w:szCs w:val="18"/>
              </w:rPr>
              <w:t xml:space="preserve"> </w:t>
            </w:r>
          </w:p>
          <w:p w14:paraId="26614B68" w14:textId="77777777" w:rsidR="009B76A7" w:rsidRPr="009B76A7" w:rsidRDefault="009B76A7" w:rsidP="009B76A7">
            <w:pPr>
              <w:jc w:val="both"/>
              <w:rPr>
                <w:sz w:val="18"/>
                <w:szCs w:val="18"/>
              </w:rPr>
            </w:pPr>
            <w:r w:rsidRPr="009B76A7">
              <w:rPr>
                <w:sz w:val="18"/>
                <w:szCs w:val="18"/>
              </w:rPr>
              <w:t>c) právních předpisů k zajištění bezpečnosti práce,</w:t>
            </w:r>
          </w:p>
          <w:p w14:paraId="7D969AB0" w14:textId="77777777" w:rsidR="009B76A7" w:rsidRPr="009B76A7" w:rsidRDefault="009B76A7" w:rsidP="009B76A7">
            <w:pPr>
              <w:jc w:val="both"/>
              <w:rPr>
                <w:sz w:val="18"/>
                <w:szCs w:val="18"/>
              </w:rPr>
            </w:pPr>
            <w:r w:rsidRPr="009B76A7">
              <w:rPr>
                <w:sz w:val="18"/>
                <w:szCs w:val="18"/>
              </w:rPr>
              <w:t xml:space="preserve"> </w:t>
            </w:r>
          </w:p>
          <w:p w14:paraId="15B94957" w14:textId="77777777" w:rsidR="009B76A7" w:rsidRPr="009B76A7" w:rsidRDefault="009B76A7" w:rsidP="009B76A7">
            <w:pPr>
              <w:jc w:val="both"/>
              <w:rPr>
                <w:sz w:val="18"/>
                <w:szCs w:val="18"/>
              </w:rPr>
            </w:pPr>
            <w:r w:rsidRPr="009B76A7">
              <w:rPr>
                <w:sz w:val="18"/>
                <w:szCs w:val="18"/>
              </w:rPr>
              <w:t>d) právních předpisů k zajištění bezpečnosti provozu technických zařízení se zvýšenou mírou ohrožení života a zdraví a právních předpisů o bezpečnosti provozu vyhrazených technických zařízení,</w:t>
            </w:r>
          </w:p>
          <w:p w14:paraId="003F3FFD" w14:textId="77777777" w:rsidR="009B76A7" w:rsidRPr="009B76A7" w:rsidRDefault="009B76A7" w:rsidP="009B76A7">
            <w:pPr>
              <w:jc w:val="both"/>
              <w:rPr>
                <w:sz w:val="18"/>
                <w:szCs w:val="18"/>
              </w:rPr>
            </w:pPr>
            <w:r w:rsidRPr="009B76A7">
              <w:rPr>
                <w:sz w:val="18"/>
                <w:szCs w:val="18"/>
              </w:rPr>
              <w:t xml:space="preserve"> </w:t>
            </w:r>
          </w:p>
          <w:p w14:paraId="158674ED" w14:textId="77777777" w:rsidR="009B76A7" w:rsidRPr="009B76A7" w:rsidRDefault="009B76A7" w:rsidP="009B76A7">
            <w:pPr>
              <w:jc w:val="both"/>
              <w:rPr>
                <w:sz w:val="18"/>
                <w:szCs w:val="18"/>
              </w:rPr>
            </w:pPr>
            <w:r w:rsidRPr="009B76A7">
              <w:rPr>
                <w:sz w:val="18"/>
                <w:szCs w:val="18"/>
              </w:rPr>
              <w:t>e) právních předpisů o zaměstnávání zaměstnankyň, mladistvých zaměstnanců3), zaměstnanců pečujících o děti, jakož i zaměstnanců, kteří prokázali, že převážně sami dlouhodobě pečují o fyzickou osobu, která se podle zvláštního právního předpisu považuje za osobu závislou na pomoci jiné fyzické osoby ve stupni II (středně těžká závislost), ve stupni III (těžká závislost) nebo ve stupni IV (úplná závislost)3a),</w:t>
            </w:r>
          </w:p>
          <w:p w14:paraId="62405B6C" w14:textId="77777777" w:rsidR="009B76A7" w:rsidRPr="009B76A7" w:rsidRDefault="009B76A7" w:rsidP="009B76A7">
            <w:pPr>
              <w:jc w:val="both"/>
              <w:rPr>
                <w:sz w:val="18"/>
                <w:szCs w:val="18"/>
              </w:rPr>
            </w:pPr>
            <w:r w:rsidRPr="009B76A7">
              <w:rPr>
                <w:sz w:val="18"/>
                <w:szCs w:val="18"/>
              </w:rPr>
              <w:t xml:space="preserve"> </w:t>
            </w:r>
          </w:p>
          <w:p w14:paraId="5A0036B3" w14:textId="77777777" w:rsidR="009B76A7" w:rsidRPr="009B76A7" w:rsidRDefault="009B76A7" w:rsidP="009B76A7">
            <w:pPr>
              <w:jc w:val="both"/>
              <w:rPr>
                <w:sz w:val="18"/>
                <w:szCs w:val="18"/>
              </w:rPr>
            </w:pPr>
            <w:r w:rsidRPr="009B76A7">
              <w:rPr>
                <w:sz w:val="18"/>
                <w:szCs w:val="18"/>
              </w:rPr>
              <w:t>f) právních předpisů upravujících výkon umělecké, kulturní, sportovní a reklamní činnosti dětmi4),</w:t>
            </w:r>
          </w:p>
          <w:p w14:paraId="553F55BB" w14:textId="77777777" w:rsidR="009B76A7" w:rsidRPr="009B76A7" w:rsidRDefault="009B76A7" w:rsidP="009B76A7">
            <w:pPr>
              <w:jc w:val="both"/>
              <w:rPr>
                <w:sz w:val="18"/>
                <w:szCs w:val="18"/>
              </w:rPr>
            </w:pPr>
            <w:r w:rsidRPr="009B76A7">
              <w:rPr>
                <w:sz w:val="18"/>
                <w:szCs w:val="18"/>
              </w:rPr>
              <w:t xml:space="preserve"> </w:t>
            </w:r>
          </w:p>
          <w:p w14:paraId="79C8C591" w14:textId="77777777" w:rsidR="009B76A7" w:rsidRPr="009B76A7" w:rsidRDefault="009B76A7" w:rsidP="009B76A7">
            <w:pPr>
              <w:jc w:val="both"/>
              <w:rPr>
                <w:sz w:val="18"/>
                <w:szCs w:val="18"/>
              </w:rPr>
            </w:pPr>
            <w:r w:rsidRPr="009B76A7">
              <w:rPr>
                <w:sz w:val="18"/>
                <w:szCs w:val="18"/>
              </w:rPr>
              <w:t xml:space="preserve">g) právního předpisu, který stanoví povinnost uskutečnit veřejnou výzvu nebo výběrové řízení na obsazení místa úředníka nebo na </w:t>
            </w:r>
            <w:r w:rsidRPr="009B76A7">
              <w:rPr>
                <w:sz w:val="18"/>
                <w:szCs w:val="18"/>
              </w:rPr>
              <w:lastRenderedPageBreak/>
              <w:t>obsazení místa vedoucího úředníka územního samosprávného celku, jakož i to, zda veřejná výzva nebo výběrové řízení byly provedeny včetně jejich průběhu75),</w:t>
            </w:r>
          </w:p>
          <w:p w14:paraId="26503554" w14:textId="77777777" w:rsidR="009B76A7" w:rsidRPr="009B76A7" w:rsidRDefault="009B76A7" w:rsidP="009B76A7">
            <w:pPr>
              <w:jc w:val="both"/>
              <w:rPr>
                <w:sz w:val="18"/>
                <w:szCs w:val="18"/>
              </w:rPr>
            </w:pPr>
            <w:r w:rsidRPr="009B76A7">
              <w:rPr>
                <w:sz w:val="18"/>
                <w:szCs w:val="18"/>
              </w:rPr>
              <w:t xml:space="preserve"> </w:t>
            </w:r>
          </w:p>
          <w:p w14:paraId="6E1A8F7C" w14:textId="77777777" w:rsidR="009B76A7" w:rsidRPr="009B76A7" w:rsidRDefault="009B76A7" w:rsidP="009B76A7">
            <w:pPr>
              <w:jc w:val="both"/>
              <w:rPr>
                <w:sz w:val="18"/>
                <w:szCs w:val="18"/>
              </w:rPr>
            </w:pPr>
            <w:r w:rsidRPr="009B76A7">
              <w:rPr>
                <w:sz w:val="18"/>
                <w:szCs w:val="18"/>
              </w:rPr>
              <w:t>h) právní úpravy zákona o ochraně oznamovatelů.</w:t>
            </w:r>
          </w:p>
          <w:p w14:paraId="0BFF7C30" w14:textId="77777777" w:rsidR="009B76A7" w:rsidRPr="009B76A7" w:rsidRDefault="009B76A7" w:rsidP="009B76A7">
            <w:pPr>
              <w:jc w:val="both"/>
              <w:rPr>
                <w:sz w:val="18"/>
                <w:szCs w:val="18"/>
              </w:rPr>
            </w:pPr>
            <w:r w:rsidRPr="009B76A7">
              <w:rPr>
                <w:sz w:val="18"/>
                <w:szCs w:val="18"/>
              </w:rPr>
              <w:t xml:space="preserve"> </w:t>
            </w:r>
          </w:p>
          <w:p w14:paraId="634C05E4" w14:textId="4E04A778" w:rsidR="009B76A7" w:rsidRPr="009B76A7" w:rsidRDefault="009B76A7" w:rsidP="009B76A7">
            <w:pPr>
              <w:jc w:val="both"/>
              <w:rPr>
                <w:sz w:val="18"/>
                <w:szCs w:val="18"/>
              </w:rPr>
            </w:pPr>
            <w:r w:rsidRPr="009B76A7">
              <w:rPr>
                <w:sz w:val="18"/>
                <w:szCs w:val="18"/>
              </w:rPr>
              <w:t>(2) Úřad a inspektoráty rovněž kontrolují dodržování</w:t>
            </w:r>
          </w:p>
          <w:p w14:paraId="768AEE77" w14:textId="77777777" w:rsidR="009B76A7" w:rsidRPr="009B76A7" w:rsidRDefault="009B76A7" w:rsidP="009B76A7">
            <w:pPr>
              <w:jc w:val="both"/>
              <w:rPr>
                <w:sz w:val="18"/>
                <w:szCs w:val="18"/>
              </w:rPr>
            </w:pPr>
            <w:r w:rsidRPr="009B76A7">
              <w:rPr>
                <w:sz w:val="18"/>
                <w:szCs w:val="18"/>
              </w:rPr>
              <w:t xml:space="preserve"> </w:t>
            </w:r>
          </w:p>
          <w:p w14:paraId="4AEB47FC" w14:textId="77777777" w:rsidR="009B76A7" w:rsidRPr="009B76A7" w:rsidRDefault="009B76A7" w:rsidP="009B76A7">
            <w:pPr>
              <w:jc w:val="both"/>
              <w:rPr>
                <w:sz w:val="18"/>
                <w:szCs w:val="18"/>
              </w:rPr>
            </w:pPr>
            <w:r w:rsidRPr="009B76A7">
              <w:rPr>
                <w:sz w:val="18"/>
                <w:szCs w:val="18"/>
              </w:rPr>
              <w:t>a) kolektivních smluv5) v částech, ve kterých jsou upraveny individuální pracovněprávní nároky zaměstnanců vyplývající z právních předpisů, jakož i vnitřních předpisů podle § 305 zákoníku práce,</w:t>
            </w:r>
          </w:p>
          <w:p w14:paraId="3F357905" w14:textId="77777777" w:rsidR="009B76A7" w:rsidRPr="009B76A7" w:rsidRDefault="009B76A7" w:rsidP="009B76A7">
            <w:pPr>
              <w:jc w:val="both"/>
              <w:rPr>
                <w:sz w:val="18"/>
                <w:szCs w:val="18"/>
              </w:rPr>
            </w:pPr>
            <w:r w:rsidRPr="009B76A7">
              <w:rPr>
                <w:sz w:val="18"/>
                <w:szCs w:val="18"/>
              </w:rPr>
              <w:t xml:space="preserve"> </w:t>
            </w:r>
          </w:p>
          <w:p w14:paraId="017092EE" w14:textId="77777777" w:rsidR="009B76A7" w:rsidRPr="009B76A7" w:rsidRDefault="009B76A7" w:rsidP="009B76A7">
            <w:pPr>
              <w:jc w:val="both"/>
              <w:rPr>
                <w:sz w:val="18"/>
                <w:szCs w:val="18"/>
              </w:rPr>
            </w:pPr>
            <w:r w:rsidRPr="009B76A7">
              <w:rPr>
                <w:sz w:val="18"/>
                <w:szCs w:val="18"/>
              </w:rPr>
              <w:t>b) vnitřních předpisů vydaných podle zákoníku práce6a), jestliže zakládají práva zaměstnanců.</w:t>
            </w:r>
          </w:p>
          <w:p w14:paraId="56C16D55" w14:textId="77777777" w:rsidR="009B76A7" w:rsidRPr="009B76A7" w:rsidRDefault="009B76A7" w:rsidP="009B76A7">
            <w:pPr>
              <w:jc w:val="both"/>
              <w:rPr>
                <w:sz w:val="18"/>
                <w:szCs w:val="18"/>
              </w:rPr>
            </w:pPr>
            <w:r w:rsidRPr="009B76A7">
              <w:rPr>
                <w:sz w:val="18"/>
                <w:szCs w:val="18"/>
              </w:rPr>
              <w:t xml:space="preserve"> </w:t>
            </w:r>
          </w:p>
          <w:p w14:paraId="558C2A8C" w14:textId="2399926B" w:rsidR="009B76A7" w:rsidRPr="009B76A7" w:rsidRDefault="009B76A7" w:rsidP="009B76A7">
            <w:pPr>
              <w:jc w:val="both"/>
              <w:rPr>
                <w:sz w:val="18"/>
                <w:szCs w:val="18"/>
              </w:rPr>
            </w:pPr>
            <w:r w:rsidRPr="009B76A7">
              <w:rPr>
                <w:sz w:val="18"/>
                <w:szCs w:val="18"/>
              </w:rPr>
              <w:t>(3) Úřad a inspektoráty kontrolují dodržování právních předpisů upravujících právní postavení zaměstnanců vyslaných k výkonu práce v rámci nadnárodního poskytování služeb79), přičemž ve vzájemné souvislosti posuzují zejména následující skutečnosti:</w:t>
            </w:r>
          </w:p>
          <w:p w14:paraId="7D492BE6" w14:textId="77777777" w:rsidR="009B76A7" w:rsidRPr="009B76A7" w:rsidRDefault="009B76A7" w:rsidP="009B76A7">
            <w:pPr>
              <w:jc w:val="both"/>
              <w:rPr>
                <w:sz w:val="18"/>
                <w:szCs w:val="18"/>
              </w:rPr>
            </w:pPr>
            <w:r w:rsidRPr="009B76A7">
              <w:rPr>
                <w:sz w:val="18"/>
                <w:szCs w:val="18"/>
              </w:rPr>
              <w:t xml:space="preserve"> </w:t>
            </w:r>
          </w:p>
          <w:p w14:paraId="7B261E19" w14:textId="77777777" w:rsidR="009B76A7" w:rsidRPr="009B76A7" w:rsidRDefault="009B76A7" w:rsidP="009B76A7">
            <w:pPr>
              <w:jc w:val="both"/>
              <w:rPr>
                <w:sz w:val="18"/>
                <w:szCs w:val="18"/>
              </w:rPr>
            </w:pPr>
            <w:r w:rsidRPr="009B76A7">
              <w:rPr>
                <w:sz w:val="18"/>
                <w:szCs w:val="18"/>
              </w:rPr>
              <w:t>a) za účelem zjištění skutečného místa výkonu činnosti zaměstnavatele v České republice úřad a inspektoráty provedou celkové posouzení všech skutečností charakterizujících činnosti, jež provádí zaměstnavatel v České republice, popřípadě též v jiném členském státě Evropské unie, v němž je usazen, přičemž se vezme v úvahu období 5 let předcházející vyslání zaměstnance; při tomto posouzení jsou zohledněny zejména následující skutečnosti:</w:t>
            </w:r>
          </w:p>
          <w:p w14:paraId="005D958E" w14:textId="77777777" w:rsidR="009B76A7" w:rsidRPr="009B76A7" w:rsidRDefault="009B76A7" w:rsidP="009B76A7">
            <w:pPr>
              <w:jc w:val="both"/>
              <w:rPr>
                <w:sz w:val="18"/>
                <w:szCs w:val="18"/>
              </w:rPr>
            </w:pPr>
            <w:r w:rsidRPr="009B76A7">
              <w:rPr>
                <w:sz w:val="18"/>
                <w:szCs w:val="18"/>
              </w:rPr>
              <w:t>1. místo, kde má zaměstnavatel své sídlo, popřípadě kde má administrativní zázemí,</w:t>
            </w:r>
          </w:p>
          <w:p w14:paraId="213F0E6D" w14:textId="77777777" w:rsidR="009B76A7" w:rsidRPr="009B76A7" w:rsidRDefault="009B76A7" w:rsidP="009B76A7">
            <w:pPr>
              <w:jc w:val="both"/>
              <w:rPr>
                <w:sz w:val="18"/>
                <w:szCs w:val="18"/>
              </w:rPr>
            </w:pPr>
            <w:r w:rsidRPr="009B76A7">
              <w:rPr>
                <w:sz w:val="18"/>
                <w:szCs w:val="18"/>
              </w:rPr>
              <w:t>2. místo, kde zaměstnavatel platí daně a příspěvky sociálního pojištění,</w:t>
            </w:r>
          </w:p>
          <w:p w14:paraId="0B193B07" w14:textId="77777777" w:rsidR="009B76A7" w:rsidRPr="009B76A7" w:rsidRDefault="009B76A7" w:rsidP="009B76A7">
            <w:pPr>
              <w:jc w:val="both"/>
              <w:rPr>
                <w:sz w:val="18"/>
                <w:szCs w:val="18"/>
              </w:rPr>
            </w:pPr>
            <w:r w:rsidRPr="009B76A7">
              <w:rPr>
                <w:sz w:val="18"/>
                <w:szCs w:val="18"/>
              </w:rPr>
              <w:t>3. členský stát, který vydal zaměstnavateli povolení k výkonu příslušné činnosti, případně kde je zaregistrován u obchodní komory nebo jiných profesních subjektů v souladu s právem daného členského státu,</w:t>
            </w:r>
          </w:p>
          <w:p w14:paraId="61FA2BB8" w14:textId="77777777" w:rsidR="009B76A7" w:rsidRPr="009B76A7" w:rsidRDefault="009B76A7" w:rsidP="009B76A7">
            <w:pPr>
              <w:jc w:val="both"/>
              <w:rPr>
                <w:sz w:val="18"/>
                <w:szCs w:val="18"/>
              </w:rPr>
            </w:pPr>
            <w:r w:rsidRPr="009B76A7">
              <w:rPr>
                <w:sz w:val="18"/>
                <w:szCs w:val="18"/>
              </w:rPr>
              <w:t>4. místo, kde zaměstnavatel vykonává hlavní předmět podnikání, a kde zaměstnává zaměstnance vykonávající administrativní práce,</w:t>
            </w:r>
          </w:p>
          <w:p w14:paraId="556C2A2D" w14:textId="77777777" w:rsidR="009B76A7" w:rsidRPr="009B76A7" w:rsidRDefault="009B76A7" w:rsidP="009B76A7">
            <w:pPr>
              <w:jc w:val="both"/>
              <w:rPr>
                <w:sz w:val="18"/>
                <w:szCs w:val="18"/>
              </w:rPr>
            </w:pPr>
            <w:r w:rsidRPr="009B76A7">
              <w:rPr>
                <w:sz w:val="18"/>
                <w:szCs w:val="18"/>
              </w:rPr>
              <w:t>5. místo, kde zaměstnavatel přijímá zaměstnance do pracovněprávního vztahu a odkud jsou zaměstnanci vysíláni,</w:t>
            </w:r>
          </w:p>
          <w:p w14:paraId="319AF59D" w14:textId="77777777" w:rsidR="009B76A7" w:rsidRPr="009B76A7" w:rsidRDefault="009B76A7" w:rsidP="009B76A7">
            <w:pPr>
              <w:jc w:val="both"/>
              <w:rPr>
                <w:sz w:val="18"/>
                <w:szCs w:val="18"/>
              </w:rPr>
            </w:pPr>
            <w:r w:rsidRPr="009B76A7">
              <w:rPr>
                <w:sz w:val="18"/>
                <w:szCs w:val="18"/>
              </w:rPr>
              <w:t>6. rozhodné právo, kterým se řídí pracovněprávní vztahy uzavřené mezi zaměstnavatelem a vysílanými zaměstnanci,</w:t>
            </w:r>
          </w:p>
          <w:p w14:paraId="20CD45C7" w14:textId="77777777" w:rsidR="009B76A7" w:rsidRPr="009B76A7" w:rsidRDefault="009B76A7" w:rsidP="009B76A7">
            <w:pPr>
              <w:jc w:val="both"/>
              <w:rPr>
                <w:sz w:val="18"/>
                <w:szCs w:val="18"/>
              </w:rPr>
            </w:pPr>
            <w:r w:rsidRPr="009B76A7">
              <w:rPr>
                <w:sz w:val="18"/>
                <w:szCs w:val="18"/>
              </w:rPr>
              <w:lastRenderedPageBreak/>
              <w:t>7. objem zaměstnavatelem realizovaných nadnárodních služeb nebo výše obratu uskutečněného v jiném členském státě Evropské unie s přihlédnutím ke specifické situaci zejména nově založených podniků a malých a středních podniků,</w:t>
            </w:r>
          </w:p>
          <w:p w14:paraId="7DFAB08A" w14:textId="77777777" w:rsidR="009B76A7" w:rsidRPr="009B76A7" w:rsidRDefault="009B76A7" w:rsidP="009B76A7">
            <w:pPr>
              <w:jc w:val="both"/>
              <w:rPr>
                <w:sz w:val="18"/>
                <w:szCs w:val="18"/>
              </w:rPr>
            </w:pPr>
            <w:r w:rsidRPr="009B76A7">
              <w:rPr>
                <w:sz w:val="18"/>
                <w:szCs w:val="18"/>
              </w:rPr>
              <w:t xml:space="preserve"> </w:t>
            </w:r>
          </w:p>
          <w:p w14:paraId="1553A8C1" w14:textId="77777777" w:rsidR="009B76A7" w:rsidRPr="009B76A7" w:rsidRDefault="009B76A7" w:rsidP="009B76A7">
            <w:pPr>
              <w:jc w:val="both"/>
              <w:rPr>
                <w:sz w:val="18"/>
                <w:szCs w:val="18"/>
              </w:rPr>
            </w:pPr>
            <w:r w:rsidRPr="009B76A7">
              <w:rPr>
                <w:sz w:val="18"/>
                <w:szCs w:val="18"/>
              </w:rPr>
              <w:t>b) za účelem zjištění, v jakém členském státě Evropské unie zaměstnanec dočasně vyslaný k výkonu práce v České republice obvykle koná práci, se zkoumají veškeré skutečnosti charakterizující tuto práci a zaměstnance, přičemž je zkoumáno zejména</w:t>
            </w:r>
          </w:p>
          <w:p w14:paraId="457DA916" w14:textId="77777777" w:rsidR="009B76A7" w:rsidRPr="009B76A7" w:rsidRDefault="009B76A7" w:rsidP="009B76A7">
            <w:pPr>
              <w:jc w:val="both"/>
              <w:rPr>
                <w:sz w:val="18"/>
                <w:szCs w:val="18"/>
              </w:rPr>
            </w:pPr>
            <w:r w:rsidRPr="009B76A7">
              <w:rPr>
                <w:sz w:val="18"/>
                <w:szCs w:val="18"/>
              </w:rPr>
              <w:t>1. zda zaměstnanec vykonává práci v České republice po omezenou dobu,</w:t>
            </w:r>
          </w:p>
          <w:p w14:paraId="00CC9AF2" w14:textId="77777777" w:rsidR="009B76A7" w:rsidRPr="009B76A7" w:rsidRDefault="009B76A7" w:rsidP="009B76A7">
            <w:pPr>
              <w:jc w:val="both"/>
              <w:rPr>
                <w:sz w:val="18"/>
                <w:szCs w:val="18"/>
              </w:rPr>
            </w:pPr>
            <w:r w:rsidRPr="009B76A7">
              <w:rPr>
                <w:sz w:val="18"/>
                <w:szCs w:val="18"/>
              </w:rPr>
              <w:t>2. místo, kde zaměstnanec obvykle vykonává svoji práci podle nařízení Evropského parlamentu a Rady (ES) č. 593/2008 o právu rozhodném pro smluvní závazkové vztahy (Řím I) nebo podle Úmluvy o právu rozhodném pro smluvní závazkové vztahy (Římská úmluva),</w:t>
            </w:r>
          </w:p>
          <w:p w14:paraId="4460E33F" w14:textId="77777777" w:rsidR="009B76A7" w:rsidRPr="009B76A7" w:rsidRDefault="009B76A7" w:rsidP="009B76A7">
            <w:pPr>
              <w:jc w:val="both"/>
              <w:rPr>
                <w:sz w:val="18"/>
                <w:szCs w:val="18"/>
              </w:rPr>
            </w:pPr>
            <w:r w:rsidRPr="009B76A7">
              <w:rPr>
                <w:sz w:val="18"/>
                <w:szCs w:val="18"/>
              </w:rPr>
              <w:t>3. datum, ke kterému bylo vyslání zaměstnance zahájeno,</w:t>
            </w:r>
          </w:p>
          <w:p w14:paraId="53FABD9B" w14:textId="77777777" w:rsidR="009B76A7" w:rsidRPr="009B76A7" w:rsidRDefault="009B76A7" w:rsidP="009B76A7">
            <w:pPr>
              <w:jc w:val="both"/>
              <w:rPr>
                <w:sz w:val="18"/>
                <w:szCs w:val="18"/>
              </w:rPr>
            </w:pPr>
            <w:r w:rsidRPr="009B76A7">
              <w:rPr>
                <w:sz w:val="18"/>
                <w:szCs w:val="18"/>
              </w:rPr>
              <w:t>4. zda se zaměstnanec po skončení vyslání vrací do jiného členského státu Evropské unie, ze kterého byl vyslán, anebo má v tomto jiném členském státě Evropské unie pokračovat ve výkonu práce,</w:t>
            </w:r>
          </w:p>
          <w:p w14:paraId="5548C0D1" w14:textId="77777777" w:rsidR="009B76A7" w:rsidRPr="009B76A7" w:rsidRDefault="009B76A7" w:rsidP="009B76A7">
            <w:pPr>
              <w:jc w:val="both"/>
              <w:rPr>
                <w:sz w:val="18"/>
                <w:szCs w:val="18"/>
              </w:rPr>
            </w:pPr>
            <w:r w:rsidRPr="009B76A7">
              <w:rPr>
                <w:sz w:val="18"/>
                <w:szCs w:val="18"/>
              </w:rPr>
              <w:t>5. povaha vykonávaných činností,</w:t>
            </w:r>
          </w:p>
          <w:p w14:paraId="631A0623" w14:textId="77777777" w:rsidR="009B76A7" w:rsidRPr="009B76A7" w:rsidRDefault="009B76A7" w:rsidP="009B76A7">
            <w:pPr>
              <w:jc w:val="both"/>
              <w:rPr>
                <w:sz w:val="18"/>
                <w:szCs w:val="18"/>
              </w:rPr>
            </w:pPr>
            <w:r w:rsidRPr="009B76A7">
              <w:rPr>
                <w:sz w:val="18"/>
                <w:szCs w:val="18"/>
              </w:rPr>
              <w:t>6. skutečnost, zda dopravu, stravování a ubytování poskytuje nebo proplácí zaměstnavatel, který zaměstnance vysílá, a způsob jejich poskytování nebo proplácení,</w:t>
            </w:r>
          </w:p>
          <w:p w14:paraId="786A6259" w14:textId="77777777" w:rsidR="009B76A7" w:rsidRPr="009B76A7" w:rsidRDefault="009B76A7" w:rsidP="009B76A7">
            <w:pPr>
              <w:jc w:val="both"/>
              <w:rPr>
                <w:sz w:val="18"/>
                <w:szCs w:val="18"/>
              </w:rPr>
            </w:pPr>
            <w:r w:rsidRPr="009B76A7">
              <w:rPr>
                <w:sz w:val="18"/>
                <w:szCs w:val="18"/>
              </w:rPr>
              <w:t>7. zda pracovní místo bylo opakovaně obsazované týmž nebo jiným zaměstnancem.</w:t>
            </w:r>
          </w:p>
          <w:p w14:paraId="244BF748" w14:textId="77777777" w:rsidR="009B76A7" w:rsidRPr="009B76A7" w:rsidRDefault="009B76A7" w:rsidP="009B76A7">
            <w:pPr>
              <w:jc w:val="both"/>
              <w:rPr>
                <w:sz w:val="18"/>
                <w:szCs w:val="18"/>
              </w:rPr>
            </w:pPr>
            <w:r w:rsidRPr="009B76A7">
              <w:rPr>
                <w:sz w:val="18"/>
                <w:szCs w:val="18"/>
              </w:rPr>
              <w:t xml:space="preserve"> </w:t>
            </w:r>
          </w:p>
          <w:p w14:paraId="627BDC0B" w14:textId="5592D4F5" w:rsidR="008D0937" w:rsidRPr="007E1700" w:rsidRDefault="009B76A7" w:rsidP="009B76A7">
            <w:pPr>
              <w:jc w:val="both"/>
              <w:rPr>
                <w:sz w:val="18"/>
                <w:szCs w:val="18"/>
              </w:rPr>
            </w:pPr>
            <w:r w:rsidRPr="009B76A7">
              <w:rPr>
                <w:sz w:val="18"/>
                <w:szCs w:val="18"/>
              </w:rPr>
              <w:t>(4) Úřad a inspektoráty vykonávají kontrolu také v případech stanovených zvláštními právními předpisy9).</w:t>
            </w:r>
          </w:p>
        </w:tc>
        <w:tc>
          <w:tcPr>
            <w:tcW w:w="931" w:type="dxa"/>
            <w:tcBorders>
              <w:top w:val="single" w:sz="4" w:space="0" w:color="auto"/>
              <w:left w:val="single" w:sz="4" w:space="0" w:color="auto"/>
              <w:bottom w:val="nil"/>
              <w:right w:val="single" w:sz="4" w:space="0" w:color="auto"/>
            </w:tcBorders>
          </w:tcPr>
          <w:p w14:paraId="44B56EAF" w14:textId="77777777" w:rsidR="008D0937" w:rsidRPr="007E1700" w:rsidRDefault="008D0937" w:rsidP="008D0937">
            <w:pPr>
              <w:jc w:val="center"/>
              <w:rPr>
                <w:sz w:val="18"/>
                <w:szCs w:val="18"/>
              </w:rPr>
            </w:pPr>
            <w:r w:rsidRPr="007E1700">
              <w:rPr>
                <w:sz w:val="18"/>
                <w:szCs w:val="18"/>
              </w:rPr>
              <w:lastRenderedPageBreak/>
              <w:t>PT</w:t>
            </w:r>
          </w:p>
        </w:tc>
        <w:tc>
          <w:tcPr>
            <w:tcW w:w="720" w:type="dxa"/>
            <w:tcBorders>
              <w:top w:val="single" w:sz="4" w:space="0" w:color="auto"/>
              <w:left w:val="single" w:sz="4" w:space="0" w:color="auto"/>
              <w:bottom w:val="nil"/>
              <w:right w:val="single" w:sz="4" w:space="0" w:color="auto"/>
            </w:tcBorders>
          </w:tcPr>
          <w:p w14:paraId="7F63FD7F" w14:textId="77777777" w:rsidR="008D0937" w:rsidRPr="007E1700" w:rsidRDefault="008D0937" w:rsidP="008D0937">
            <w:pPr>
              <w:rPr>
                <w:sz w:val="18"/>
                <w:szCs w:val="18"/>
              </w:rPr>
            </w:pPr>
          </w:p>
        </w:tc>
      </w:tr>
      <w:tr w:rsidR="008D0937" w:rsidRPr="007E1700" w14:paraId="08DCED66" w14:textId="77777777" w:rsidTr="00C76BE7">
        <w:tc>
          <w:tcPr>
            <w:tcW w:w="1440" w:type="dxa"/>
            <w:tcBorders>
              <w:top w:val="nil"/>
              <w:left w:val="single" w:sz="4" w:space="0" w:color="auto"/>
              <w:bottom w:val="nil"/>
              <w:right w:val="single" w:sz="4" w:space="0" w:color="auto"/>
            </w:tcBorders>
          </w:tcPr>
          <w:p w14:paraId="50AD6E8F" w14:textId="77777777" w:rsidR="008D0937" w:rsidRPr="007E1700" w:rsidRDefault="008D0937" w:rsidP="008D0937">
            <w:pPr>
              <w:rPr>
                <w:sz w:val="18"/>
                <w:szCs w:val="18"/>
              </w:rPr>
            </w:pPr>
          </w:p>
        </w:tc>
        <w:tc>
          <w:tcPr>
            <w:tcW w:w="5400" w:type="dxa"/>
            <w:gridSpan w:val="4"/>
            <w:tcBorders>
              <w:top w:val="nil"/>
              <w:left w:val="single" w:sz="4" w:space="0" w:color="auto"/>
              <w:bottom w:val="nil"/>
              <w:right w:val="single" w:sz="18" w:space="0" w:color="auto"/>
            </w:tcBorders>
          </w:tcPr>
          <w:p w14:paraId="28774A4E" w14:textId="77777777" w:rsidR="008D0937" w:rsidRPr="007E1700" w:rsidRDefault="008D0937" w:rsidP="008D0937">
            <w:pPr>
              <w:jc w:val="both"/>
              <w:rPr>
                <w:sz w:val="18"/>
                <w:szCs w:val="18"/>
              </w:rPr>
            </w:pPr>
          </w:p>
        </w:tc>
        <w:tc>
          <w:tcPr>
            <w:tcW w:w="900" w:type="dxa"/>
            <w:tcBorders>
              <w:top w:val="nil"/>
              <w:left w:val="single" w:sz="18" w:space="0" w:color="auto"/>
              <w:bottom w:val="nil"/>
              <w:right w:val="single" w:sz="4" w:space="0" w:color="auto"/>
            </w:tcBorders>
          </w:tcPr>
          <w:p w14:paraId="036A4A76" w14:textId="77777777" w:rsidR="008D0937" w:rsidRPr="007E1700" w:rsidRDefault="008D0937" w:rsidP="008D0937">
            <w:pPr>
              <w:jc w:val="both"/>
              <w:rPr>
                <w:sz w:val="18"/>
                <w:szCs w:val="18"/>
              </w:rPr>
            </w:pPr>
            <w:r w:rsidRPr="007E1700">
              <w:rPr>
                <w:sz w:val="18"/>
                <w:szCs w:val="18"/>
              </w:rPr>
              <w:t>251/2005 ve znění 64/2014 93/2017</w:t>
            </w:r>
          </w:p>
          <w:p w14:paraId="1FB74638" w14:textId="77777777" w:rsidR="008D0937" w:rsidRPr="007E1700" w:rsidRDefault="008D0937" w:rsidP="008D0937">
            <w:pPr>
              <w:jc w:val="both"/>
              <w:rPr>
                <w:sz w:val="18"/>
                <w:szCs w:val="18"/>
              </w:rPr>
            </w:pPr>
            <w:r w:rsidRPr="007E1700">
              <w:rPr>
                <w:sz w:val="18"/>
                <w:szCs w:val="18"/>
              </w:rPr>
              <w:t>285/2020</w:t>
            </w:r>
          </w:p>
          <w:p w14:paraId="71EBB904" w14:textId="77777777" w:rsidR="008D0937" w:rsidRDefault="008D0937" w:rsidP="008D0937">
            <w:pPr>
              <w:jc w:val="both"/>
              <w:rPr>
                <w:sz w:val="18"/>
                <w:szCs w:val="18"/>
              </w:rPr>
            </w:pPr>
            <w:r w:rsidRPr="007E1700">
              <w:rPr>
                <w:sz w:val="18"/>
                <w:szCs w:val="18"/>
              </w:rPr>
              <w:t>250/2021 281/2023</w:t>
            </w:r>
          </w:p>
          <w:p w14:paraId="550D9268" w14:textId="3A2A0462" w:rsidR="009B76A7" w:rsidRPr="007E1700" w:rsidRDefault="009B76A7" w:rsidP="008D0937">
            <w:pPr>
              <w:jc w:val="both"/>
              <w:rPr>
                <w:sz w:val="18"/>
                <w:szCs w:val="18"/>
              </w:rPr>
            </w:pPr>
            <w:r>
              <w:rPr>
                <w:sz w:val="18"/>
                <w:szCs w:val="18"/>
              </w:rPr>
              <w:t>470/2024</w:t>
            </w:r>
          </w:p>
        </w:tc>
        <w:tc>
          <w:tcPr>
            <w:tcW w:w="1260" w:type="dxa"/>
            <w:gridSpan w:val="2"/>
            <w:tcBorders>
              <w:top w:val="nil"/>
              <w:left w:val="single" w:sz="4" w:space="0" w:color="auto"/>
              <w:bottom w:val="nil"/>
              <w:right w:val="single" w:sz="4" w:space="0" w:color="auto"/>
            </w:tcBorders>
          </w:tcPr>
          <w:p w14:paraId="04B6853D" w14:textId="77777777" w:rsidR="008D0937" w:rsidRPr="007E1700" w:rsidRDefault="008D0937" w:rsidP="008D0937">
            <w:pPr>
              <w:jc w:val="both"/>
              <w:rPr>
                <w:sz w:val="18"/>
                <w:szCs w:val="18"/>
              </w:rPr>
            </w:pPr>
            <w:r w:rsidRPr="007E1700">
              <w:rPr>
                <w:sz w:val="18"/>
                <w:szCs w:val="18"/>
              </w:rPr>
              <w:t>§ 5</w:t>
            </w:r>
          </w:p>
        </w:tc>
        <w:tc>
          <w:tcPr>
            <w:tcW w:w="5220" w:type="dxa"/>
            <w:gridSpan w:val="4"/>
            <w:tcBorders>
              <w:top w:val="nil"/>
              <w:left w:val="single" w:sz="4" w:space="0" w:color="auto"/>
              <w:bottom w:val="nil"/>
              <w:right w:val="single" w:sz="4" w:space="0" w:color="auto"/>
            </w:tcBorders>
          </w:tcPr>
          <w:p w14:paraId="53B30ACC" w14:textId="77777777" w:rsidR="009B76A7" w:rsidRPr="009B76A7" w:rsidRDefault="009B76A7" w:rsidP="009B76A7">
            <w:pPr>
              <w:jc w:val="both"/>
              <w:rPr>
                <w:sz w:val="18"/>
                <w:szCs w:val="18"/>
              </w:rPr>
            </w:pPr>
            <w:r w:rsidRPr="009B76A7">
              <w:rPr>
                <w:sz w:val="18"/>
                <w:szCs w:val="18"/>
              </w:rPr>
              <w:t>(1) Inspektorát</w:t>
            </w:r>
          </w:p>
          <w:p w14:paraId="16B22794" w14:textId="77777777" w:rsidR="009B76A7" w:rsidRPr="009B76A7" w:rsidRDefault="009B76A7" w:rsidP="009B76A7">
            <w:pPr>
              <w:jc w:val="both"/>
              <w:rPr>
                <w:sz w:val="18"/>
                <w:szCs w:val="18"/>
              </w:rPr>
            </w:pPr>
            <w:r w:rsidRPr="009B76A7">
              <w:rPr>
                <w:sz w:val="18"/>
                <w:szCs w:val="18"/>
              </w:rPr>
              <w:t xml:space="preserve"> </w:t>
            </w:r>
          </w:p>
          <w:p w14:paraId="4BA508B8" w14:textId="77777777" w:rsidR="009B76A7" w:rsidRPr="009B76A7" w:rsidRDefault="009B76A7" w:rsidP="009B76A7">
            <w:pPr>
              <w:jc w:val="both"/>
              <w:rPr>
                <w:sz w:val="18"/>
                <w:szCs w:val="18"/>
              </w:rPr>
            </w:pPr>
            <w:r w:rsidRPr="009B76A7">
              <w:rPr>
                <w:sz w:val="18"/>
                <w:szCs w:val="18"/>
              </w:rPr>
              <w:t>a) vykonává kontrolu v rozsahu stanoveném v § 3,</w:t>
            </w:r>
          </w:p>
          <w:p w14:paraId="154C5E47" w14:textId="77777777" w:rsidR="009B76A7" w:rsidRPr="009B76A7" w:rsidRDefault="009B76A7" w:rsidP="009B76A7">
            <w:pPr>
              <w:jc w:val="both"/>
              <w:rPr>
                <w:sz w:val="18"/>
                <w:szCs w:val="18"/>
              </w:rPr>
            </w:pPr>
            <w:r w:rsidRPr="009B76A7">
              <w:rPr>
                <w:sz w:val="18"/>
                <w:szCs w:val="18"/>
              </w:rPr>
              <w:t xml:space="preserve"> </w:t>
            </w:r>
          </w:p>
          <w:p w14:paraId="2DC97EB2" w14:textId="77777777" w:rsidR="009B76A7" w:rsidRPr="009B76A7" w:rsidRDefault="009B76A7" w:rsidP="009B76A7">
            <w:pPr>
              <w:jc w:val="both"/>
              <w:rPr>
                <w:sz w:val="18"/>
                <w:szCs w:val="18"/>
              </w:rPr>
            </w:pPr>
            <w:r w:rsidRPr="009B76A7">
              <w:rPr>
                <w:sz w:val="18"/>
                <w:szCs w:val="18"/>
              </w:rPr>
              <w:t>b) ukládá opatření k odstranění nedostatků zjištěných při kontrole, určuje přiměřené lhůty k jejich odstranění,</w:t>
            </w:r>
          </w:p>
          <w:p w14:paraId="260E2F48" w14:textId="77777777" w:rsidR="009B76A7" w:rsidRPr="009B76A7" w:rsidRDefault="009B76A7" w:rsidP="009B76A7">
            <w:pPr>
              <w:jc w:val="both"/>
              <w:rPr>
                <w:sz w:val="18"/>
                <w:szCs w:val="18"/>
              </w:rPr>
            </w:pPr>
            <w:r w:rsidRPr="009B76A7">
              <w:rPr>
                <w:sz w:val="18"/>
                <w:szCs w:val="18"/>
              </w:rPr>
              <w:t xml:space="preserve"> </w:t>
            </w:r>
          </w:p>
          <w:p w14:paraId="0938B4FA" w14:textId="77777777" w:rsidR="009B76A7" w:rsidRPr="009B76A7" w:rsidRDefault="009B76A7" w:rsidP="009B76A7">
            <w:pPr>
              <w:jc w:val="both"/>
              <w:rPr>
                <w:sz w:val="18"/>
                <w:szCs w:val="18"/>
              </w:rPr>
            </w:pPr>
            <w:r w:rsidRPr="009B76A7">
              <w:rPr>
                <w:sz w:val="18"/>
                <w:szCs w:val="18"/>
              </w:rPr>
              <w:t>c) kontroluje plnění opatření k odstranění zjištěných nedostatků,</w:t>
            </w:r>
          </w:p>
          <w:p w14:paraId="5F8389CC" w14:textId="77777777" w:rsidR="009B76A7" w:rsidRPr="009B76A7" w:rsidRDefault="009B76A7" w:rsidP="009B76A7">
            <w:pPr>
              <w:jc w:val="both"/>
              <w:rPr>
                <w:sz w:val="18"/>
                <w:szCs w:val="18"/>
              </w:rPr>
            </w:pPr>
            <w:r w:rsidRPr="009B76A7">
              <w:rPr>
                <w:sz w:val="18"/>
                <w:szCs w:val="18"/>
              </w:rPr>
              <w:t xml:space="preserve"> </w:t>
            </w:r>
          </w:p>
          <w:p w14:paraId="544A530A" w14:textId="77777777" w:rsidR="009B76A7" w:rsidRPr="009B76A7" w:rsidRDefault="009B76A7" w:rsidP="009B76A7">
            <w:pPr>
              <w:jc w:val="both"/>
              <w:rPr>
                <w:sz w:val="18"/>
                <w:szCs w:val="18"/>
              </w:rPr>
            </w:pPr>
            <w:r w:rsidRPr="009B76A7">
              <w:rPr>
                <w:sz w:val="18"/>
                <w:szCs w:val="18"/>
              </w:rPr>
              <w:t>d) je oprávněn kontrolovat příčiny a okolnosti pracovních úrazů, popřípadě se zúčastňovat šetření na místě úrazového děje,</w:t>
            </w:r>
          </w:p>
          <w:p w14:paraId="4260911B" w14:textId="77777777" w:rsidR="009B76A7" w:rsidRPr="009B76A7" w:rsidRDefault="009B76A7" w:rsidP="009B76A7">
            <w:pPr>
              <w:jc w:val="both"/>
              <w:rPr>
                <w:sz w:val="18"/>
                <w:szCs w:val="18"/>
              </w:rPr>
            </w:pPr>
            <w:r w:rsidRPr="009B76A7">
              <w:rPr>
                <w:sz w:val="18"/>
                <w:szCs w:val="18"/>
              </w:rPr>
              <w:t xml:space="preserve"> </w:t>
            </w:r>
          </w:p>
          <w:p w14:paraId="0DAB96EC" w14:textId="77777777" w:rsidR="009B76A7" w:rsidRPr="009B76A7" w:rsidRDefault="009B76A7" w:rsidP="009B76A7">
            <w:pPr>
              <w:jc w:val="both"/>
              <w:rPr>
                <w:sz w:val="18"/>
                <w:szCs w:val="18"/>
              </w:rPr>
            </w:pPr>
            <w:r w:rsidRPr="009B76A7">
              <w:rPr>
                <w:sz w:val="18"/>
                <w:szCs w:val="18"/>
              </w:rPr>
              <w:t>e) poskytuje úřadu údaje o</w:t>
            </w:r>
          </w:p>
          <w:p w14:paraId="0AC9949C" w14:textId="77777777" w:rsidR="009B76A7" w:rsidRPr="009B76A7" w:rsidRDefault="009B76A7" w:rsidP="009B76A7">
            <w:pPr>
              <w:jc w:val="both"/>
              <w:rPr>
                <w:sz w:val="18"/>
                <w:szCs w:val="18"/>
              </w:rPr>
            </w:pPr>
            <w:r w:rsidRPr="009B76A7">
              <w:rPr>
                <w:sz w:val="18"/>
                <w:szCs w:val="18"/>
              </w:rPr>
              <w:lastRenderedPageBreak/>
              <w:t>1. pracovních úrazech10), pro vedení informačního systému o pracovních úrazech podle § 4 odst. 4, ke kterým došlo v jeho územním obvodu, včetně jejich organizačních a technických příčin,</w:t>
            </w:r>
          </w:p>
          <w:p w14:paraId="7256D2FA" w14:textId="77777777" w:rsidR="009B76A7" w:rsidRPr="009B76A7" w:rsidRDefault="009B76A7" w:rsidP="009B76A7">
            <w:pPr>
              <w:jc w:val="both"/>
              <w:rPr>
                <w:sz w:val="18"/>
                <w:szCs w:val="18"/>
              </w:rPr>
            </w:pPr>
            <w:r w:rsidRPr="009B76A7">
              <w:rPr>
                <w:sz w:val="18"/>
                <w:szCs w:val="18"/>
              </w:rPr>
              <w:t>2. rizicích při výkonu práce zjištěných kontrolou a o opatřeních přijatých k jejich odstranění pro vedení informačního systému podle § 4 odst. 5,</w:t>
            </w:r>
          </w:p>
          <w:p w14:paraId="07E8A467" w14:textId="77777777" w:rsidR="009B76A7" w:rsidRPr="009B76A7" w:rsidRDefault="009B76A7" w:rsidP="009B76A7">
            <w:pPr>
              <w:jc w:val="both"/>
              <w:rPr>
                <w:sz w:val="18"/>
                <w:szCs w:val="18"/>
              </w:rPr>
            </w:pPr>
            <w:r w:rsidRPr="009B76A7">
              <w:rPr>
                <w:sz w:val="18"/>
                <w:szCs w:val="18"/>
              </w:rPr>
              <w:t xml:space="preserve"> </w:t>
            </w:r>
          </w:p>
          <w:p w14:paraId="02F7C655" w14:textId="77777777" w:rsidR="009B76A7" w:rsidRPr="009B76A7" w:rsidRDefault="009B76A7" w:rsidP="009B76A7">
            <w:pPr>
              <w:jc w:val="both"/>
              <w:rPr>
                <w:sz w:val="18"/>
                <w:szCs w:val="18"/>
              </w:rPr>
            </w:pPr>
            <w:r w:rsidRPr="009B76A7">
              <w:rPr>
                <w:sz w:val="18"/>
                <w:szCs w:val="18"/>
              </w:rPr>
              <w:t>f) předkládá úřadu podněty ke zlepšení právní úpravy týkající se právních předpisů uvedených v § 3 odst. 1,</w:t>
            </w:r>
          </w:p>
          <w:p w14:paraId="76806638" w14:textId="77777777" w:rsidR="009B76A7" w:rsidRPr="009B76A7" w:rsidRDefault="009B76A7" w:rsidP="009B76A7">
            <w:pPr>
              <w:jc w:val="both"/>
              <w:rPr>
                <w:sz w:val="18"/>
                <w:szCs w:val="18"/>
              </w:rPr>
            </w:pPr>
            <w:r w:rsidRPr="009B76A7">
              <w:rPr>
                <w:sz w:val="18"/>
                <w:szCs w:val="18"/>
              </w:rPr>
              <w:t xml:space="preserve"> </w:t>
            </w:r>
          </w:p>
          <w:p w14:paraId="36DE6D28" w14:textId="77777777" w:rsidR="009B76A7" w:rsidRPr="009B76A7" w:rsidRDefault="009B76A7" w:rsidP="009B76A7">
            <w:pPr>
              <w:jc w:val="both"/>
              <w:rPr>
                <w:sz w:val="18"/>
                <w:szCs w:val="18"/>
              </w:rPr>
            </w:pPr>
            <w:r w:rsidRPr="009B76A7">
              <w:rPr>
                <w:sz w:val="18"/>
                <w:szCs w:val="18"/>
              </w:rPr>
              <w:t>g) poskytuje informace a zpracovává zprávy o plnění svých úkolů, které předkládá úřadu,</w:t>
            </w:r>
          </w:p>
          <w:p w14:paraId="0E0E56D9" w14:textId="77777777" w:rsidR="009B76A7" w:rsidRPr="009B76A7" w:rsidRDefault="009B76A7" w:rsidP="009B76A7">
            <w:pPr>
              <w:jc w:val="both"/>
              <w:rPr>
                <w:sz w:val="18"/>
                <w:szCs w:val="18"/>
              </w:rPr>
            </w:pPr>
            <w:r w:rsidRPr="009B76A7">
              <w:rPr>
                <w:sz w:val="18"/>
                <w:szCs w:val="18"/>
              </w:rPr>
              <w:t xml:space="preserve"> </w:t>
            </w:r>
          </w:p>
          <w:p w14:paraId="572688F7" w14:textId="77777777" w:rsidR="009B76A7" w:rsidRPr="009B76A7" w:rsidRDefault="009B76A7" w:rsidP="009B76A7">
            <w:pPr>
              <w:jc w:val="both"/>
              <w:rPr>
                <w:sz w:val="18"/>
                <w:szCs w:val="18"/>
              </w:rPr>
            </w:pPr>
            <w:r w:rsidRPr="009B76A7">
              <w:rPr>
                <w:sz w:val="18"/>
                <w:szCs w:val="18"/>
              </w:rPr>
              <w:t>h) vyjadřuje se k vybraným projektovým dokumentacím staveb určených pro užívání ve veřejném zájmu nebo jako pracoviště fyzických osob, zda splňují požadavky právních předpisů k zajištění bezpečnosti práce a technických zařízení,</w:t>
            </w:r>
          </w:p>
          <w:p w14:paraId="7C61462A" w14:textId="77777777" w:rsidR="009B76A7" w:rsidRPr="009B76A7" w:rsidRDefault="009B76A7" w:rsidP="009B76A7">
            <w:pPr>
              <w:jc w:val="both"/>
              <w:rPr>
                <w:sz w:val="18"/>
                <w:szCs w:val="18"/>
              </w:rPr>
            </w:pPr>
            <w:r w:rsidRPr="009B76A7">
              <w:rPr>
                <w:sz w:val="18"/>
                <w:szCs w:val="18"/>
              </w:rPr>
              <w:t xml:space="preserve"> </w:t>
            </w:r>
          </w:p>
          <w:p w14:paraId="3ACDC2AD" w14:textId="77777777" w:rsidR="009B76A7" w:rsidRPr="009B76A7" w:rsidRDefault="009B76A7" w:rsidP="009B76A7">
            <w:pPr>
              <w:jc w:val="both"/>
              <w:rPr>
                <w:sz w:val="18"/>
                <w:szCs w:val="18"/>
              </w:rPr>
            </w:pPr>
            <w:r w:rsidRPr="009B76A7">
              <w:rPr>
                <w:sz w:val="18"/>
                <w:szCs w:val="18"/>
              </w:rPr>
              <w:t>i) uplatňuje při povolování staveb určených pro užívání ve veřejném zájmu nebo jako pracoviště fyzických osob požadavky právních předpisů k zajištění bezpečnosti práce a technických zařízení14),</w:t>
            </w:r>
          </w:p>
          <w:p w14:paraId="02B245C9" w14:textId="77777777" w:rsidR="009B76A7" w:rsidRPr="009B76A7" w:rsidRDefault="009B76A7" w:rsidP="009B76A7">
            <w:pPr>
              <w:jc w:val="both"/>
              <w:rPr>
                <w:sz w:val="18"/>
                <w:szCs w:val="18"/>
              </w:rPr>
            </w:pPr>
            <w:r w:rsidRPr="009B76A7">
              <w:rPr>
                <w:sz w:val="18"/>
                <w:szCs w:val="18"/>
              </w:rPr>
              <w:t xml:space="preserve"> </w:t>
            </w:r>
          </w:p>
          <w:p w14:paraId="0C2BE8D2" w14:textId="77777777" w:rsidR="009B76A7" w:rsidRPr="009B76A7" w:rsidRDefault="009B76A7" w:rsidP="009B76A7">
            <w:pPr>
              <w:jc w:val="both"/>
              <w:rPr>
                <w:sz w:val="18"/>
                <w:szCs w:val="18"/>
              </w:rPr>
            </w:pPr>
            <w:r w:rsidRPr="009B76A7">
              <w:rPr>
                <w:sz w:val="18"/>
                <w:szCs w:val="18"/>
              </w:rPr>
              <w:t>j) poskytuje zaměstnavatelům a zaměstnancům bezúplatně základní informace a poradenství týkající se ochrany pracovních vztahů a pracovních podmínek,</w:t>
            </w:r>
          </w:p>
          <w:p w14:paraId="0B8F67A2" w14:textId="77777777" w:rsidR="009B76A7" w:rsidRPr="009B76A7" w:rsidRDefault="009B76A7" w:rsidP="009B76A7">
            <w:pPr>
              <w:jc w:val="both"/>
              <w:rPr>
                <w:sz w:val="18"/>
                <w:szCs w:val="18"/>
              </w:rPr>
            </w:pPr>
            <w:r w:rsidRPr="009B76A7">
              <w:rPr>
                <w:sz w:val="18"/>
                <w:szCs w:val="18"/>
              </w:rPr>
              <w:t xml:space="preserve"> </w:t>
            </w:r>
          </w:p>
          <w:p w14:paraId="178763D2" w14:textId="77777777" w:rsidR="009B76A7" w:rsidRPr="009B76A7" w:rsidRDefault="009B76A7" w:rsidP="009B76A7">
            <w:pPr>
              <w:jc w:val="both"/>
              <w:rPr>
                <w:sz w:val="18"/>
                <w:szCs w:val="18"/>
              </w:rPr>
            </w:pPr>
            <w:r w:rsidRPr="009B76A7">
              <w:rPr>
                <w:sz w:val="18"/>
                <w:szCs w:val="18"/>
              </w:rPr>
              <w:t>k) rozhoduje ve správním řízení v prvním stupni o přestupcích, zákazu podle § 7 odst. 1 písm. g) nebo odnětí či omezení podle § 7 odst. 1 písm. h),</w:t>
            </w:r>
          </w:p>
          <w:p w14:paraId="400D3FCA" w14:textId="77777777" w:rsidR="009B76A7" w:rsidRPr="009B76A7" w:rsidRDefault="009B76A7" w:rsidP="009B76A7">
            <w:pPr>
              <w:jc w:val="both"/>
              <w:rPr>
                <w:sz w:val="18"/>
                <w:szCs w:val="18"/>
              </w:rPr>
            </w:pPr>
            <w:r w:rsidRPr="009B76A7">
              <w:rPr>
                <w:sz w:val="18"/>
                <w:szCs w:val="18"/>
              </w:rPr>
              <w:t xml:space="preserve"> </w:t>
            </w:r>
          </w:p>
          <w:p w14:paraId="57550CC9" w14:textId="77777777" w:rsidR="009B76A7" w:rsidRPr="009B76A7" w:rsidRDefault="009B76A7" w:rsidP="009B76A7">
            <w:pPr>
              <w:jc w:val="both"/>
              <w:rPr>
                <w:sz w:val="18"/>
                <w:szCs w:val="18"/>
              </w:rPr>
            </w:pPr>
            <w:r w:rsidRPr="009B76A7">
              <w:rPr>
                <w:sz w:val="18"/>
                <w:szCs w:val="18"/>
              </w:rPr>
              <w:t>l) prostřednictvím úřadu informuje příslušný cizí orgán oprávněný podle práva jiného členského státu Evropské unie poskytovat nebo požadovat přeshraniční spolupráci, doručovat a vymáhat rozhodnutí o uložení pokuty nebo jiné sankce při kontrole dodržování právních předpisů upravujících vysílání zaměstnanců k výkonu práce v rámci nadnárodního poskytování služeb o skutečnostech souvisejících s vysláním zaměstnanců, v případě, že má pochybnosti o skutečnostech souvisejících s vysláním zaměstnance z jiného členského státu Evropské unie k výkonu práce v České republice v rámci nadnárodního poskytování služeb,</w:t>
            </w:r>
          </w:p>
          <w:p w14:paraId="74D86424" w14:textId="77777777" w:rsidR="009B76A7" w:rsidRPr="009B76A7" w:rsidRDefault="009B76A7" w:rsidP="009B76A7">
            <w:pPr>
              <w:jc w:val="both"/>
              <w:rPr>
                <w:sz w:val="18"/>
                <w:szCs w:val="18"/>
              </w:rPr>
            </w:pPr>
            <w:r w:rsidRPr="009B76A7">
              <w:rPr>
                <w:sz w:val="18"/>
                <w:szCs w:val="18"/>
              </w:rPr>
              <w:t xml:space="preserve"> </w:t>
            </w:r>
          </w:p>
          <w:p w14:paraId="0AD6F672" w14:textId="4695FB74" w:rsidR="008D0937" w:rsidRPr="007E1700" w:rsidRDefault="009B76A7" w:rsidP="009B76A7">
            <w:pPr>
              <w:jc w:val="both"/>
              <w:rPr>
                <w:sz w:val="18"/>
                <w:szCs w:val="18"/>
              </w:rPr>
            </w:pPr>
            <w:r w:rsidRPr="009B76A7">
              <w:rPr>
                <w:sz w:val="18"/>
                <w:szCs w:val="18"/>
              </w:rPr>
              <w:lastRenderedPageBreak/>
              <w:t>(2) Provedl-li inspektorát kontrolu na základě písemného podnětu, informuje písemně o výsledku toho, kdo podnět podal.</w:t>
            </w:r>
          </w:p>
        </w:tc>
        <w:tc>
          <w:tcPr>
            <w:tcW w:w="931" w:type="dxa"/>
            <w:tcBorders>
              <w:top w:val="nil"/>
              <w:left w:val="single" w:sz="4" w:space="0" w:color="auto"/>
              <w:bottom w:val="nil"/>
              <w:right w:val="single" w:sz="4" w:space="0" w:color="auto"/>
            </w:tcBorders>
          </w:tcPr>
          <w:p w14:paraId="73B93918" w14:textId="77777777" w:rsidR="008D0937" w:rsidRPr="007E1700" w:rsidRDefault="008D0937" w:rsidP="008D0937">
            <w:pPr>
              <w:jc w:val="center"/>
              <w:rPr>
                <w:sz w:val="18"/>
                <w:szCs w:val="18"/>
              </w:rPr>
            </w:pPr>
          </w:p>
        </w:tc>
        <w:tc>
          <w:tcPr>
            <w:tcW w:w="720" w:type="dxa"/>
            <w:tcBorders>
              <w:top w:val="nil"/>
              <w:left w:val="single" w:sz="4" w:space="0" w:color="auto"/>
              <w:bottom w:val="nil"/>
              <w:right w:val="single" w:sz="4" w:space="0" w:color="auto"/>
            </w:tcBorders>
          </w:tcPr>
          <w:p w14:paraId="23D04B13" w14:textId="77777777" w:rsidR="008D0937" w:rsidRPr="007E1700" w:rsidRDefault="008D0937" w:rsidP="008D0937">
            <w:pPr>
              <w:rPr>
                <w:sz w:val="18"/>
                <w:szCs w:val="18"/>
              </w:rPr>
            </w:pPr>
          </w:p>
        </w:tc>
      </w:tr>
      <w:tr w:rsidR="006436C5" w:rsidRPr="007E1700" w14:paraId="18372516" w14:textId="77777777">
        <w:tc>
          <w:tcPr>
            <w:tcW w:w="1440" w:type="dxa"/>
            <w:tcBorders>
              <w:top w:val="nil"/>
              <w:left w:val="single" w:sz="4" w:space="0" w:color="auto"/>
              <w:bottom w:val="single" w:sz="4" w:space="0" w:color="auto"/>
              <w:right w:val="single" w:sz="4" w:space="0" w:color="auto"/>
            </w:tcBorders>
          </w:tcPr>
          <w:p w14:paraId="4F5FAA6A" w14:textId="77777777" w:rsidR="006436C5" w:rsidRPr="007E1700" w:rsidRDefault="006436C5" w:rsidP="008D0937">
            <w:pPr>
              <w:rPr>
                <w:sz w:val="18"/>
                <w:szCs w:val="18"/>
              </w:rPr>
            </w:pPr>
          </w:p>
        </w:tc>
        <w:tc>
          <w:tcPr>
            <w:tcW w:w="5400" w:type="dxa"/>
            <w:gridSpan w:val="4"/>
            <w:tcBorders>
              <w:top w:val="nil"/>
              <w:left w:val="single" w:sz="4" w:space="0" w:color="auto"/>
              <w:bottom w:val="single" w:sz="4" w:space="0" w:color="auto"/>
              <w:right w:val="single" w:sz="18" w:space="0" w:color="auto"/>
            </w:tcBorders>
          </w:tcPr>
          <w:p w14:paraId="24197A74" w14:textId="77777777" w:rsidR="006436C5" w:rsidRPr="007E1700" w:rsidRDefault="006436C5" w:rsidP="008D0937">
            <w:pPr>
              <w:jc w:val="both"/>
              <w:rPr>
                <w:sz w:val="18"/>
                <w:szCs w:val="18"/>
              </w:rPr>
            </w:pPr>
          </w:p>
        </w:tc>
        <w:tc>
          <w:tcPr>
            <w:tcW w:w="900" w:type="dxa"/>
            <w:tcBorders>
              <w:top w:val="nil"/>
              <w:left w:val="single" w:sz="18" w:space="0" w:color="auto"/>
              <w:bottom w:val="single" w:sz="4" w:space="0" w:color="auto"/>
              <w:right w:val="single" w:sz="4" w:space="0" w:color="auto"/>
            </w:tcBorders>
          </w:tcPr>
          <w:p w14:paraId="007B74BC" w14:textId="6DFCF992" w:rsidR="006436C5" w:rsidRPr="007E1700" w:rsidRDefault="006436C5" w:rsidP="008D0937">
            <w:pPr>
              <w:jc w:val="both"/>
              <w:rPr>
                <w:sz w:val="18"/>
                <w:szCs w:val="18"/>
              </w:rPr>
            </w:pPr>
            <w:r>
              <w:rPr>
                <w:sz w:val="18"/>
                <w:szCs w:val="18"/>
              </w:rPr>
              <w:t>12544</w:t>
            </w:r>
          </w:p>
        </w:tc>
        <w:tc>
          <w:tcPr>
            <w:tcW w:w="1260" w:type="dxa"/>
            <w:gridSpan w:val="2"/>
            <w:tcBorders>
              <w:top w:val="nil"/>
              <w:left w:val="single" w:sz="4" w:space="0" w:color="auto"/>
              <w:bottom w:val="single" w:sz="4" w:space="0" w:color="auto"/>
              <w:right w:val="single" w:sz="4" w:space="0" w:color="auto"/>
            </w:tcBorders>
          </w:tcPr>
          <w:p w14:paraId="1B39F371" w14:textId="77777777" w:rsidR="006436C5" w:rsidRPr="007E1700" w:rsidRDefault="006436C5" w:rsidP="008D0937">
            <w:pPr>
              <w:jc w:val="both"/>
              <w:rPr>
                <w:sz w:val="18"/>
                <w:szCs w:val="18"/>
              </w:rPr>
            </w:pPr>
          </w:p>
        </w:tc>
        <w:tc>
          <w:tcPr>
            <w:tcW w:w="5220" w:type="dxa"/>
            <w:gridSpan w:val="4"/>
            <w:tcBorders>
              <w:top w:val="nil"/>
              <w:left w:val="single" w:sz="4" w:space="0" w:color="auto"/>
              <w:bottom w:val="single" w:sz="4" w:space="0" w:color="auto"/>
              <w:right w:val="single" w:sz="4" w:space="0" w:color="auto"/>
            </w:tcBorders>
          </w:tcPr>
          <w:p w14:paraId="193CF0CC" w14:textId="77777777" w:rsidR="006436C5" w:rsidRPr="009B76A7" w:rsidRDefault="006436C5" w:rsidP="009B76A7">
            <w:pPr>
              <w:jc w:val="both"/>
              <w:rPr>
                <w:sz w:val="18"/>
                <w:szCs w:val="18"/>
              </w:rPr>
            </w:pPr>
          </w:p>
        </w:tc>
        <w:tc>
          <w:tcPr>
            <w:tcW w:w="931" w:type="dxa"/>
            <w:tcBorders>
              <w:top w:val="nil"/>
              <w:left w:val="single" w:sz="4" w:space="0" w:color="auto"/>
              <w:bottom w:val="single" w:sz="4" w:space="0" w:color="auto"/>
              <w:right w:val="single" w:sz="4" w:space="0" w:color="auto"/>
            </w:tcBorders>
          </w:tcPr>
          <w:p w14:paraId="51EE90AC" w14:textId="77777777" w:rsidR="006436C5" w:rsidRPr="007E1700" w:rsidRDefault="006436C5" w:rsidP="008D0937">
            <w:pPr>
              <w:jc w:val="center"/>
              <w:rPr>
                <w:sz w:val="18"/>
                <w:szCs w:val="18"/>
              </w:rPr>
            </w:pPr>
          </w:p>
        </w:tc>
        <w:tc>
          <w:tcPr>
            <w:tcW w:w="720" w:type="dxa"/>
            <w:tcBorders>
              <w:top w:val="nil"/>
              <w:left w:val="single" w:sz="4" w:space="0" w:color="auto"/>
              <w:bottom w:val="single" w:sz="4" w:space="0" w:color="auto"/>
              <w:right w:val="single" w:sz="4" w:space="0" w:color="auto"/>
            </w:tcBorders>
          </w:tcPr>
          <w:p w14:paraId="4830EE6A" w14:textId="77777777" w:rsidR="006436C5" w:rsidRPr="007E1700" w:rsidRDefault="006436C5" w:rsidP="008D0937">
            <w:pPr>
              <w:rPr>
                <w:sz w:val="18"/>
                <w:szCs w:val="18"/>
              </w:rPr>
            </w:pPr>
          </w:p>
        </w:tc>
      </w:tr>
      <w:tr w:rsidR="008D0937" w:rsidRPr="007E1700" w14:paraId="602B37DA" w14:textId="77777777">
        <w:tc>
          <w:tcPr>
            <w:tcW w:w="1440" w:type="dxa"/>
            <w:tcBorders>
              <w:top w:val="single" w:sz="4" w:space="0" w:color="auto"/>
              <w:left w:val="single" w:sz="4" w:space="0" w:color="auto"/>
              <w:bottom w:val="nil"/>
              <w:right w:val="single" w:sz="4" w:space="0" w:color="auto"/>
            </w:tcBorders>
          </w:tcPr>
          <w:p w14:paraId="1E8C1F33" w14:textId="77777777" w:rsidR="008D0937" w:rsidRPr="007E1700" w:rsidRDefault="008D0937" w:rsidP="008D0937">
            <w:pPr>
              <w:rPr>
                <w:sz w:val="18"/>
                <w:szCs w:val="18"/>
              </w:rPr>
            </w:pPr>
            <w:r w:rsidRPr="007E1700">
              <w:rPr>
                <w:sz w:val="18"/>
                <w:szCs w:val="18"/>
              </w:rPr>
              <w:t>Čl. 13 odst. 2</w:t>
            </w:r>
          </w:p>
        </w:tc>
        <w:tc>
          <w:tcPr>
            <w:tcW w:w="5400" w:type="dxa"/>
            <w:gridSpan w:val="4"/>
            <w:tcBorders>
              <w:top w:val="single" w:sz="4" w:space="0" w:color="auto"/>
              <w:left w:val="single" w:sz="4" w:space="0" w:color="auto"/>
              <w:bottom w:val="nil"/>
              <w:right w:val="single" w:sz="18" w:space="0" w:color="auto"/>
            </w:tcBorders>
          </w:tcPr>
          <w:p w14:paraId="0095A366" w14:textId="77777777" w:rsidR="008D0937" w:rsidRPr="007E1700" w:rsidRDefault="008D0937" w:rsidP="008D0937">
            <w:pPr>
              <w:jc w:val="both"/>
              <w:rPr>
                <w:sz w:val="18"/>
                <w:szCs w:val="18"/>
              </w:rPr>
            </w:pPr>
            <w:r w:rsidRPr="007E1700">
              <w:rPr>
                <w:sz w:val="18"/>
                <w:szCs w:val="18"/>
              </w:rPr>
              <w:t>2. Členské státy zajistí, aby třetí osoby, které mají v souladu s kritérii stanovenými v jejich vnitrostátních právních předpisech oprávněný zájem na zajištění dodržování této směrnice, se mohly se souhlasem neoprávněně zaměstnaného státního příslušníka třetí země jeho jménem nebo na jeho podporu účastnit v jakémkoli správním nebo občanskoprávním řízení za účelem provádění této směrnice.</w:t>
            </w:r>
          </w:p>
        </w:tc>
        <w:tc>
          <w:tcPr>
            <w:tcW w:w="900" w:type="dxa"/>
            <w:tcBorders>
              <w:top w:val="single" w:sz="4" w:space="0" w:color="auto"/>
              <w:left w:val="single" w:sz="18" w:space="0" w:color="auto"/>
              <w:bottom w:val="nil"/>
              <w:right w:val="single" w:sz="4" w:space="0" w:color="auto"/>
            </w:tcBorders>
          </w:tcPr>
          <w:p w14:paraId="07AA388E" w14:textId="77777777" w:rsidR="008D0937" w:rsidRPr="007E1700" w:rsidRDefault="008D0937" w:rsidP="008D0937">
            <w:pPr>
              <w:jc w:val="both"/>
              <w:rPr>
                <w:sz w:val="18"/>
                <w:szCs w:val="18"/>
              </w:rPr>
            </w:pPr>
            <w:r w:rsidRPr="007E1700">
              <w:rPr>
                <w:sz w:val="18"/>
                <w:szCs w:val="18"/>
              </w:rPr>
              <w:t>99/1963 ve znění 171/1993 30/2000 120/2004 413/2005</w:t>
            </w:r>
          </w:p>
        </w:tc>
        <w:tc>
          <w:tcPr>
            <w:tcW w:w="1260" w:type="dxa"/>
            <w:gridSpan w:val="2"/>
            <w:tcBorders>
              <w:top w:val="single" w:sz="4" w:space="0" w:color="auto"/>
              <w:left w:val="single" w:sz="4" w:space="0" w:color="auto"/>
              <w:bottom w:val="nil"/>
              <w:right w:val="single" w:sz="4" w:space="0" w:color="auto"/>
            </w:tcBorders>
          </w:tcPr>
          <w:p w14:paraId="2848516B" w14:textId="77777777" w:rsidR="008D0937" w:rsidRPr="007E1700" w:rsidRDefault="008D0937" w:rsidP="008D0937">
            <w:pPr>
              <w:jc w:val="both"/>
              <w:rPr>
                <w:sz w:val="18"/>
                <w:szCs w:val="18"/>
              </w:rPr>
            </w:pPr>
            <w:r w:rsidRPr="007E1700">
              <w:rPr>
                <w:sz w:val="18"/>
                <w:szCs w:val="18"/>
              </w:rPr>
              <w:t xml:space="preserve">§ 24 </w:t>
            </w:r>
          </w:p>
        </w:tc>
        <w:tc>
          <w:tcPr>
            <w:tcW w:w="5220" w:type="dxa"/>
            <w:gridSpan w:val="4"/>
            <w:tcBorders>
              <w:top w:val="single" w:sz="4" w:space="0" w:color="auto"/>
              <w:left w:val="single" w:sz="4" w:space="0" w:color="auto"/>
              <w:bottom w:val="nil"/>
              <w:right w:val="single" w:sz="4" w:space="0" w:color="auto"/>
            </w:tcBorders>
          </w:tcPr>
          <w:p w14:paraId="79682CD4" w14:textId="77777777" w:rsidR="008D0937" w:rsidRPr="007E1700" w:rsidRDefault="008D0937" w:rsidP="008D0937">
            <w:pPr>
              <w:jc w:val="both"/>
              <w:rPr>
                <w:sz w:val="18"/>
                <w:szCs w:val="18"/>
              </w:rPr>
            </w:pPr>
            <w:r w:rsidRPr="007E1700">
              <w:rPr>
                <w:sz w:val="18"/>
                <w:szCs w:val="18"/>
              </w:rPr>
              <w:t>(1) Účastník se může dát v řízení zastupovat zástupcem, jejž si zvolí. Nejedná-li se o zastupování podle § 26 nebo podle § 26a, může být zvoleným zástupcem účastníka jen fyzická osoba. V téže věci může mít účastník současně jen jednoho zvoleného zástupce.</w:t>
            </w:r>
            <w:r w:rsidRPr="007E1700">
              <w:rPr>
                <w:sz w:val="18"/>
                <w:szCs w:val="18"/>
              </w:rPr>
              <w:cr/>
            </w:r>
          </w:p>
          <w:p w14:paraId="2C8CB6FE" w14:textId="77777777" w:rsidR="008D0937" w:rsidRPr="007E1700" w:rsidRDefault="008D0937" w:rsidP="008D0937">
            <w:pPr>
              <w:jc w:val="both"/>
              <w:rPr>
                <w:sz w:val="18"/>
                <w:szCs w:val="18"/>
              </w:rPr>
            </w:pPr>
            <w:r w:rsidRPr="007E1700">
              <w:rPr>
                <w:sz w:val="18"/>
                <w:szCs w:val="18"/>
              </w:rPr>
              <w:t>(2) Jsou-li v řízení projednávány utajované informace, mohou účastníky zastupovat pouze fyzické osoby, které se prokáží platným osvědčením fyzické osoby pro příslušný stupeň utajení těchto utajovaných informací vydaným podle zvláštního právního předpisu, nebo které byly poučeny způsobem uvedeným v § 40a odst. 1.</w:t>
            </w:r>
          </w:p>
          <w:p w14:paraId="2D54F4C8" w14:textId="77777777" w:rsidR="008D0937" w:rsidRPr="007E1700" w:rsidRDefault="008D0937" w:rsidP="008D0937">
            <w:pPr>
              <w:jc w:val="both"/>
              <w:rPr>
                <w:sz w:val="18"/>
                <w:szCs w:val="18"/>
              </w:rPr>
            </w:pPr>
          </w:p>
        </w:tc>
        <w:tc>
          <w:tcPr>
            <w:tcW w:w="931" w:type="dxa"/>
            <w:tcBorders>
              <w:top w:val="single" w:sz="4" w:space="0" w:color="auto"/>
              <w:left w:val="single" w:sz="4" w:space="0" w:color="auto"/>
              <w:bottom w:val="nil"/>
              <w:right w:val="single" w:sz="4" w:space="0" w:color="auto"/>
            </w:tcBorders>
          </w:tcPr>
          <w:p w14:paraId="2F3F7393" w14:textId="77777777" w:rsidR="008D0937" w:rsidRPr="007E1700" w:rsidRDefault="008D0937" w:rsidP="008D0937">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30419CDB" w14:textId="77777777" w:rsidR="008D0937" w:rsidRPr="007E1700" w:rsidRDefault="008D0937" w:rsidP="008D0937">
            <w:pPr>
              <w:rPr>
                <w:sz w:val="18"/>
                <w:szCs w:val="18"/>
              </w:rPr>
            </w:pPr>
          </w:p>
        </w:tc>
      </w:tr>
      <w:tr w:rsidR="008D0937" w:rsidRPr="007E1700" w14:paraId="1BBBDB93" w14:textId="77777777">
        <w:tc>
          <w:tcPr>
            <w:tcW w:w="1440" w:type="dxa"/>
            <w:tcBorders>
              <w:top w:val="nil"/>
              <w:left w:val="single" w:sz="4" w:space="0" w:color="auto"/>
              <w:bottom w:val="nil"/>
              <w:right w:val="single" w:sz="4" w:space="0" w:color="auto"/>
            </w:tcBorders>
          </w:tcPr>
          <w:p w14:paraId="750A8C2B" w14:textId="77777777" w:rsidR="008D0937" w:rsidRPr="007E1700" w:rsidRDefault="008D0937" w:rsidP="008D0937">
            <w:pPr>
              <w:rPr>
                <w:sz w:val="18"/>
                <w:szCs w:val="18"/>
              </w:rPr>
            </w:pPr>
          </w:p>
        </w:tc>
        <w:tc>
          <w:tcPr>
            <w:tcW w:w="5400" w:type="dxa"/>
            <w:gridSpan w:val="4"/>
            <w:tcBorders>
              <w:top w:val="nil"/>
              <w:left w:val="single" w:sz="4" w:space="0" w:color="auto"/>
              <w:bottom w:val="nil"/>
              <w:right w:val="single" w:sz="18" w:space="0" w:color="auto"/>
            </w:tcBorders>
          </w:tcPr>
          <w:p w14:paraId="30B055FE" w14:textId="77777777" w:rsidR="008D0937" w:rsidRPr="007E1700" w:rsidRDefault="008D0937" w:rsidP="008D0937">
            <w:pPr>
              <w:jc w:val="both"/>
              <w:rPr>
                <w:sz w:val="18"/>
                <w:szCs w:val="18"/>
              </w:rPr>
            </w:pPr>
          </w:p>
        </w:tc>
        <w:tc>
          <w:tcPr>
            <w:tcW w:w="900" w:type="dxa"/>
            <w:tcBorders>
              <w:top w:val="nil"/>
              <w:left w:val="single" w:sz="18" w:space="0" w:color="auto"/>
              <w:bottom w:val="nil"/>
              <w:right w:val="single" w:sz="4" w:space="0" w:color="auto"/>
            </w:tcBorders>
          </w:tcPr>
          <w:p w14:paraId="77DFBB39" w14:textId="77777777" w:rsidR="008D0937" w:rsidRPr="007E1700" w:rsidRDefault="008D0937" w:rsidP="008D0937">
            <w:pPr>
              <w:jc w:val="both"/>
              <w:rPr>
                <w:sz w:val="18"/>
                <w:szCs w:val="18"/>
              </w:rPr>
            </w:pPr>
            <w:r w:rsidRPr="007E1700">
              <w:rPr>
                <w:sz w:val="18"/>
                <w:szCs w:val="18"/>
              </w:rPr>
              <w:t>99/1963 ve znění 30/2000</w:t>
            </w:r>
          </w:p>
        </w:tc>
        <w:tc>
          <w:tcPr>
            <w:tcW w:w="1260" w:type="dxa"/>
            <w:gridSpan w:val="2"/>
            <w:tcBorders>
              <w:top w:val="nil"/>
              <w:left w:val="single" w:sz="4" w:space="0" w:color="auto"/>
              <w:bottom w:val="nil"/>
              <w:right w:val="single" w:sz="4" w:space="0" w:color="auto"/>
            </w:tcBorders>
          </w:tcPr>
          <w:p w14:paraId="5D1E849F" w14:textId="77777777" w:rsidR="008D0937" w:rsidRPr="007E1700" w:rsidRDefault="008D0937" w:rsidP="008D0937">
            <w:pPr>
              <w:jc w:val="both"/>
              <w:rPr>
                <w:sz w:val="18"/>
                <w:szCs w:val="18"/>
              </w:rPr>
            </w:pPr>
            <w:r w:rsidRPr="007E1700">
              <w:rPr>
                <w:sz w:val="18"/>
                <w:szCs w:val="18"/>
              </w:rPr>
              <w:t>§ 25</w:t>
            </w:r>
          </w:p>
        </w:tc>
        <w:tc>
          <w:tcPr>
            <w:tcW w:w="5220" w:type="dxa"/>
            <w:gridSpan w:val="4"/>
            <w:tcBorders>
              <w:top w:val="nil"/>
              <w:left w:val="single" w:sz="4" w:space="0" w:color="auto"/>
              <w:bottom w:val="nil"/>
              <w:right w:val="single" w:sz="4" w:space="0" w:color="auto"/>
            </w:tcBorders>
          </w:tcPr>
          <w:p w14:paraId="76D2BEF8" w14:textId="77777777" w:rsidR="008D0937" w:rsidRPr="007E1700" w:rsidRDefault="008D0937" w:rsidP="008D0937">
            <w:pPr>
              <w:jc w:val="both"/>
              <w:rPr>
                <w:sz w:val="18"/>
                <w:szCs w:val="18"/>
              </w:rPr>
            </w:pPr>
            <w:r w:rsidRPr="007E1700">
              <w:rPr>
                <w:sz w:val="18"/>
                <w:szCs w:val="18"/>
              </w:rPr>
              <w:t>(1) Zástupcem si účastník může vždy zvolit advokáta. Advokátu lze udělit pouze plnou moc pro celé řízení (dále jen "procesní plná moc").</w:t>
            </w:r>
          </w:p>
          <w:p w14:paraId="0DF52FED" w14:textId="77777777" w:rsidR="008D0937" w:rsidRPr="007E1700" w:rsidRDefault="008D0937" w:rsidP="008D0937">
            <w:pPr>
              <w:jc w:val="both"/>
              <w:rPr>
                <w:sz w:val="18"/>
                <w:szCs w:val="18"/>
              </w:rPr>
            </w:pPr>
            <w:r w:rsidRPr="007E1700">
              <w:rPr>
                <w:sz w:val="18"/>
                <w:szCs w:val="18"/>
              </w:rPr>
              <w:t xml:space="preserve"> </w:t>
            </w:r>
          </w:p>
          <w:p w14:paraId="123C4615" w14:textId="77777777" w:rsidR="008D0937" w:rsidRPr="007E1700" w:rsidRDefault="008D0937" w:rsidP="008D0937">
            <w:pPr>
              <w:jc w:val="both"/>
              <w:rPr>
                <w:sz w:val="18"/>
                <w:szCs w:val="18"/>
              </w:rPr>
            </w:pPr>
            <w:r w:rsidRPr="007E1700">
              <w:rPr>
                <w:sz w:val="18"/>
                <w:szCs w:val="18"/>
              </w:rPr>
              <w:t>(2) Advokát je oprávněn dát se zastupovat jiným advokátem nebo, s výjimkou případů, v nichž je zastoupení advokátem podle tohoto zákona povinné, advokátním koncipientem nebo svým zaměstnancem jako dalším zástupcem.</w:t>
            </w:r>
          </w:p>
          <w:p w14:paraId="2D5942D6" w14:textId="77777777" w:rsidR="008D0937" w:rsidRPr="007E1700" w:rsidRDefault="008D0937" w:rsidP="008D0937">
            <w:pPr>
              <w:jc w:val="both"/>
              <w:rPr>
                <w:sz w:val="18"/>
                <w:szCs w:val="18"/>
              </w:rPr>
            </w:pPr>
          </w:p>
        </w:tc>
        <w:tc>
          <w:tcPr>
            <w:tcW w:w="931" w:type="dxa"/>
            <w:tcBorders>
              <w:top w:val="nil"/>
              <w:left w:val="single" w:sz="4" w:space="0" w:color="auto"/>
              <w:bottom w:val="nil"/>
              <w:right w:val="single" w:sz="4" w:space="0" w:color="auto"/>
            </w:tcBorders>
          </w:tcPr>
          <w:p w14:paraId="5465CFDA" w14:textId="77777777" w:rsidR="008D0937" w:rsidRPr="007E1700" w:rsidRDefault="008D0937" w:rsidP="008D0937">
            <w:pPr>
              <w:jc w:val="center"/>
              <w:rPr>
                <w:sz w:val="18"/>
                <w:szCs w:val="18"/>
              </w:rPr>
            </w:pPr>
          </w:p>
        </w:tc>
        <w:tc>
          <w:tcPr>
            <w:tcW w:w="720" w:type="dxa"/>
            <w:tcBorders>
              <w:top w:val="nil"/>
              <w:left w:val="single" w:sz="4" w:space="0" w:color="auto"/>
              <w:bottom w:val="nil"/>
              <w:right w:val="single" w:sz="4" w:space="0" w:color="auto"/>
            </w:tcBorders>
          </w:tcPr>
          <w:p w14:paraId="60E3BC4E" w14:textId="77777777" w:rsidR="008D0937" w:rsidRPr="007E1700" w:rsidRDefault="008D0937" w:rsidP="008D0937">
            <w:pPr>
              <w:rPr>
                <w:sz w:val="18"/>
                <w:szCs w:val="18"/>
              </w:rPr>
            </w:pPr>
          </w:p>
        </w:tc>
      </w:tr>
      <w:tr w:rsidR="008D0937" w:rsidRPr="007E1700" w14:paraId="1B049797" w14:textId="77777777">
        <w:tc>
          <w:tcPr>
            <w:tcW w:w="1440" w:type="dxa"/>
            <w:tcBorders>
              <w:top w:val="nil"/>
              <w:left w:val="single" w:sz="4" w:space="0" w:color="auto"/>
              <w:bottom w:val="nil"/>
              <w:right w:val="single" w:sz="4" w:space="0" w:color="auto"/>
            </w:tcBorders>
          </w:tcPr>
          <w:p w14:paraId="10E344B6" w14:textId="77777777" w:rsidR="008D0937" w:rsidRPr="007E1700" w:rsidRDefault="008D0937" w:rsidP="008D0937">
            <w:pPr>
              <w:rPr>
                <w:sz w:val="18"/>
                <w:szCs w:val="18"/>
              </w:rPr>
            </w:pPr>
          </w:p>
        </w:tc>
        <w:tc>
          <w:tcPr>
            <w:tcW w:w="5400" w:type="dxa"/>
            <w:gridSpan w:val="4"/>
            <w:tcBorders>
              <w:top w:val="nil"/>
              <w:left w:val="single" w:sz="4" w:space="0" w:color="auto"/>
              <w:bottom w:val="nil"/>
              <w:right w:val="single" w:sz="18" w:space="0" w:color="auto"/>
            </w:tcBorders>
          </w:tcPr>
          <w:p w14:paraId="79CFB755" w14:textId="77777777" w:rsidR="008D0937" w:rsidRPr="007E1700" w:rsidRDefault="008D0937" w:rsidP="008D0937">
            <w:pPr>
              <w:jc w:val="both"/>
              <w:rPr>
                <w:sz w:val="18"/>
                <w:szCs w:val="18"/>
              </w:rPr>
            </w:pPr>
          </w:p>
        </w:tc>
        <w:tc>
          <w:tcPr>
            <w:tcW w:w="900" w:type="dxa"/>
            <w:tcBorders>
              <w:top w:val="nil"/>
              <w:left w:val="single" w:sz="18" w:space="0" w:color="auto"/>
              <w:bottom w:val="nil"/>
              <w:right w:val="single" w:sz="4" w:space="0" w:color="auto"/>
            </w:tcBorders>
          </w:tcPr>
          <w:p w14:paraId="30B92114" w14:textId="77777777" w:rsidR="008D0937" w:rsidRPr="007E1700" w:rsidRDefault="008D0937" w:rsidP="008D0937">
            <w:pPr>
              <w:jc w:val="both"/>
              <w:rPr>
                <w:sz w:val="18"/>
                <w:szCs w:val="18"/>
              </w:rPr>
            </w:pPr>
            <w:r w:rsidRPr="007E1700">
              <w:rPr>
                <w:sz w:val="18"/>
                <w:szCs w:val="18"/>
              </w:rPr>
              <w:t>99/1963 ve znění 30/2000</w:t>
            </w:r>
          </w:p>
        </w:tc>
        <w:tc>
          <w:tcPr>
            <w:tcW w:w="1260" w:type="dxa"/>
            <w:gridSpan w:val="2"/>
            <w:tcBorders>
              <w:top w:val="nil"/>
              <w:left w:val="single" w:sz="4" w:space="0" w:color="auto"/>
              <w:bottom w:val="nil"/>
              <w:right w:val="single" w:sz="4" w:space="0" w:color="auto"/>
            </w:tcBorders>
          </w:tcPr>
          <w:p w14:paraId="4936D701" w14:textId="77777777" w:rsidR="008D0937" w:rsidRPr="007E1700" w:rsidRDefault="008D0937" w:rsidP="008D0937">
            <w:pPr>
              <w:jc w:val="both"/>
              <w:rPr>
                <w:sz w:val="18"/>
                <w:szCs w:val="18"/>
              </w:rPr>
            </w:pPr>
            <w:r w:rsidRPr="007E1700">
              <w:rPr>
                <w:sz w:val="18"/>
                <w:szCs w:val="18"/>
              </w:rPr>
              <w:t>§ 25a</w:t>
            </w:r>
          </w:p>
        </w:tc>
        <w:tc>
          <w:tcPr>
            <w:tcW w:w="5220" w:type="dxa"/>
            <w:gridSpan w:val="4"/>
            <w:tcBorders>
              <w:top w:val="nil"/>
              <w:left w:val="single" w:sz="4" w:space="0" w:color="auto"/>
              <w:bottom w:val="nil"/>
              <w:right w:val="single" w:sz="4" w:space="0" w:color="auto"/>
            </w:tcBorders>
          </w:tcPr>
          <w:p w14:paraId="57E319ED" w14:textId="77777777" w:rsidR="008D0937" w:rsidRPr="007E1700" w:rsidRDefault="008D0937" w:rsidP="008D0937">
            <w:pPr>
              <w:jc w:val="both"/>
              <w:rPr>
                <w:sz w:val="18"/>
                <w:szCs w:val="18"/>
              </w:rPr>
            </w:pPr>
            <w:r w:rsidRPr="007E1700">
              <w:rPr>
                <w:sz w:val="18"/>
                <w:szCs w:val="18"/>
              </w:rPr>
              <w:t>(1) Účastník si může zvolit zástupcem též notáře; notář může účastníka zastupovat jen v rozsahu svého oprávnění stanoveného zvláštními předpisy. Notáři lze udělit pouze procesní plnou moc.</w:t>
            </w:r>
          </w:p>
          <w:p w14:paraId="3E668DC3" w14:textId="77777777" w:rsidR="008D0937" w:rsidRPr="007E1700" w:rsidRDefault="008D0937" w:rsidP="008D0937">
            <w:pPr>
              <w:jc w:val="both"/>
              <w:rPr>
                <w:sz w:val="18"/>
                <w:szCs w:val="18"/>
              </w:rPr>
            </w:pPr>
            <w:r w:rsidRPr="007E1700">
              <w:rPr>
                <w:sz w:val="18"/>
                <w:szCs w:val="18"/>
              </w:rPr>
              <w:t xml:space="preserve"> </w:t>
            </w:r>
          </w:p>
          <w:p w14:paraId="7F59448F" w14:textId="77777777" w:rsidR="008D0937" w:rsidRPr="007E1700" w:rsidRDefault="008D0937" w:rsidP="008D0937">
            <w:pPr>
              <w:jc w:val="both"/>
              <w:rPr>
                <w:sz w:val="18"/>
                <w:szCs w:val="18"/>
              </w:rPr>
            </w:pPr>
            <w:r w:rsidRPr="007E1700">
              <w:rPr>
                <w:sz w:val="18"/>
                <w:szCs w:val="18"/>
              </w:rPr>
              <w:t>(2) Notář je oprávněn dát se zastupovat jiným notářem a, s výjimkou případů, v nichž je zastoupení notářem podle tohoto zákona povinné, též notářským kandidátem nebo notářským koncipientem.</w:t>
            </w:r>
          </w:p>
          <w:p w14:paraId="1EA8102C" w14:textId="77777777" w:rsidR="008D0937" w:rsidRPr="007E1700" w:rsidRDefault="008D0937" w:rsidP="008D0937">
            <w:pPr>
              <w:jc w:val="both"/>
              <w:rPr>
                <w:sz w:val="18"/>
                <w:szCs w:val="18"/>
              </w:rPr>
            </w:pPr>
          </w:p>
        </w:tc>
        <w:tc>
          <w:tcPr>
            <w:tcW w:w="931" w:type="dxa"/>
            <w:tcBorders>
              <w:top w:val="nil"/>
              <w:left w:val="single" w:sz="4" w:space="0" w:color="auto"/>
              <w:bottom w:val="nil"/>
              <w:right w:val="single" w:sz="4" w:space="0" w:color="auto"/>
            </w:tcBorders>
          </w:tcPr>
          <w:p w14:paraId="308122F4" w14:textId="77777777" w:rsidR="008D0937" w:rsidRPr="007E1700" w:rsidRDefault="008D0937" w:rsidP="008D0937">
            <w:pPr>
              <w:jc w:val="center"/>
              <w:rPr>
                <w:sz w:val="18"/>
                <w:szCs w:val="18"/>
              </w:rPr>
            </w:pPr>
          </w:p>
        </w:tc>
        <w:tc>
          <w:tcPr>
            <w:tcW w:w="720" w:type="dxa"/>
            <w:tcBorders>
              <w:top w:val="nil"/>
              <w:left w:val="single" w:sz="4" w:space="0" w:color="auto"/>
              <w:bottom w:val="nil"/>
              <w:right w:val="single" w:sz="4" w:space="0" w:color="auto"/>
            </w:tcBorders>
          </w:tcPr>
          <w:p w14:paraId="6526C29B" w14:textId="77777777" w:rsidR="008D0937" w:rsidRPr="007E1700" w:rsidRDefault="008D0937" w:rsidP="008D0937">
            <w:pPr>
              <w:rPr>
                <w:sz w:val="18"/>
                <w:szCs w:val="18"/>
              </w:rPr>
            </w:pPr>
          </w:p>
        </w:tc>
      </w:tr>
      <w:tr w:rsidR="008D0937" w:rsidRPr="007E1700" w14:paraId="7F7C4E4F" w14:textId="77777777">
        <w:tc>
          <w:tcPr>
            <w:tcW w:w="1440" w:type="dxa"/>
            <w:tcBorders>
              <w:top w:val="nil"/>
              <w:left w:val="single" w:sz="4" w:space="0" w:color="auto"/>
              <w:bottom w:val="nil"/>
              <w:right w:val="single" w:sz="4" w:space="0" w:color="auto"/>
            </w:tcBorders>
          </w:tcPr>
          <w:p w14:paraId="1A38492F" w14:textId="77777777" w:rsidR="008D0937" w:rsidRPr="007E1700" w:rsidRDefault="008D0937" w:rsidP="008D0937">
            <w:pPr>
              <w:rPr>
                <w:sz w:val="18"/>
                <w:szCs w:val="18"/>
              </w:rPr>
            </w:pPr>
          </w:p>
        </w:tc>
        <w:tc>
          <w:tcPr>
            <w:tcW w:w="5400" w:type="dxa"/>
            <w:gridSpan w:val="4"/>
            <w:tcBorders>
              <w:top w:val="nil"/>
              <w:left w:val="single" w:sz="4" w:space="0" w:color="auto"/>
              <w:bottom w:val="nil"/>
              <w:right w:val="single" w:sz="18" w:space="0" w:color="auto"/>
            </w:tcBorders>
          </w:tcPr>
          <w:p w14:paraId="7C5C54EE" w14:textId="77777777" w:rsidR="008D0937" w:rsidRPr="007E1700" w:rsidRDefault="008D0937" w:rsidP="008D0937">
            <w:pPr>
              <w:jc w:val="both"/>
              <w:rPr>
                <w:sz w:val="18"/>
                <w:szCs w:val="18"/>
              </w:rPr>
            </w:pPr>
          </w:p>
        </w:tc>
        <w:tc>
          <w:tcPr>
            <w:tcW w:w="900" w:type="dxa"/>
            <w:tcBorders>
              <w:top w:val="nil"/>
              <w:left w:val="single" w:sz="18" w:space="0" w:color="auto"/>
              <w:bottom w:val="nil"/>
              <w:right w:val="single" w:sz="4" w:space="0" w:color="auto"/>
            </w:tcBorders>
          </w:tcPr>
          <w:p w14:paraId="7D332BE3" w14:textId="77777777" w:rsidR="008D0937" w:rsidRPr="007E1700" w:rsidRDefault="008D0937" w:rsidP="008D0937">
            <w:pPr>
              <w:jc w:val="both"/>
              <w:rPr>
                <w:sz w:val="18"/>
                <w:szCs w:val="18"/>
              </w:rPr>
            </w:pPr>
            <w:r w:rsidRPr="007E1700">
              <w:rPr>
                <w:sz w:val="18"/>
                <w:szCs w:val="18"/>
              </w:rPr>
              <w:t>99/1963 ve znění 151/2002</w:t>
            </w:r>
          </w:p>
        </w:tc>
        <w:tc>
          <w:tcPr>
            <w:tcW w:w="1260" w:type="dxa"/>
            <w:gridSpan w:val="2"/>
            <w:tcBorders>
              <w:top w:val="nil"/>
              <w:left w:val="single" w:sz="4" w:space="0" w:color="auto"/>
              <w:bottom w:val="nil"/>
              <w:right w:val="single" w:sz="4" w:space="0" w:color="auto"/>
            </w:tcBorders>
          </w:tcPr>
          <w:p w14:paraId="2F27A65E" w14:textId="77777777" w:rsidR="008D0937" w:rsidRPr="007E1700" w:rsidRDefault="008D0937" w:rsidP="008D0937">
            <w:pPr>
              <w:jc w:val="both"/>
              <w:rPr>
                <w:sz w:val="18"/>
                <w:szCs w:val="18"/>
              </w:rPr>
            </w:pPr>
            <w:r w:rsidRPr="007E1700">
              <w:rPr>
                <w:sz w:val="18"/>
                <w:szCs w:val="18"/>
              </w:rPr>
              <w:t>§ 25b</w:t>
            </w:r>
          </w:p>
        </w:tc>
        <w:tc>
          <w:tcPr>
            <w:tcW w:w="5220" w:type="dxa"/>
            <w:gridSpan w:val="4"/>
            <w:tcBorders>
              <w:top w:val="nil"/>
              <w:left w:val="single" w:sz="4" w:space="0" w:color="auto"/>
              <w:bottom w:val="nil"/>
              <w:right w:val="single" w:sz="4" w:space="0" w:color="auto"/>
            </w:tcBorders>
          </w:tcPr>
          <w:p w14:paraId="1F262437" w14:textId="77777777" w:rsidR="008D0937" w:rsidRPr="007E1700" w:rsidRDefault="008D0937" w:rsidP="008D0937">
            <w:pPr>
              <w:jc w:val="both"/>
              <w:rPr>
                <w:sz w:val="18"/>
                <w:szCs w:val="18"/>
              </w:rPr>
            </w:pPr>
            <w:r w:rsidRPr="007E1700">
              <w:rPr>
                <w:sz w:val="18"/>
                <w:szCs w:val="18"/>
              </w:rPr>
              <w:t>S výjimkou dovolání si účastník může zvolit zástupcem též patentového zástupce; patentový zástupce může účastníka zastupovat jen v rozsahu oprávnění stanoveného zvláštním právním předpisem.57b)</w:t>
            </w:r>
          </w:p>
          <w:p w14:paraId="15481113" w14:textId="77777777" w:rsidR="008D0937" w:rsidRPr="007E1700" w:rsidRDefault="008D0937" w:rsidP="008D0937">
            <w:pPr>
              <w:jc w:val="both"/>
              <w:rPr>
                <w:sz w:val="18"/>
                <w:szCs w:val="18"/>
              </w:rPr>
            </w:pPr>
          </w:p>
        </w:tc>
        <w:tc>
          <w:tcPr>
            <w:tcW w:w="931" w:type="dxa"/>
            <w:tcBorders>
              <w:top w:val="nil"/>
              <w:left w:val="single" w:sz="4" w:space="0" w:color="auto"/>
              <w:bottom w:val="nil"/>
              <w:right w:val="single" w:sz="4" w:space="0" w:color="auto"/>
            </w:tcBorders>
          </w:tcPr>
          <w:p w14:paraId="08C3B722" w14:textId="77777777" w:rsidR="008D0937" w:rsidRPr="007E1700" w:rsidRDefault="008D0937" w:rsidP="008D0937">
            <w:pPr>
              <w:jc w:val="center"/>
              <w:rPr>
                <w:sz w:val="18"/>
                <w:szCs w:val="18"/>
              </w:rPr>
            </w:pPr>
          </w:p>
        </w:tc>
        <w:tc>
          <w:tcPr>
            <w:tcW w:w="720" w:type="dxa"/>
            <w:tcBorders>
              <w:top w:val="nil"/>
              <w:left w:val="single" w:sz="4" w:space="0" w:color="auto"/>
              <w:bottom w:val="nil"/>
              <w:right w:val="single" w:sz="4" w:space="0" w:color="auto"/>
            </w:tcBorders>
          </w:tcPr>
          <w:p w14:paraId="575553CA" w14:textId="77777777" w:rsidR="008D0937" w:rsidRPr="007E1700" w:rsidRDefault="008D0937" w:rsidP="008D0937">
            <w:pPr>
              <w:rPr>
                <w:sz w:val="18"/>
                <w:szCs w:val="18"/>
              </w:rPr>
            </w:pPr>
          </w:p>
        </w:tc>
      </w:tr>
      <w:tr w:rsidR="008D0937" w:rsidRPr="007E1700" w14:paraId="2FE71928" w14:textId="77777777">
        <w:tc>
          <w:tcPr>
            <w:tcW w:w="1440" w:type="dxa"/>
            <w:tcBorders>
              <w:top w:val="nil"/>
              <w:left w:val="single" w:sz="4" w:space="0" w:color="auto"/>
              <w:bottom w:val="nil"/>
              <w:right w:val="single" w:sz="4" w:space="0" w:color="auto"/>
            </w:tcBorders>
          </w:tcPr>
          <w:p w14:paraId="5ED53C69" w14:textId="77777777" w:rsidR="008D0937" w:rsidRPr="007E1700" w:rsidRDefault="008D0937" w:rsidP="008D0937">
            <w:pPr>
              <w:rPr>
                <w:sz w:val="18"/>
                <w:szCs w:val="18"/>
              </w:rPr>
            </w:pPr>
          </w:p>
        </w:tc>
        <w:tc>
          <w:tcPr>
            <w:tcW w:w="5400" w:type="dxa"/>
            <w:gridSpan w:val="4"/>
            <w:tcBorders>
              <w:top w:val="nil"/>
              <w:left w:val="single" w:sz="4" w:space="0" w:color="auto"/>
              <w:bottom w:val="nil"/>
              <w:right w:val="single" w:sz="18" w:space="0" w:color="auto"/>
            </w:tcBorders>
          </w:tcPr>
          <w:p w14:paraId="357B70F8" w14:textId="77777777" w:rsidR="008D0937" w:rsidRPr="007E1700" w:rsidRDefault="008D0937" w:rsidP="008D0937">
            <w:pPr>
              <w:jc w:val="both"/>
              <w:rPr>
                <w:sz w:val="18"/>
                <w:szCs w:val="18"/>
              </w:rPr>
            </w:pPr>
          </w:p>
        </w:tc>
        <w:tc>
          <w:tcPr>
            <w:tcW w:w="900" w:type="dxa"/>
            <w:tcBorders>
              <w:top w:val="nil"/>
              <w:left w:val="single" w:sz="18" w:space="0" w:color="auto"/>
              <w:bottom w:val="nil"/>
              <w:right w:val="single" w:sz="4" w:space="0" w:color="auto"/>
            </w:tcBorders>
          </w:tcPr>
          <w:p w14:paraId="5BA9B85A" w14:textId="77777777" w:rsidR="008D0937" w:rsidRPr="007E1700" w:rsidRDefault="008D0937" w:rsidP="008D0937">
            <w:pPr>
              <w:jc w:val="both"/>
              <w:rPr>
                <w:sz w:val="18"/>
                <w:szCs w:val="18"/>
              </w:rPr>
            </w:pPr>
            <w:r w:rsidRPr="007E1700">
              <w:rPr>
                <w:sz w:val="18"/>
                <w:szCs w:val="18"/>
              </w:rPr>
              <w:t xml:space="preserve">99/1963 ve znění 238/1995 360/1999 30/2000 151/2002 </w:t>
            </w:r>
            <w:r w:rsidRPr="007E1700">
              <w:rPr>
                <w:sz w:val="18"/>
                <w:szCs w:val="18"/>
              </w:rPr>
              <w:lastRenderedPageBreak/>
              <w:t>216/2006 404/2012 293/2013 222/2017 365/2017</w:t>
            </w:r>
          </w:p>
          <w:p w14:paraId="191241DE" w14:textId="77777777" w:rsidR="008D0937" w:rsidRPr="007E1700" w:rsidRDefault="008D0937" w:rsidP="008D0937">
            <w:pPr>
              <w:jc w:val="both"/>
              <w:rPr>
                <w:sz w:val="18"/>
                <w:szCs w:val="18"/>
              </w:rPr>
            </w:pPr>
            <w:r w:rsidRPr="007E1700">
              <w:rPr>
                <w:sz w:val="18"/>
                <w:szCs w:val="18"/>
              </w:rPr>
              <w:t>111/2019</w:t>
            </w:r>
          </w:p>
        </w:tc>
        <w:tc>
          <w:tcPr>
            <w:tcW w:w="1260" w:type="dxa"/>
            <w:gridSpan w:val="2"/>
            <w:tcBorders>
              <w:top w:val="nil"/>
              <w:left w:val="single" w:sz="4" w:space="0" w:color="auto"/>
              <w:bottom w:val="nil"/>
              <w:right w:val="single" w:sz="4" w:space="0" w:color="auto"/>
            </w:tcBorders>
          </w:tcPr>
          <w:p w14:paraId="6C75AE13" w14:textId="77777777" w:rsidR="008D0937" w:rsidRPr="007E1700" w:rsidRDefault="008D0937" w:rsidP="008D0937">
            <w:pPr>
              <w:jc w:val="both"/>
              <w:rPr>
                <w:sz w:val="18"/>
                <w:szCs w:val="18"/>
              </w:rPr>
            </w:pPr>
            <w:r w:rsidRPr="007E1700">
              <w:rPr>
                <w:sz w:val="18"/>
                <w:szCs w:val="18"/>
              </w:rPr>
              <w:lastRenderedPageBreak/>
              <w:t>§ 26</w:t>
            </w:r>
          </w:p>
        </w:tc>
        <w:tc>
          <w:tcPr>
            <w:tcW w:w="5220" w:type="dxa"/>
            <w:gridSpan w:val="4"/>
            <w:tcBorders>
              <w:top w:val="nil"/>
              <w:left w:val="single" w:sz="4" w:space="0" w:color="auto"/>
              <w:bottom w:val="nil"/>
              <w:right w:val="single" w:sz="4" w:space="0" w:color="auto"/>
            </w:tcBorders>
          </w:tcPr>
          <w:p w14:paraId="79A3F33A" w14:textId="77777777" w:rsidR="008D0937" w:rsidRPr="007E1700" w:rsidRDefault="008D0937" w:rsidP="008D0937">
            <w:pPr>
              <w:jc w:val="both"/>
              <w:rPr>
                <w:sz w:val="18"/>
                <w:szCs w:val="18"/>
              </w:rPr>
            </w:pPr>
            <w:r w:rsidRPr="007E1700">
              <w:rPr>
                <w:sz w:val="18"/>
                <w:szCs w:val="18"/>
              </w:rPr>
              <w:t>(1) Odborová organizace může, s výjimkou věcí týkajících se vztahů mezi podnikateli vyplývajících z podnikatelské činnosti, v řízení zastupovat účastníka, který je jejím členem.</w:t>
            </w:r>
          </w:p>
          <w:p w14:paraId="21B700AB" w14:textId="77777777" w:rsidR="008D0937" w:rsidRPr="007E1700" w:rsidRDefault="008D0937" w:rsidP="008D0937">
            <w:pPr>
              <w:jc w:val="both"/>
              <w:rPr>
                <w:sz w:val="18"/>
                <w:szCs w:val="18"/>
              </w:rPr>
            </w:pPr>
            <w:r w:rsidRPr="007E1700">
              <w:rPr>
                <w:sz w:val="18"/>
                <w:szCs w:val="18"/>
              </w:rPr>
              <w:t xml:space="preserve"> </w:t>
            </w:r>
          </w:p>
          <w:p w14:paraId="04A158B2" w14:textId="77777777" w:rsidR="008D0937" w:rsidRPr="007E1700" w:rsidRDefault="008D0937" w:rsidP="008D0937">
            <w:pPr>
              <w:jc w:val="both"/>
              <w:rPr>
                <w:sz w:val="18"/>
                <w:szCs w:val="18"/>
              </w:rPr>
            </w:pPr>
            <w:r w:rsidRPr="007E1700">
              <w:rPr>
                <w:sz w:val="18"/>
                <w:szCs w:val="18"/>
              </w:rPr>
              <w:t xml:space="preserve">(2) Úřad pro mezinárodněprávní ochranu dětí (dále jen "Úřad") může zastupovat účastníka v řízení o určení nebo změnu vyživovací </w:t>
            </w:r>
            <w:r w:rsidRPr="007E1700">
              <w:rPr>
                <w:sz w:val="18"/>
                <w:szCs w:val="18"/>
              </w:rPr>
              <w:lastRenderedPageBreak/>
              <w:t>povinnosti a v řízení o výkon rozhodnutí ukládajícího povinnost k placení výživného, jde-li o věci se vztahem k cizině.</w:t>
            </w:r>
          </w:p>
          <w:p w14:paraId="3CD45D76" w14:textId="77777777" w:rsidR="008D0937" w:rsidRPr="007E1700" w:rsidRDefault="008D0937" w:rsidP="008D0937">
            <w:pPr>
              <w:jc w:val="both"/>
              <w:rPr>
                <w:sz w:val="18"/>
                <w:szCs w:val="18"/>
              </w:rPr>
            </w:pPr>
            <w:r w:rsidRPr="007E1700">
              <w:rPr>
                <w:sz w:val="18"/>
                <w:szCs w:val="18"/>
              </w:rPr>
              <w:t xml:space="preserve"> </w:t>
            </w:r>
          </w:p>
          <w:p w14:paraId="3A124592" w14:textId="77777777" w:rsidR="008D0937" w:rsidRPr="007E1700" w:rsidRDefault="008D0937" w:rsidP="008D0937">
            <w:pPr>
              <w:jc w:val="both"/>
              <w:rPr>
                <w:sz w:val="18"/>
                <w:szCs w:val="18"/>
              </w:rPr>
            </w:pPr>
            <w:r w:rsidRPr="007E1700">
              <w:rPr>
                <w:sz w:val="18"/>
                <w:szCs w:val="18"/>
              </w:rPr>
              <w:t>(3) Ve věcech ochrany před diskriminací na základě pohlaví, rasového nebo etnického původu, náboženství, víry, světového názoru, zdravotního postižení, věku anebo sexuální orientace se účastník může dát v řízení zastupovat též právnickou osobou vzniklou na základě zvláštního právního předpisu, k jejímž činnostem uvedeným ve stanovách patří ochrana před takovou diskriminací.</w:t>
            </w:r>
          </w:p>
          <w:p w14:paraId="6A03B360" w14:textId="77777777" w:rsidR="008D0937" w:rsidRPr="007E1700" w:rsidRDefault="008D0937" w:rsidP="008D0937">
            <w:pPr>
              <w:jc w:val="both"/>
              <w:rPr>
                <w:sz w:val="18"/>
                <w:szCs w:val="18"/>
              </w:rPr>
            </w:pPr>
            <w:r w:rsidRPr="007E1700">
              <w:rPr>
                <w:sz w:val="18"/>
                <w:szCs w:val="18"/>
              </w:rPr>
              <w:t xml:space="preserve"> </w:t>
            </w:r>
          </w:p>
          <w:p w14:paraId="2B0552B4" w14:textId="77777777" w:rsidR="008D0937" w:rsidRPr="007E1700" w:rsidRDefault="008D0937" w:rsidP="008D0937">
            <w:pPr>
              <w:jc w:val="both"/>
              <w:rPr>
                <w:sz w:val="18"/>
                <w:szCs w:val="18"/>
              </w:rPr>
            </w:pPr>
            <w:r w:rsidRPr="007E1700">
              <w:rPr>
                <w:sz w:val="18"/>
                <w:szCs w:val="18"/>
              </w:rPr>
              <w:t>(4) Ve sporech o nárocích vycházejících z autorského zákona, o nárocích z ohrožení a porušení práv podle autorského zákona a o nárocích na vydání bezdůvodného obohacení získaného na úkor toho, komu svědčí práva podle autorského zákona, se účastník může dát zastupovat právnickou osobou, k jejímuž předmětu podnikání, popřípadě činnosti patří ochrana práv podle autorského zákona.</w:t>
            </w:r>
          </w:p>
          <w:p w14:paraId="06427B4A" w14:textId="77777777" w:rsidR="008D0937" w:rsidRPr="007E1700" w:rsidRDefault="008D0937" w:rsidP="008D0937">
            <w:pPr>
              <w:jc w:val="both"/>
              <w:rPr>
                <w:sz w:val="18"/>
                <w:szCs w:val="18"/>
              </w:rPr>
            </w:pPr>
            <w:r w:rsidRPr="007E1700">
              <w:rPr>
                <w:sz w:val="18"/>
                <w:szCs w:val="18"/>
              </w:rPr>
              <w:t xml:space="preserve"> </w:t>
            </w:r>
          </w:p>
          <w:p w14:paraId="3F808CB1" w14:textId="77777777" w:rsidR="008D0937" w:rsidRPr="007E1700" w:rsidRDefault="008D0937" w:rsidP="008D0937">
            <w:pPr>
              <w:jc w:val="both"/>
              <w:rPr>
                <w:sz w:val="18"/>
                <w:szCs w:val="18"/>
              </w:rPr>
            </w:pPr>
            <w:r w:rsidRPr="007E1700">
              <w:rPr>
                <w:sz w:val="18"/>
                <w:szCs w:val="18"/>
              </w:rPr>
              <w:t>(5) Je-li ve věcech pracovních žalobcem cizinec, může se dát v řízení zastupovat též právnickou osobou vzniklou na základě zvláštního právního předpisu, k jejímž činnostem uvedeným ve stanovách patří ochrana práv cizinců; za právnickou osobu jedná k tomu pověřený její zaměstnanec nebo člen, který má vysokoškolské právnické vzdělání, které je podle zvláštních právních předpisů vyžadováno pro výkon advokacie. Ustanovení tohoto odstavce o zastoupení cizince právnickou osobou se použije i v případech, ve kterých se uplatní přímo použitelný předpis Evropské unie z oblasti volného pohybu pracovníků105).</w:t>
            </w:r>
          </w:p>
          <w:p w14:paraId="41A22EBA" w14:textId="77777777" w:rsidR="008D0937" w:rsidRPr="007E1700" w:rsidRDefault="008D0937" w:rsidP="008D0937">
            <w:pPr>
              <w:jc w:val="both"/>
              <w:rPr>
                <w:sz w:val="18"/>
                <w:szCs w:val="18"/>
              </w:rPr>
            </w:pPr>
            <w:r w:rsidRPr="007E1700">
              <w:rPr>
                <w:sz w:val="18"/>
                <w:szCs w:val="18"/>
              </w:rPr>
              <w:t xml:space="preserve"> </w:t>
            </w:r>
          </w:p>
          <w:p w14:paraId="05E779E7" w14:textId="77777777" w:rsidR="008D0937" w:rsidRPr="007E1700" w:rsidRDefault="008D0937" w:rsidP="008D0937">
            <w:pPr>
              <w:jc w:val="both"/>
              <w:rPr>
                <w:sz w:val="18"/>
                <w:szCs w:val="18"/>
              </w:rPr>
            </w:pPr>
            <w:r w:rsidRPr="007E1700">
              <w:rPr>
                <w:sz w:val="18"/>
                <w:szCs w:val="18"/>
              </w:rPr>
              <w:t>(6) Ve věcech pracovních a ve věcech vyplývajících ze zákona o pobytu cizinců na území České republiky se může dát cizinec, který na území pobývá na vízum k pobytu nad 90 dnů za účelem sezónního zaměstnání, v řízení zastupovat právnickou osobou, k jejímž činnostem uvedeným ve stanovách patří ochrana práv cizinců.</w:t>
            </w:r>
          </w:p>
          <w:p w14:paraId="1C3C4EB7" w14:textId="77777777" w:rsidR="008D0937" w:rsidRPr="007E1700" w:rsidRDefault="008D0937" w:rsidP="008D0937">
            <w:pPr>
              <w:jc w:val="both"/>
              <w:rPr>
                <w:sz w:val="18"/>
                <w:szCs w:val="18"/>
              </w:rPr>
            </w:pPr>
            <w:r w:rsidRPr="007E1700">
              <w:rPr>
                <w:sz w:val="18"/>
                <w:szCs w:val="18"/>
              </w:rPr>
              <w:t xml:space="preserve"> </w:t>
            </w:r>
          </w:p>
          <w:p w14:paraId="50A47402" w14:textId="77777777" w:rsidR="008D0937" w:rsidRPr="007E1700" w:rsidRDefault="008D0937" w:rsidP="008D0937">
            <w:pPr>
              <w:jc w:val="both"/>
              <w:rPr>
                <w:sz w:val="18"/>
                <w:szCs w:val="18"/>
              </w:rPr>
            </w:pPr>
            <w:r w:rsidRPr="007E1700">
              <w:rPr>
                <w:sz w:val="18"/>
                <w:szCs w:val="18"/>
              </w:rPr>
              <w:t>(7) Ve věcech ochrany osobních údajů se může dát subjekt údajů v řízení zastupovat též právnickou osobou, jejíž zisk se nerozděluje a k jejímž činnostem uvedeným v zakladatelském právním jednání patří ochrana práv subjektů údajů; za právnickou osobu jedná k tomu pověřený její zaměstnanec nebo člen, který má vysokoškolské právnické vzdělání, které je podle zvláštních předpisů vyžadováno pro výkon advokacie.</w:t>
            </w:r>
          </w:p>
          <w:p w14:paraId="50034D0A" w14:textId="77777777" w:rsidR="008D0937" w:rsidRPr="007E1700" w:rsidRDefault="008D0937" w:rsidP="008D0937">
            <w:pPr>
              <w:jc w:val="both"/>
              <w:rPr>
                <w:sz w:val="18"/>
                <w:szCs w:val="18"/>
              </w:rPr>
            </w:pPr>
            <w:r w:rsidRPr="007E1700">
              <w:rPr>
                <w:sz w:val="18"/>
                <w:szCs w:val="18"/>
              </w:rPr>
              <w:lastRenderedPageBreak/>
              <w:t xml:space="preserve"> </w:t>
            </w:r>
          </w:p>
          <w:p w14:paraId="29AF4A15" w14:textId="77777777" w:rsidR="008D0937" w:rsidRPr="007E1700" w:rsidRDefault="008D0937" w:rsidP="008D0937">
            <w:pPr>
              <w:jc w:val="both"/>
              <w:rPr>
                <w:sz w:val="18"/>
                <w:szCs w:val="18"/>
              </w:rPr>
            </w:pPr>
            <w:r w:rsidRPr="007E1700">
              <w:rPr>
                <w:sz w:val="18"/>
                <w:szCs w:val="18"/>
              </w:rPr>
              <w:t>(8) Převezme-li odborová organizace nebo Úřad anebo právnická osoba podle odstavců 3, 4 a 6 zastoupení, jedná jejich jménem za zastoupeného osoba uvedená v § 21.</w:t>
            </w:r>
          </w:p>
          <w:p w14:paraId="44B9CC1D" w14:textId="77777777" w:rsidR="008D0937" w:rsidRPr="007E1700" w:rsidRDefault="008D0937" w:rsidP="008D0937">
            <w:pPr>
              <w:jc w:val="both"/>
              <w:rPr>
                <w:sz w:val="18"/>
                <w:szCs w:val="18"/>
              </w:rPr>
            </w:pPr>
          </w:p>
        </w:tc>
        <w:tc>
          <w:tcPr>
            <w:tcW w:w="931" w:type="dxa"/>
            <w:tcBorders>
              <w:top w:val="nil"/>
              <w:left w:val="single" w:sz="4" w:space="0" w:color="auto"/>
              <w:bottom w:val="nil"/>
              <w:right w:val="single" w:sz="4" w:space="0" w:color="auto"/>
            </w:tcBorders>
          </w:tcPr>
          <w:p w14:paraId="26D84F20" w14:textId="77777777" w:rsidR="008D0937" w:rsidRPr="007E1700" w:rsidRDefault="008D0937" w:rsidP="008D0937">
            <w:pPr>
              <w:jc w:val="center"/>
              <w:rPr>
                <w:sz w:val="18"/>
                <w:szCs w:val="18"/>
              </w:rPr>
            </w:pPr>
          </w:p>
        </w:tc>
        <w:tc>
          <w:tcPr>
            <w:tcW w:w="720" w:type="dxa"/>
            <w:tcBorders>
              <w:top w:val="nil"/>
              <w:left w:val="single" w:sz="4" w:space="0" w:color="auto"/>
              <w:bottom w:val="nil"/>
              <w:right w:val="single" w:sz="4" w:space="0" w:color="auto"/>
            </w:tcBorders>
          </w:tcPr>
          <w:p w14:paraId="53604941" w14:textId="77777777" w:rsidR="008D0937" w:rsidRPr="007E1700" w:rsidRDefault="008D0937" w:rsidP="008D0937">
            <w:pPr>
              <w:rPr>
                <w:sz w:val="18"/>
                <w:szCs w:val="18"/>
              </w:rPr>
            </w:pPr>
          </w:p>
        </w:tc>
      </w:tr>
      <w:tr w:rsidR="008D0937" w:rsidRPr="007E1700" w14:paraId="73D3EE1D" w14:textId="77777777">
        <w:tc>
          <w:tcPr>
            <w:tcW w:w="1440" w:type="dxa"/>
            <w:tcBorders>
              <w:top w:val="nil"/>
              <w:left w:val="single" w:sz="4" w:space="0" w:color="auto"/>
              <w:bottom w:val="nil"/>
              <w:right w:val="single" w:sz="4" w:space="0" w:color="auto"/>
            </w:tcBorders>
          </w:tcPr>
          <w:p w14:paraId="4FBCE581" w14:textId="77777777" w:rsidR="008D0937" w:rsidRPr="007E1700" w:rsidRDefault="008D0937" w:rsidP="008D0937">
            <w:pPr>
              <w:rPr>
                <w:sz w:val="18"/>
                <w:szCs w:val="18"/>
              </w:rPr>
            </w:pPr>
          </w:p>
        </w:tc>
        <w:tc>
          <w:tcPr>
            <w:tcW w:w="5400" w:type="dxa"/>
            <w:gridSpan w:val="4"/>
            <w:tcBorders>
              <w:top w:val="nil"/>
              <w:left w:val="single" w:sz="4" w:space="0" w:color="auto"/>
              <w:bottom w:val="nil"/>
              <w:right w:val="single" w:sz="18" w:space="0" w:color="auto"/>
            </w:tcBorders>
          </w:tcPr>
          <w:p w14:paraId="1CBD54C4" w14:textId="77777777" w:rsidR="008D0937" w:rsidRPr="007E1700" w:rsidRDefault="008D0937" w:rsidP="008D0937">
            <w:pPr>
              <w:jc w:val="both"/>
              <w:rPr>
                <w:sz w:val="18"/>
                <w:szCs w:val="18"/>
              </w:rPr>
            </w:pPr>
          </w:p>
        </w:tc>
        <w:tc>
          <w:tcPr>
            <w:tcW w:w="900" w:type="dxa"/>
            <w:tcBorders>
              <w:top w:val="nil"/>
              <w:left w:val="single" w:sz="18" w:space="0" w:color="auto"/>
              <w:bottom w:val="nil"/>
              <w:right w:val="single" w:sz="4" w:space="0" w:color="auto"/>
            </w:tcBorders>
          </w:tcPr>
          <w:p w14:paraId="2669A0F2" w14:textId="77777777" w:rsidR="008D0937" w:rsidRPr="007E1700" w:rsidRDefault="008D0937" w:rsidP="008D0937">
            <w:pPr>
              <w:jc w:val="both"/>
              <w:rPr>
                <w:sz w:val="18"/>
                <w:szCs w:val="18"/>
              </w:rPr>
            </w:pPr>
            <w:r w:rsidRPr="007E1700">
              <w:rPr>
                <w:sz w:val="18"/>
                <w:szCs w:val="18"/>
              </w:rPr>
              <w:t>99/1963 ve znění 133/1982 519/1991 30/2000 293/2013 258/2017</w:t>
            </w:r>
          </w:p>
        </w:tc>
        <w:tc>
          <w:tcPr>
            <w:tcW w:w="1260" w:type="dxa"/>
            <w:gridSpan w:val="2"/>
            <w:tcBorders>
              <w:top w:val="nil"/>
              <w:left w:val="single" w:sz="4" w:space="0" w:color="auto"/>
              <w:bottom w:val="nil"/>
              <w:right w:val="single" w:sz="4" w:space="0" w:color="auto"/>
            </w:tcBorders>
          </w:tcPr>
          <w:p w14:paraId="3D50312A" w14:textId="77777777" w:rsidR="008D0937" w:rsidRPr="007E1700" w:rsidRDefault="008D0937" w:rsidP="008D0937">
            <w:pPr>
              <w:jc w:val="both"/>
              <w:rPr>
                <w:sz w:val="18"/>
                <w:szCs w:val="18"/>
              </w:rPr>
            </w:pPr>
            <w:r w:rsidRPr="007E1700">
              <w:rPr>
                <w:sz w:val="18"/>
                <w:szCs w:val="18"/>
              </w:rPr>
              <w:t>§ 27</w:t>
            </w:r>
          </w:p>
        </w:tc>
        <w:tc>
          <w:tcPr>
            <w:tcW w:w="5220" w:type="dxa"/>
            <w:gridSpan w:val="4"/>
            <w:tcBorders>
              <w:top w:val="nil"/>
              <w:left w:val="single" w:sz="4" w:space="0" w:color="auto"/>
              <w:bottom w:val="nil"/>
              <w:right w:val="single" w:sz="4" w:space="0" w:color="auto"/>
            </w:tcBorders>
          </w:tcPr>
          <w:p w14:paraId="487AFC83" w14:textId="77777777" w:rsidR="008D0937" w:rsidRPr="007E1700" w:rsidRDefault="008D0937" w:rsidP="008D0937">
            <w:pPr>
              <w:jc w:val="both"/>
              <w:rPr>
                <w:sz w:val="18"/>
                <w:szCs w:val="18"/>
              </w:rPr>
            </w:pPr>
            <w:r w:rsidRPr="007E1700">
              <w:rPr>
                <w:sz w:val="18"/>
                <w:szCs w:val="18"/>
              </w:rPr>
              <w:t>(1) Účastník se může dát zastoupit také kteroukoliv fyzickou osobou, která je plně svéprávná. Tento zástupce může jednat jedině osobně.</w:t>
            </w:r>
          </w:p>
          <w:p w14:paraId="313608C7" w14:textId="77777777" w:rsidR="008D0937" w:rsidRPr="007E1700" w:rsidRDefault="008D0937" w:rsidP="008D0937">
            <w:pPr>
              <w:jc w:val="both"/>
              <w:rPr>
                <w:sz w:val="18"/>
                <w:szCs w:val="18"/>
              </w:rPr>
            </w:pPr>
            <w:r w:rsidRPr="007E1700">
              <w:rPr>
                <w:sz w:val="18"/>
                <w:szCs w:val="18"/>
              </w:rPr>
              <w:t xml:space="preserve"> </w:t>
            </w:r>
          </w:p>
          <w:p w14:paraId="00FB964F" w14:textId="77777777" w:rsidR="008D0937" w:rsidRPr="007E1700" w:rsidRDefault="008D0937" w:rsidP="008D0937">
            <w:pPr>
              <w:jc w:val="both"/>
              <w:rPr>
                <w:sz w:val="18"/>
                <w:szCs w:val="18"/>
              </w:rPr>
            </w:pPr>
            <w:r w:rsidRPr="007E1700">
              <w:rPr>
                <w:sz w:val="18"/>
                <w:szCs w:val="18"/>
              </w:rPr>
              <w:t>(2) Soud rozhodne, že zastoupení podle odstavce 1 nepřipouští, jestliže zástupce zřejmě není způsobilý k řádnému zastupování, anebo jestliže jako zástupce vystupuje v různých věcech opětovně.</w:t>
            </w:r>
          </w:p>
          <w:p w14:paraId="4EC20A46" w14:textId="77777777" w:rsidR="008D0937" w:rsidRPr="007E1700" w:rsidRDefault="008D0937" w:rsidP="008D0937">
            <w:pPr>
              <w:jc w:val="both"/>
              <w:rPr>
                <w:sz w:val="18"/>
                <w:szCs w:val="18"/>
              </w:rPr>
            </w:pPr>
            <w:r w:rsidRPr="007E1700">
              <w:rPr>
                <w:sz w:val="18"/>
                <w:szCs w:val="18"/>
              </w:rPr>
              <w:t xml:space="preserve"> </w:t>
            </w:r>
          </w:p>
          <w:p w14:paraId="0510F467" w14:textId="77777777" w:rsidR="008D0937" w:rsidRPr="007E1700" w:rsidRDefault="008D0937" w:rsidP="008D0937">
            <w:pPr>
              <w:jc w:val="both"/>
              <w:rPr>
                <w:sz w:val="18"/>
                <w:szCs w:val="18"/>
              </w:rPr>
            </w:pPr>
            <w:r w:rsidRPr="007E1700">
              <w:rPr>
                <w:sz w:val="18"/>
                <w:szCs w:val="18"/>
              </w:rPr>
              <w:t>(3) Soud je povinen zaslat Ministerstvu spravedlnosti opis rozhodnutí podle odstavce 2 do 30 dnů od právní moci takového rozhodnutí.</w:t>
            </w:r>
            <w:r w:rsidRPr="007E1700" w:rsidDel="00806571">
              <w:rPr>
                <w:sz w:val="18"/>
                <w:szCs w:val="18"/>
              </w:rPr>
              <w:t xml:space="preserve"> </w:t>
            </w:r>
          </w:p>
        </w:tc>
        <w:tc>
          <w:tcPr>
            <w:tcW w:w="931" w:type="dxa"/>
            <w:tcBorders>
              <w:top w:val="nil"/>
              <w:left w:val="single" w:sz="4" w:space="0" w:color="auto"/>
              <w:bottom w:val="nil"/>
              <w:right w:val="single" w:sz="4" w:space="0" w:color="auto"/>
            </w:tcBorders>
          </w:tcPr>
          <w:p w14:paraId="767CD19B" w14:textId="77777777" w:rsidR="008D0937" w:rsidRPr="007E1700" w:rsidRDefault="008D0937" w:rsidP="008D0937">
            <w:pPr>
              <w:jc w:val="center"/>
              <w:rPr>
                <w:sz w:val="18"/>
                <w:szCs w:val="18"/>
              </w:rPr>
            </w:pPr>
          </w:p>
        </w:tc>
        <w:tc>
          <w:tcPr>
            <w:tcW w:w="720" w:type="dxa"/>
            <w:tcBorders>
              <w:top w:val="nil"/>
              <w:left w:val="single" w:sz="4" w:space="0" w:color="auto"/>
              <w:bottom w:val="nil"/>
              <w:right w:val="single" w:sz="4" w:space="0" w:color="auto"/>
            </w:tcBorders>
          </w:tcPr>
          <w:p w14:paraId="2D821E5F" w14:textId="77777777" w:rsidR="008D0937" w:rsidRPr="007E1700" w:rsidRDefault="008D0937" w:rsidP="008D0937">
            <w:pPr>
              <w:rPr>
                <w:sz w:val="18"/>
                <w:szCs w:val="18"/>
              </w:rPr>
            </w:pPr>
          </w:p>
        </w:tc>
      </w:tr>
      <w:tr w:rsidR="008D0937" w:rsidRPr="007E1700" w14:paraId="64676C2E" w14:textId="77777777">
        <w:tc>
          <w:tcPr>
            <w:tcW w:w="1440" w:type="dxa"/>
            <w:tcBorders>
              <w:top w:val="nil"/>
              <w:left w:val="single" w:sz="4" w:space="0" w:color="auto"/>
              <w:bottom w:val="nil"/>
              <w:right w:val="single" w:sz="4" w:space="0" w:color="auto"/>
            </w:tcBorders>
          </w:tcPr>
          <w:p w14:paraId="2462B2F1" w14:textId="77777777" w:rsidR="008D0937" w:rsidRPr="007E1700" w:rsidRDefault="008D0937" w:rsidP="008D0937">
            <w:pPr>
              <w:rPr>
                <w:sz w:val="18"/>
                <w:szCs w:val="18"/>
              </w:rPr>
            </w:pPr>
          </w:p>
        </w:tc>
        <w:tc>
          <w:tcPr>
            <w:tcW w:w="5400" w:type="dxa"/>
            <w:gridSpan w:val="4"/>
            <w:tcBorders>
              <w:top w:val="nil"/>
              <w:left w:val="single" w:sz="4" w:space="0" w:color="auto"/>
              <w:bottom w:val="nil"/>
              <w:right w:val="single" w:sz="18" w:space="0" w:color="auto"/>
            </w:tcBorders>
          </w:tcPr>
          <w:p w14:paraId="79778A4F" w14:textId="77777777" w:rsidR="008D0937" w:rsidRPr="007E1700" w:rsidRDefault="008D0937" w:rsidP="008D0937">
            <w:pPr>
              <w:jc w:val="both"/>
              <w:rPr>
                <w:sz w:val="18"/>
                <w:szCs w:val="18"/>
              </w:rPr>
            </w:pPr>
          </w:p>
        </w:tc>
        <w:tc>
          <w:tcPr>
            <w:tcW w:w="900" w:type="dxa"/>
            <w:tcBorders>
              <w:top w:val="nil"/>
              <w:left w:val="single" w:sz="18" w:space="0" w:color="auto"/>
              <w:bottom w:val="nil"/>
              <w:right w:val="single" w:sz="4" w:space="0" w:color="auto"/>
            </w:tcBorders>
          </w:tcPr>
          <w:p w14:paraId="7A01F2D4" w14:textId="77777777" w:rsidR="008D0937" w:rsidRPr="007E1700" w:rsidRDefault="008D0937" w:rsidP="008D0937">
            <w:pPr>
              <w:jc w:val="both"/>
              <w:rPr>
                <w:sz w:val="18"/>
                <w:szCs w:val="18"/>
              </w:rPr>
            </w:pPr>
            <w:r w:rsidRPr="007E1700">
              <w:rPr>
                <w:sz w:val="18"/>
                <w:szCs w:val="18"/>
              </w:rPr>
              <w:t>99/1963 ve znění 30/2000</w:t>
            </w:r>
          </w:p>
        </w:tc>
        <w:tc>
          <w:tcPr>
            <w:tcW w:w="1260" w:type="dxa"/>
            <w:gridSpan w:val="2"/>
            <w:tcBorders>
              <w:top w:val="nil"/>
              <w:left w:val="single" w:sz="4" w:space="0" w:color="auto"/>
              <w:bottom w:val="nil"/>
              <w:right w:val="single" w:sz="4" w:space="0" w:color="auto"/>
            </w:tcBorders>
          </w:tcPr>
          <w:p w14:paraId="37CDB237" w14:textId="77777777" w:rsidR="008D0937" w:rsidRPr="007E1700" w:rsidRDefault="008D0937" w:rsidP="008D0937">
            <w:pPr>
              <w:jc w:val="both"/>
              <w:rPr>
                <w:sz w:val="18"/>
                <w:szCs w:val="18"/>
              </w:rPr>
            </w:pPr>
            <w:r w:rsidRPr="007E1700">
              <w:rPr>
                <w:sz w:val="18"/>
                <w:szCs w:val="18"/>
              </w:rPr>
              <w:t>§ 28</w:t>
            </w:r>
          </w:p>
        </w:tc>
        <w:tc>
          <w:tcPr>
            <w:tcW w:w="5220" w:type="dxa"/>
            <w:gridSpan w:val="4"/>
            <w:tcBorders>
              <w:top w:val="nil"/>
              <w:left w:val="single" w:sz="4" w:space="0" w:color="auto"/>
              <w:bottom w:val="nil"/>
              <w:right w:val="single" w:sz="4" w:space="0" w:color="auto"/>
            </w:tcBorders>
          </w:tcPr>
          <w:p w14:paraId="693AC3EA" w14:textId="77777777" w:rsidR="008D0937" w:rsidRPr="007E1700" w:rsidRDefault="008D0937" w:rsidP="008D0937">
            <w:pPr>
              <w:jc w:val="both"/>
              <w:rPr>
                <w:sz w:val="18"/>
                <w:szCs w:val="18"/>
              </w:rPr>
            </w:pPr>
            <w:r w:rsidRPr="007E1700">
              <w:rPr>
                <w:sz w:val="18"/>
                <w:szCs w:val="18"/>
              </w:rPr>
              <w:t>(1) Zástupci, jejž si účastník zvolil, udělí písemně nebo ústně do protokolu procesní plnou moc nebo plnou moc jen pro určité úkony.</w:t>
            </w:r>
          </w:p>
          <w:p w14:paraId="0E7AE358" w14:textId="77777777" w:rsidR="008D0937" w:rsidRPr="007E1700" w:rsidRDefault="008D0937" w:rsidP="008D0937">
            <w:pPr>
              <w:jc w:val="both"/>
              <w:rPr>
                <w:sz w:val="18"/>
                <w:szCs w:val="18"/>
              </w:rPr>
            </w:pPr>
            <w:r w:rsidRPr="007E1700">
              <w:rPr>
                <w:sz w:val="18"/>
                <w:szCs w:val="18"/>
              </w:rPr>
              <w:t xml:space="preserve"> </w:t>
            </w:r>
          </w:p>
          <w:p w14:paraId="1B7059B3" w14:textId="77777777" w:rsidR="008D0937" w:rsidRPr="007E1700" w:rsidRDefault="008D0937" w:rsidP="008D0937">
            <w:pPr>
              <w:jc w:val="both"/>
              <w:rPr>
                <w:sz w:val="18"/>
                <w:szCs w:val="18"/>
              </w:rPr>
            </w:pPr>
            <w:r w:rsidRPr="007E1700">
              <w:rPr>
                <w:sz w:val="18"/>
                <w:szCs w:val="18"/>
              </w:rPr>
              <w:t>(2) Odvolání plné moci účastníkem nebo její výpověď zástupcem jsou vůči soudu účinné, jakmile mu byly účastníkem nebo zástupcem oznámeny; vůči jiným účastníkům řízení jsou účinné, jakmile jim byly oznámeny soudem.</w:t>
            </w:r>
          </w:p>
          <w:p w14:paraId="402DDA61" w14:textId="77777777" w:rsidR="008D0937" w:rsidRPr="007E1700" w:rsidRDefault="008D0937" w:rsidP="008D0937">
            <w:pPr>
              <w:jc w:val="both"/>
              <w:rPr>
                <w:sz w:val="18"/>
                <w:szCs w:val="18"/>
              </w:rPr>
            </w:pPr>
            <w:r w:rsidRPr="007E1700">
              <w:rPr>
                <w:sz w:val="18"/>
                <w:szCs w:val="18"/>
              </w:rPr>
              <w:t xml:space="preserve"> </w:t>
            </w:r>
          </w:p>
          <w:p w14:paraId="3A1F977A" w14:textId="77777777" w:rsidR="008D0937" w:rsidRPr="007E1700" w:rsidRDefault="008D0937" w:rsidP="008D0937">
            <w:pPr>
              <w:jc w:val="both"/>
              <w:rPr>
                <w:sz w:val="18"/>
                <w:szCs w:val="18"/>
              </w:rPr>
            </w:pPr>
            <w:r w:rsidRPr="007E1700">
              <w:rPr>
                <w:sz w:val="18"/>
                <w:szCs w:val="18"/>
              </w:rPr>
              <w:t>(3) Zvolí-li si účastník jiného zástupce, platí, že tím také vypověděl plnou moc dosavadnímu zástupci.</w:t>
            </w:r>
          </w:p>
          <w:p w14:paraId="6902EDCC" w14:textId="77777777" w:rsidR="008D0937" w:rsidRPr="007E1700" w:rsidRDefault="008D0937" w:rsidP="008D0937">
            <w:pPr>
              <w:jc w:val="both"/>
              <w:rPr>
                <w:sz w:val="18"/>
                <w:szCs w:val="18"/>
              </w:rPr>
            </w:pPr>
            <w:r w:rsidRPr="007E1700">
              <w:rPr>
                <w:sz w:val="18"/>
                <w:szCs w:val="18"/>
              </w:rPr>
              <w:t xml:space="preserve"> </w:t>
            </w:r>
          </w:p>
          <w:p w14:paraId="30699A14" w14:textId="77777777" w:rsidR="008D0937" w:rsidRPr="007E1700" w:rsidRDefault="008D0937" w:rsidP="008D0937">
            <w:pPr>
              <w:jc w:val="both"/>
              <w:rPr>
                <w:sz w:val="18"/>
                <w:szCs w:val="18"/>
              </w:rPr>
            </w:pPr>
            <w:r w:rsidRPr="007E1700">
              <w:rPr>
                <w:sz w:val="18"/>
                <w:szCs w:val="18"/>
              </w:rPr>
              <w:t>(4) Podpisy na písemné plné moci, na odvolání plné moci nebo na její výpovědi musí být úředně ověřeny, jen stanoví-li to zákon nebo rozhodl-li tak předseda senátu.</w:t>
            </w:r>
          </w:p>
          <w:p w14:paraId="5E48CB7A" w14:textId="77777777" w:rsidR="008D0937" w:rsidRPr="007E1700" w:rsidRDefault="008D0937" w:rsidP="008D0937">
            <w:pPr>
              <w:jc w:val="both"/>
              <w:rPr>
                <w:sz w:val="18"/>
                <w:szCs w:val="18"/>
              </w:rPr>
            </w:pPr>
            <w:r w:rsidRPr="007E1700">
              <w:rPr>
                <w:sz w:val="18"/>
                <w:szCs w:val="18"/>
              </w:rPr>
              <w:t xml:space="preserve"> </w:t>
            </w:r>
          </w:p>
          <w:p w14:paraId="29B2FBD6" w14:textId="77777777" w:rsidR="008D0937" w:rsidRPr="007E1700" w:rsidRDefault="008D0937" w:rsidP="008D0937">
            <w:pPr>
              <w:jc w:val="both"/>
              <w:rPr>
                <w:sz w:val="18"/>
                <w:szCs w:val="18"/>
              </w:rPr>
            </w:pPr>
            <w:r w:rsidRPr="007E1700">
              <w:rPr>
                <w:sz w:val="18"/>
                <w:szCs w:val="18"/>
              </w:rPr>
              <w:t>(5) Ztratí-li zastoupený způsobilost být účastníkem řízení, popřípadě zemře-li nebo zanikne-li zástupce, plná moc zaniká.</w:t>
            </w:r>
          </w:p>
          <w:p w14:paraId="52740587" w14:textId="77777777" w:rsidR="008D0937" w:rsidRPr="007E1700" w:rsidRDefault="008D0937" w:rsidP="008D0937">
            <w:pPr>
              <w:jc w:val="both"/>
              <w:rPr>
                <w:sz w:val="18"/>
                <w:szCs w:val="18"/>
              </w:rPr>
            </w:pPr>
            <w:r w:rsidRPr="007E1700">
              <w:rPr>
                <w:sz w:val="18"/>
                <w:szCs w:val="18"/>
              </w:rPr>
              <w:t xml:space="preserve"> </w:t>
            </w:r>
          </w:p>
          <w:p w14:paraId="4804DC24" w14:textId="77777777" w:rsidR="008D0937" w:rsidRPr="007E1700" w:rsidRDefault="008D0937" w:rsidP="008D0937">
            <w:pPr>
              <w:jc w:val="both"/>
              <w:rPr>
                <w:sz w:val="18"/>
                <w:szCs w:val="18"/>
              </w:rPr>
            </w:pPr>
            <w:r w:rsidRPr="007E1700">
              <w:rPr>
                <w:sz w:val="18"/>
                <w:szCs w:val="18"/>
              </w:rPr>
              <w:t>(6) Nevyplývá-li z plné moci něco jiného, plná moc zaniká dnem právní moci rozhodnutí, kterým bylo skončeno řízení, pro něž byla udělena.</w:t>
            </w:r>
          </w:p>
          <w:p w14:paraId="7D7E3195" w14:textId="77777777" w:rsidR="008D0937" w:rsidRPr="007E1700" w:rsidRDefault="008D0937" w:rsidP="008D0937">
            <w:pPr>
              <w:jc w:val="both"/>
              <w:rPr>
                <w:sz w:val="18"/>
                <w:szCs w:val="18"/>
              </w:rPr>
            </w:pPr>
          </w:p>
        </w:tc>
        <w:tc>
          <w:tcPr>
            <w:tcW w:w="931" w:type="dxa"/>
            <w:tcBorders>
              <w:top w:val="nil"/>
              <w:left w:val="single" w:sz="4" w:space="0" w:color="auto"/>
              <w:bottom w:val="nil"/>
              <w:right w:val="single" w:sz="4" w:space="0" w:color="auto"/>
            </w:tcBorders>
          </w:tcPr>
          <w:p w14:paraId="6D411F88" w14:textId="77777777" w:rsidR="008D0937" w:rsidRPr="007E1700" w:rsidRDefault="008D0937" w:rsidP="008D0937">
            <w:pPr>
              <w:jc w:val="center"/>
              <w:rPr>
                <w:sz w:val="18"/>
                <w:szCs w:val="18"/>
              </w:rPr>
            </w:pPr>
          </w:p>
        </w:tc>
        <w:tc>
          <w:tcPr>
            <w:tcW w:w="720" w:type="dxa"/>
            <w:tcBorders>
              <w:top w:val="nil"/>
              <w:left w:val="single" w:sz="4" w:space="0" w:color="auto"/>
              <w:bottom w:val="nil"/>
              <w:right w:val="single" w:sz="4" w:space="0" w:color="auto"/>
            </w:tcBorders>
          </w:tcPr>
          <w:p w14:paraId="76638EBA" w14:textId="77777777" w:rsidR="008D0937" w:rsidRPr="007E1700" w:rsidRDefault="008D0937" w:rsidP="008D0937">
            <w:pPr>
              <w:rPr>
                <w:sz w:val="18"/>
                <w:szCs w:val="18"/>
              </w:rPr>
            </w:pPr>
          </w:p>
        </w:tc>
      </w:tr>
      <w:tr w:rsidR="008D0937" w:rsidRPr="007E1700" w14:paraId="69A386D4" w14:textId="77777777">
        <w:tc>
          <w:tcPr>
            <w:tcW w:w="1440" w:type="dxa"/>
            <w:tcBorders>
              <w:top w:val="nil"/>
              <w:left w:val="single" w:sz="4" w:space="0" w:color="auto"/>
              <w:bottom w:val="nil"/>
              <w:right w:val="single" w:sz="4" w:space="0" w:color="auto"/>
            </w:tcBorders>
          </w:tcPr>
          <w:p w14:paraId="6EAE0F3A" w14:textId="77777777" w:rsidR="008D0937" w:rsidRPr="007E1700" w:rsidRDefault="008D0937" w:rsidP="008D0937">
            <w:pPr>
              <w:rPr>
                <w:sz w:val="18"/>
                <w:szCs w:val="18"/>
              </w:rPr>
            </w:pPr>
          </w:p>
        </w:tc>
        <w:tc>
          <w:tcPr>
            <w:tcW w:w="5400" w:type="dxa"/>
            <w:gridSpan w:val="4"/>
            <w:tcBorders>
              <w:top w:val="nil"/>
              <w:left w:val="single" w:sz="4" w:space="0" w:color="auto"/>
              <w:bottom w:val="nil"/>
              <w:right w:val="single" w:sz="18" w:space="0" w:color="auto"/>
            </w:tcBorders>
          </w:tcPr>
          <w:p w14:paraId="268B2134" w14:textId="77777777" w:rsidR="008D0937" w:rsidRPr="007E1700" w:rsidRDefault="008D0937" w:rsidP="008D0937">
            <w:pPr>
              <w:jc w:val="both"/>
              <w:rPr>
                <w:sz w:val="18"/>
                <w:szCs w:val="18"/>
              </w:rPr>
            </w:pPr>
          </w:p>
        </w:tc>
        <w:tc>
          <w:tcPr>
            <w:tcW w:w="900" w:type="dxa"/>
            <w:tcBorders>
              <w:top w:val="nil"/>
              <w:left w:val="single" w:sz="18" w:space="0" w:color="auto"/>
              <w:bottom w:val="nil"/>
              <w:right w:val="single" w:sz="4" w:space="0" w:color="auto"/>
            </w:tcBorders>
          </w:tcPr>
          <w:p w14:paraId="4285888E" w14:textId="77777777" w:rsidR="008D0937" w:rsidRPr="007E1700" w:rsidRDefault="008D0937" w:rsidP="008D0937">
            <w:pPr>
              <w:jc w:val="both"/>
              <w:rPr>
                <w:sz w:val="18"/>
                <w:szCs w:val="18"/>
              </w:rPr>
            </w:pPr>
            <w:r w:rsidRPr="007E1700">
              <w:rPr>
                <w:sz w:val="18"/>
                <w:szCs w:val="18"/>
              </w:rPr>
              <w:t>99/1963 ve znění 30/2000</w:t>
            </w:r>
          </w:p>
        </w:tc>
        <w:tc>
          <w:tcPr>
            <w:tcW w:w="1260" w:type="dxa"/>
            <w:gridSpan w:val="2"/>
            <w:tcBorders>
              <w:top w:val="nil"/>
              <w:left w:val="single" w:sz="4" w:space="0" w:color="auto"/>
              <w:bottom w:val="nil"/>
              <w:right w:val="single" w:sz="4" w:space="0" w:color="auto"/>
            </w:tcBorders>
          </w:tcPr>
          <w:p w14:paraId="17D48010" w14:textId="77777777" w:rsidR="008D0937" w:rsidRPr="007E1700" w:rsidRDefault="008D0937" w:rsidP="008D0937">
            <w:pPr>
              <w:jc w:val="both"/>
              <w:rPr>
                <w:sz w:val="18"/>
                <w:szCs w:val="18"/>
              </w:rPr>
            </w:pPr>
            <w:r w:rsidRPr="007E1700">
              <w:rPr>
                <w:sz w:val="18"/>
                <w:szCs w:val="18"/>
              </w:rPr>
              <w:t>§ 28a</w:t>
            </w:r>
          </w:p>
        </w:tc>
        <w:tc>
          <w:tcPr>
            <w:tcW w:w="5220" w:type="dxa"/>
            <w:gridSpan w:val="4"/>
            <w:tcBorders>
              <w:top w:val="nil"/>
              <w:left w:val="single" w:sz="4" w:space="0" w:color="auto"/>
              <w:bottom w:val="nil"/>
              <w:right w:val="single" w:sz="4" w:space="0" w:color="auto"/>
            </w:tcBorders>
          </w:tcPr>
          <w:p w14:paraId="4E419C6F" w14:textId="77777777" w:rsidR="008D0937" w:rsidRPr="007E1700" w:rsidRDefault="008D0937" w:rsidP="008D0937">
            <w:pPr>
              <w:jc w:val="both"/>
              <w:rPr>
                <w:sz w:val="18"/>
                <w:szCs w:val="18"/>
              </w:rPr>
            </w:pPr>
            <w:r w:rsidRPr="007E1700">
              <w:rPr>
                <w:sz w:val="18"/>
                <w:szCs w:val="18"/>
              </w:rPr>
              <w:t>(1) Procesní plnou moc nelze omezit. Zástupce, jemuž byla tato plná moc udělena, je oprávněn ke všem úkonům, které může v řízení učinit účastník.</w:t>
            </w:r>
          </w:p>
          <w:p w14:paraId="461B381F" w14:textId="77777777" w:rsidR="008D0937" w:rsidRPr="007E1700" w:rsidRDefault="008D0937" w:rsidP="008D0937">
            <w:pPr>
              <w:jc w:val="both"/>
              <w:rPr>
                <w:sz w:val="18"/>
                <w:szCs w:val="18"/>
              </w:rPr>
            </w:pPr>
            <w:r w:rsidRPr="007E1700">
              <w:rPr>
                <w:sz w:val="18"/>
                <w:szCs w:val="18"/>
              </w:rPr>
              <w:t xml:space="preserve"> </w:t>
            </w:r>
          </w:p>
          <w:p w14:paraId="1D44E963" w14:textId="77777777" w:rsidR="008D0937" w:rsidRPr="007E1700" w:rsidRDefault="008D0937" w:rsidP="008D0937">
            <w:pPr>
              <w:jc w:val="both"/>
              <w:rPr>
                <w:sz w:val="18"/>
                <w:szCs w:val="18"/>
              </w:rPr>
            </w:pPr>
            <w:r w:rsidRPr="007E1700">
              <w:rPr>
                <w:sz w:val="18"/>
                <w:szCs w:val="18"/>
              </w:rPr>
              <w:t>(2) Plná moc pro určité úkony opravňuje k zastupování jen při těch úkonech, které byly v plné moci výslovně uvedeny.</w:t>
            </w:r>
          </w:p>
          <w:p w14:paraId="77BA328F" w14:textId="77777777" w:rsidR="008D0937" w:rsidRPr="007E1700" w:rsidRDefault="008D0937" w:rsidP="008D0937">
            <w:pPr>
              <w:jc w:val="both"/>
              <w:rPr>
                <w:sz w:val="18"/>
                <w:szCs w:val="18"/>
              </w:rPr>
            </w:pPr>
          </w:p>
        </w:tc>
        <w:tc>
          <w:tcPr>
            <w:tcW w:w="931" w:type="dxa"/>
            <w:tcBorders>
              <w:top w:val="nil"/>
              <w:left w:val="single" w:sz="4" w:space="0" w:color="auto"/>
              <w:bottom w:val="nil"/>
              <w:right w:val="single" w:sz="4" w:space="0" w:color="auto"/>
            </w:tcBorders>
          </w:tcPr>
          <w:p w14:paraId="3D328F9C" w14:textId="77777777" w:rsidR="008D0937" w:rsidRPr="007E1700" w:rsidRDefault="008D0937" w:rsidP="008D0937">
            <w:pPr>
              <w:jc w:val="center"/>
              <w:rPr>
                <w:sz w:val="18"/>
                <w:szCs w:val="18"/>
              </w:rPr>
            </w:pPr>
          </w:p>
        </w:tc>
        <w:tc>
          <w:tcPr>
            <w:tcW w:w="720" w:type="dxa"/>
            <w:tcBorders>
              <w:top w:val="nil"/>
              <w:left w:val="single" w:sz="4" w:space="0" w:color="auto"/>
              <w:bottom w:val="nil"/>
              <w:right w:val="single" w:sz="4" w:space="0" w:color="auto"/>
            </w:tcBorders>
          </w:tcPr>
          <w:p w14:paraId="57BC30A8" w14:textId="77777777" w:rsidR="008D0937" w:rsidRPr="007E1700" w:rsidRDefault="008D0937" w:rsidP="008D0937">
            <w:pPr>
              <w:rPr>
                <w:sz w:val="18"/>
                <w:szCs w:val="18"/>
              </w:rPr>
            </w:pPr>
          </w:p>
        </w:tc>
      </w:tr>
      <w:tr w:rsidR="008D0937" w:rsidRPr="007E1700" w14:paraId="63F6E19B" w14:textId="77777777">
        <w:tc>
          <w:tcPr>
            <w:tcW w:w="1440" w:type="dxa"/>
            <w:tcBorders>
              <w:top w:val="nil"/>
              <w:left w:val="single" w:sz="4" w:space="0" w:color="auto"/>
              <w:bottom w:val="single" w:sz="4" w:space="0" w:color="auto"/>
              <w:right w:val="single" w:sz="4" w:space="0" w:color="auto"/>
            </w:tcBorders>
          </w:tcPr>
          <w:p w14:paraId="41785F23" w14:textId="77777777" w:rsidR="008D0937" w:rsidRPr="007E1700" w:rsidRDefault="008D0937" w:rsidP="008D0937">
            <w:pPr>
              <w:rPr>
                <w:sz w:val="18"/>
                <w:szCs w:val="18"/>
              </w:rPr>
            </w:pPr>
          </w:p>
        </w:tc>
        <w:tc>
          <w:tcPr>
            <w:tcW w:w="5400" w:type="dxa"/>
            <w:gridSpan w:val="4"/>
            <w:tcBorders>
              <w:top w:val="nil"/>
              <w:left w:val="single" w:sz="4" w:space="0" w:color="auto"/>
              <w:bottom w:val="single" w:sz="4" w:space="0" w:color="auto"/>
              <w:right w:val="single" w:sz="18" w:space="0" w:color="auto"/>
            </w:tcBorders>
          </w:tcPr>
          <w:p w14:paraId="41E69FAD" w14:textId="77777777" w:rsidR="008D0937" w:rsidRPr="007E1700" w:rsidRDefault="008D0937" w:rsidP="008D0937">
            <w:pPr>
              <w:jc w:val="both"/>
              <w:rPr>
                <w:sz w:val="18"/>
                <w:szCs w:val="18"/>
              </w:rPr>
            </w:pPr>
          </w:p>
        </w:tc>
        <w:tc>
          <w:tcPr>
            <w:tcW w:w="900" w:type="dxa"/>
            <w:tcBorders>
              <w:top w:val="nil"/>
              <w:left w:val="single" w:sz="18" w:space="0" w:color="auto"/>
              <w:bottom w:val="single" w:sz="4" w:space="0" w:color="auto"/>
              <w:right w:val="single" w:sz="4" w:space="0" w:color="auto"/>
            </w:tcBorders>
          </w:tcPr>
          <w:p w14:paraId="47888125" w14:textId="77777777" w:rsidR="008D0937" w:rsidRPr="007E1700" w:rsidRDefault="008D0937" w:rsidP="008D0937">
            <w:pPr>
              <w:jc w:val="both"/>
              <w:rPr>
                <w:sz w:val="18"/>
                <w:szCs w:val="18"/>
              </w:rPr>
            </w:pPr>
            <w:r w:rsidRPr="007E1700">
              <w:rPr>
                <w:sz w:val="18"/>
                <w:szCs w:val="18"/>
              </w:rPr>
              <w:t>500/2004</w:t>
            </w:r>
          </w:p>
        </w:tc>
        <w:tc>
          <w:tcPr>
            <w:tcW w:w="1260" w:type="dxa"/>
            <w:gridSpan w:val="2"/>
            <w:tcBorders>
              <w:top w:val="nil"/>
              <w:left w:val="single" w:sz="4" w:space="0" w:color="auto"/>
              <w:bottom w:val="single" w:sz="4" w:space="0" w:color="auto"/>
              <w:right w:val="single" w:sz="4" w:space="0" w:color="auto"/>
            </w:tcBorders>
          </w:tcPr>
          <w:p w14:paraId="5ACF455A" w14:textId="77777777" w:rsidR="008D0937" w:rsidRPr="007E1700" w:rsidRDefault="008D0937" w:rsidP="008D0937">
            <w:pPr>
              <w:jc w:val="both"/>
              <w:rPr>
                <w:sz w:val="18"/>
                <w:szCs w:val="18"/>
              </w:rPr>
            </w:pPr>
            <w:r w:rsidRPr="007E1700">
              <w:rPr>
                <w:sz w:val="18"/>
                <w:szCs w:val="18"/>
              </w:rPr>
              <w:t>§ 31</w:t>
            </w:r>
          </w:p>
        </w:tc>
        <w:tc>
          <w:tcPr>
            <w:tcW w:w="5220" w:type="dxa"/>
            <w:gridSpan w:val="4"/>
            <w:tcBorders>
              <w:top w:val="nil"/>
              <w:left w:val="single" w:sz="4" w:space="0" w:color="auto"/>
              <w:bottom w:val="single" w:sz="4" w:space="0" w:color="auto"/>
              <w:right w:val="single" w:sz="4" w:space="0" w:color="auto"/>
            </w:tcBorders>
          </w:tcPr>
          <w:p w14:paraId="5CA47086" w14:textId="77777777" w:rsidR="008D0937" w:rsidRPr="007E1700" w:rsidRDefault="008D0937" w:rsidP="008D0937">
            <w:pPr>
              <w:jc w:val="both"/>
              <w:rPr>
                <w:sz w:val="18"/>
                <w:szCs w:val="18"/>
              </w:rPr>
            </w:pPr>
            <w:r w:rsidRPr="007E1700">
              <w:rPr>
                <w:sz w:val="18"/>
                <w:szCs w:val="18"/>
              </w:rPr>
              <w:t>31. Zástupcem účastníka je zákonný zástupce, opatrovník nebo zmocněnec; zástupcem účastníků, jejichž zájmy si neodporují, může být i společný zmocněnec nebo společný zástupce.</w:t>
            </w:r>
          </w:p>
        </w:tc>
        <w:tc>
          <w:tcPr>
            <w:tcW w:w="931" w:type="dxa"/>
            <w:tcBorders>
              <w:top w:val="nil"/>
              <w:left w:val="single" w:sz="4" w:space="0" w:color="auto"/>
              <w:bottom w:val="single" w:sz="4" w:space="0" w:color="auto"/>
              <w:right w:val="single" w:sz="4" w:space="0" w:color="auto"/>
            </w:tcBorders>
          </w:tcPr>
          <w:p w14:paraId="2B7DB4ED" w14:textId="77777777" w:rsidR="008D0937" w:rsidRPr="007E1700" w:rsidRDefault="008D0937" w:rsidP="008D0937">
            <w:pPr>
              <w:jc w:val="center"/>
              <w:rPr>
                <w:sz w:val="18"/>
                <w:szCs w:val="18"/>
              </w:rPr>
            </w:pPr>
          </w:p>
        </w:tc>
        <w:tc>
          <w:tcPr>
            <w:tcW w:w="720" w:type="dxa"/>
            <w:tcBorders>
              <w:top w:val="nil"/>
              <w:left w:val="single" w:sz="4" w:space="0" w:color="auto"/>
              <w:bottom w:val="single" w:sz="4" w:space="0" w:color="auto"/>
              <w:right w:val="single" w:sz="4" w:space="0" w:color="auto"/>
            </w:tcBorders>
          </w:tcPr>
          <w:p w14:paraId="10929F53" w14:textId="77777777" w:rsidR="008D0937" w:rsidRPr="007E1700" w:rsidRDefault="008D0937" w:rsidP="008D0937">
            <w:pPr>
              <w:rPr>
                <w:sz w:val="18"/>
                <w:szCs w:val="18"/>
              </w:rPr>
            </w:pPr>
          </w:p>
        </w:tc>
      </w:tr>
      <w:tr w:rsidR="008D0937" w:rsidRPr="007E1700" w14:paraId="3DC81FB6" w14:textId="77777777">
        <w:tc>
          <w:tcPr>
            <w:tcW w:w="1440" w:type="dxa"/>
            <w:tcBorders>
              <w:top w:val="single" w:sz="4" w:space="0" w:color="auto"/>
              <w:left w:val="single" w:sz="4" w:space="0" w:color="auto"/>
              <w:bottom w:val="single" w:sz="4" w:space="0" w:color="auto"/>
              <w:right w:val="single" w:sz="4" w:space="0" w:color="auto"/>
            </w:tcBorders>
          </w:tcPr>
          <w:p w14:paraId="1139E8D4" w14:textId="77777777" w:rsidR="008D0937" w:rsidRPr="007E1700" w:rsidRDefault="008D0937" w:rsidP="008D0937">
            <w:pPr>
              <w:rPr>
                <w:sz w:val="18"/>
                <w:szCs w:val="18"/>
              </w:rPr>
            </w:pPr>
            <w:r w:rsidRPr="007E1700">
              <w:rPr>
                <w:sz w:val="18"/>
                <w:szCs w:val="18"/>
              </w:rPr>
              <w:t>Čl. 13 odst. 3</w:t>
            </w:r>
          </w:p>
        </w:tc>
        <w:tc>
          <w:tcPr>
            <w:tcW w:w="5400" w:type="dxa"/>
            <w:gridSpan w:val="4"/>
            <w:tcBorders>
              <w:top w:val="single" w:sz="4" w:space="0" w:color="auto"/>
              <w:left w:val="single" w:sz="4" w:space="0" w:color="auto"/>
              <w:bottom w:val="single" w:sz="4" w:space="0" w:color="auto"/>
              <w:right w:val="single" w:sz="18" w:space="0" w:color="auto"/>
            </w:tcBorders>
          </w:tcPr>
          <w:p w14:paraId="75A5C79B" w14:textId="77777777" w:rsidR="008D0937" w:rsidRPr="007E1700" w:rsidRDefault="008D0937" w:rsidP="008D0937">
            <w:pPr>
              <w:jc w:val="both"/>
              <w:rPr>
                <w:sz w:val="18"/>
                <w:szCs w:val="18"/>
              </w:rPr>
            </w:pPr>
            <w:r w:rsidRPr="007E1700">
              <w:rPr>
                <w:sz w:val="18"/>
                <w:szCs w:val="18"/>
              </w:rPr>
              <w:t>3. Pomoc státním příslušníkům třetích zemí při podávání stížností není považována za napomáhání k nepovolenému pobytu podle směrnice Rady 2002/90/ES ze dne 28. listopadu 2002, kterou se definuje napomáhání k nepovolenému vstupu, přechodu a pobytu.</w:t>
            </w:r>
          </w:p>
        </w:tc>
        <w:tc>
          <w:tcPr>
            <w:tcW w:w="900" w:type="dxa"/>
            <w:tcBorders>
              <w:top w:val="single" w:sz="4" w:space="0" w:color="auto"/>
              <w:left w:val="single" w:sz="18" w:space="0" w:color="auto"/>
              <w:bottom w:val="single" w:sz="4" w:space="0" w:color="auto"/>
              <w:right w:val="single" w:sz="4" w:space="0" w:color="auto"/>
            </w:tcBorders>
          </w:tcPr>
          <w:p w14:paraId="73E78728" w14:textId="77777777" w:rsidR="008D0937" w:rsidRPr="007E1700" w:rsidRDefault="008D0937" w:rsidP="008D0937">
            <w:pPr>
              <w:jc w:val="center"/>
              <w:rPr>
                <w:sz w:val="18"/>
                <w:szCs w:val="18"/>
              </w:rPr>
            </w:pPr>
          </w:p>
        </w:tc>
        <w:tc>
          <w:tcPr>
            <w:tcW w:w="1260" w:type="dxa"/>
            <w:gridSpan w:val="2"/>
            <w:tcBorders>
              <w:top w:val="single" w:sz="4" w:space="0" w:color="auto"/>
              <w:left w:val="single" w:sz="4" w:space="0" w:color="auto"/>
              <w:bottom w:val="single" w:sz="4" w:space="0" w:color="auto"/>
              <w:right w:val="single" w:sz="4" w:space="0" w:color="auto"/>
            </w:tcBorders>
          </w:tcPr>
          <w:p w14:paraId="1439017F" w14:textId="77777777" w:rsidR="008D0937" w:rsidRPr="007E1700" w:rsidRDefault="008D0937" w:rsidP="008D0937">
            <w:pPr>
              <w:rPr>
                <w:sz w:val="18"/>
                <w:szCs w:val="18"/>
              </w:rPr>
            </w:pPr>
          </w:p>
        </w:tc>
        <w:tc>
          <w:tcPr>
            <w:tcW w:w="5220" w:type="dxa"/>
            <w:gridSpan w:val="4"/>
            <w:tcBorders>
              <w:top w:val="single" w:sz="4" w:space="0" w:color="auto"/>
              <w:left w:val="single" w:sz="4" w:space="0" w:color="auto"/>
              <w:bottom w:val="single" w:sz="4" w:space="0" w:color="auto"/>
              <w:right w:val="single" w:sz="4" w:space="0" w:color="auto"/>
            </w:tcBorders>
          </w:tcPr>
          <w:p w14:paraId="69FB1144" w14:textId="77777777" w:rsidR="008D0937" w:rsidRPr="007E1700" w:rsidRDefault="008D0937" w:rsidP="008D0937">
            <w:pPr>
              <w:jc w:val="both"/>
              <w:rPr>
                <w:sz w:val="18"/>
                <w:szCs w:val="18"/>
              </w:rPr>
            </w:pPr>
            <w:r w:rsidRPr="007E1700">
              <w:rPr>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5FD25D61" w14:textId="77777777" w:rsidR="008D0937" w:rsidRPr="007E1700" w:rsidRDefault="008D0937" w:rsidP="008D0937">
            <w:pPr>
              <w:jc w:val="both"/>
              <w:rPr>
                <w:sz w:val="18"/>
                <w:szCs w:val="18"/>
              </w:rPr>
            </w:pPr>
          </w:p>
        </w:tc>
        <w:tc>
          <w:tcPr>
            <w:tcW w:w="931" w:type="dxa"/>
            <w:tcBorders>
              <w:top w:val="single" w:sz="4" w:space="0" w:color="auto"/>
              <w:left w:val="single" w:sz="4" w:space="0" w:color="auto"/>
              <w:bottom w:val="single" w:sz="4" w:space="0" w:color="auto"/>
              <w:right w:val="single" w:sz="4" w:space="0" w:color="auto"/>
            </w:tcBorders>
          </w:tcPr>
          <w:p w14:paraId="24553FDC" w14:textId="77777777" w:rsidR="008D0937" w:rsidRPr="007E1700" w:rsidRDefault="008D0937" w:rsidP="008D0937">
            <w:pPr>
              <w:jc w:val="center"/>
              <w:rPr>
                <w:sz w:val="18"/>
                <w:szCs w:val="18"/>
              </w:rPr>
            </w:pPr>
            <w:r w:rsidRPr="007E1700">
              <w:rPr>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757FAACB" w14:textId="77777777" w:rsidR="008D0937" w:rsidRPr="007E1700" w:rsidRDefault="008D0937" w:rsidP="008D0937">
            <w:pPr>
              <w:rPr>
                <w:sz w:val="18"/>
                <w:szCs w:val="18"/>
              </w:rPr>
            </w:pPr>
          </w:p>
        </w:tc>
      </w:tr>
      <w:tr w:rsidR="008D0937" w:rsidRPr="007E1700" w14:paraId="60B0E544" w14:textId="77777777">
        <w:tc>
          <w:tcPr>
            <w:tcW w:w="1440" w:type="dxa"/>
            <w:tcBorders>
              <w:top w:val="single" w:sz="4" w:space="0" w:color="auto"/>
              <w:left w:val="single" w:sz="4" w:space="0" w:color="auto"/>
              <w:bottom w:val="single" w:sz="4" w:space="0" w:color="auto"/>
              <w:right w:val="single" w:sz="4" w:space="0" w:color="auto"/>
            </w:tcBorders>
          </w:tcPr>
          <w:p w14:paraId="41756D99" w14:textId="77777777" w:rsidR="008D0937" w:rsidRPr="007E1700" w:rsidRDefault="008D0937" w:rsidP="008D0937">
            <w:pPr>
              <w:rPr>
                <w:sz w:val="18"/>
                <w:szCs w:val="18"/>
              </w:rPr>
            </w:pPr>
            <w:r w:rsidRPr="007E1700">
              <w:rPr>
                <w:sz w:val="18"/>
                <w:szCs w:val="18"/>
              </w:rPr>
              <w:t>Čl. 13 odst. 4</w:t>
            </w:r>
          </w:p>
        </w:tc>
        <w:tc>
          <w:tcPr>
            <w:tcW w:w="5400" w:type="dxa"/>
            <w:gridSpan w:val="4"/>
            <w:tcBorders>
              <w:top w:val="single" w:sz="4" w:space="0" w:color="auto"/>
              <w:left w:val="single" w:sz="4" w:space="0" w:color="auto"/>
              <w:bottom w:val="single" w:sz="4" w:space="0" w:color="auto"/>
              <w:right w:val="single" w:sz="18" w:space="0" w:color="auto"/>
            </w:tcBorders>
          </w:tcPr>
          <w:p w14:paraId="50FA5050" w14:textId="77777777" w:rsidR="008D0937" w:rsidRPr="007E1700" w:rsidRDefault="008D0937" w:rsidP="008D0937">
            <w:pPr>
              <w:jc w:val="both"/>
              <w:rPr>
                <w:sz w:val="18"/>
                <w:szCs w:val="18"/>
              </w:rPr>
            </w:pPr>
            <w:r w:rsidRPr="007E1700">
              <w:rPr>
                <w:sz w:val="18"/>
                <w:szCs w:val="18"/>
              </w:rPr>
              <w:t>4. V případě trestných činů, na které se vztahuje čl. 9 odst. 1 písm. c) nebo e), stanoví členské státy ve vnitrostátních právních předpisech podmínky, za nichž mohou udělit dotyčným státním příslušníkům třetích zemí v jednotlivých případech časově omezené povolení k pobytu vázané na délku příslušných vnitrostátních řízení, a to způsobem srovnatelným s tím, který se uplatňuje na státní příslušníky třetích zemí, na které se vztahuje směrnice 2004/81/ES.</w:t>
            </w:r>
          </w:p>
        </w:tc>
        <w:tc>
          <w:tcPr>
            <w:tcW w:w="900" w:type="dxa"/>
            <w:tcBorders>
              <w:top w:val="single" w:sz="4" w:space="0" w:color="auto"/>
              <w:left w:val="single" w:sz="18" w:space="0" w:color="auto"/>
              <w:bottom w:val="single" w:sz="4" w:space="0" w:color="auto"/>
              <w:right w:val="single" w:sz="4" w:space="0" w:color="auto"/>
            </w:tcBorders>
          </w:tcPr>
          <w:p w14:paraId="2DE7DCB6" w14:textId="77777777" w:rsidR="008D0937" w:rsidRPr="007E1700" w:rsidRDefault="008D0937" w:rsidP="008D0937">
            <w:pPr>
              <w:jc w:val="center"/>
              <w:rPr>
                <w:sz w:val="18"/>
                <w:szCs w:val="18"/>
              </w:rPr>
            </w:pPr>
            <w:r w:rsidRPr="007E1700">
              <w:rPr>
                <w:sz w:val="18"/>
                <w:szCs w:val="18"/>
              </w:rPr>
              <w:t>326/1999 ve znění 161/2006 165/2006 379/2007 382/2008 427/2010 303/2013</w:t>
            </w:r>
          </w:p>
        </w:tc>
        <w:tc>
          <w:tcPr>
            <w:tcW w:w="1260" w:type="dxa"/>
            <w:gridSpan w:val="2"/>
            <w:tcBorders>
              <w:top w:val="single" w:sz="4" w:space="0" w:color="auto"/>
              <w:left w:val="single" w:sz="4" w:space="0" w:color="auto"/>
              <w:bottom w:val="single" w:sz="4" w:space="0" w:color="auto"/>
              <w:right w:val="single" w:sz="4" w:space="0" w:color="auto"/>
            </w:tcBorders>
          </w:tcPr>
          <w:p w14:paraId="330B0F2E" w14:textId="77777777" w:rsidR="008D0937" w:rsidRPr="007E1700" w:rsidRDefault="008D0937" w:rsidP="008D0937">
            <w:pPr>
              <w:rPr>
                <w:sz w:val="18"/>
                <w:szCs w:val="18"/>
              </w:rPr>
            </w:pPr>
            <w:r w:rsidRPr="007E1700">
              <w:rPr>
                <w:sz w:val="18"/>
                <w:szCs w:val="18"/>
              </w:rPr>
              <w:t>§ 42e</w:t>
            </w:r>
          </w:p>
        </w:tc>
        <w:tc>
          <w:tcPr>
            <w:tcW w:w="5220" w:type="dxa"/>
            <w:gridSpan w:val="4"/>
            <w:tcBorders>
              <w:top w:val="single" w:sz="4" w:space="0" w:color="auto"/>
              <w:left w:val="single" w:sz="4" w:space="0" w:color="auto"/>
              <w:bottom w:val="single" w:sz="4" w:space="0" w:color="auto"/>
              <w:right w:val="single" w:sz="4" w:space="0" w:color="auto"/>
            </w:tcBorders>
          </w:tcPr>
          <w:p w14:paraId="4A52221D" w14:textId="77777777" w:rsidR="008D0937" w:rsidRPr="007E1700" w:rsidRDefault="008D0937" w:rsidP="008D0937">
            <w:pPr>
              <w:jc w:val="both"/>
              <w:rPr>
                <w:sz w:val="18"/>
                <w:szCs w:val="18"/>
              </w:rPr>
            </w:pPr>
            <w:r w:rsidRPr="007E1700">
              <w:rPr>
                <w:sz w:val="18"/>
                <w:szCs w:val="18"/>
              </w:rPr>
              <w:t>(1) Povolení k dlouhodobému pobytu za účelem ochrany na území9g) vydá ministerstvo na žádost cizinci, který je</w:t>
            </w:r>
          </w:p>
          <w:p w14:paraId="4BF39A89" w14:textId="77777777" w:rsidR="008D0937" w:rsidRPr="007E1700" w:rsidRDefault="008D0937" w:rsidP="008D0937">
            <w:pPr>
              <w:jc w:val="both"/>
              <w:rPr>
                <w:sz w:val="18"/>
                <w:szCs w:val="18"/>
              </w:rPr>
            </w:pPr>
            <w:r w:rsidRPr="007E1700">
              <w:rPr>
                <w:sz w:val="18"/>
                <w:szCs w:val="18"/>
              </w:rPr>
              <w:t xml:space="preserve"> </w:t>
            </w:r>
          </w:p>
          <w:p w14:paraId="5B7C581A" w14:textId="77777777" w:rsidR="008D0937" w:rsidRPr="007E1700" w:rsidRDefault="008D0937" w:rsidP="008D0937">
            <w:pPr>
              <w:jc w:val="both"/>
              <w:rPr>
                <w:sz w:val="18"/>
                <w:szCs w:val="18"/>
              </w:rPr>
            </w:pPr>
            <w:r w:rsidRPr="007E1700">
              <w:rPr>
                <w:sz w:val="18"/>
                <w:szCs w:val="18"/>
              </w:rPr>
              <w:t>a) pravděpodobnou obětí trestného činu obchodování s lidmi9h), nebo</w:t>
            </w:r>
          </w:p>
          <w:p w14:paraId="4C4CD195" w14:textId="77777777" w:rsidR="008D0937" w:rsidRPr="007E1700" w:rsidRDefault="008D0937" w:rsidP="008D0937">
            <w:pPr>
              <w:jc w:val="both"/>
              <w:rPr>
                <w:sz w:val="18"/>
                <w:szCs w:val="18"/>
              </w:rPr>
            </w:pPr>
            <w:r w:rsidRPr="007E1700">
              <w:rPr>
                <w:sz w:val="18"/>
                <w:szCs w:val="18"/>
              </w:rPr>
              <w:t xml:space="preserve"> </w:t>
            </w:r>
          </w:p>
          <w:p w14:paraId="3A112FCC" w14:textId="77777777" w:rsidR="008D0937" w:rsidRPr="007E1700" w:rsidRDefault="008D0937" w:rsidP="008D0937">
            <w:pPr>
              <w:jc w:val="both"/>
              <w:rPr>
                <w:sz w:val="18"/>
                <w:szCs w:val="18"/>
              </w:rPr>
            </w:pPr>
            <w:r w:rsidRPr="007E1700">
              <w:rPr>
                <w:sz w:val="18"/>
                <w:szCs w:val="18"/>
              </w:rPr>
              <w:t>b) osobou, pro kterou bylo organizováno anebo umožněno nedovolené překročení státní hranice9i), nebo osobou, které bylo napomáháno k neoprávněnému pobytu na území9i), jejíž svědectví je významné pro odhalení pachatele nebo organizované skupiny zabývající se organizováním anebo umožněním nedovoleného překročení státní hranice nebo napomáháním k neoprávněnému pobytu na území</w:t>
            </w:r>
          </w:p>
          <w:p w14:paraId="406389D0" w14:textId="77777777" w:rsidR="008D0937" w:rsidRPr="007E1700" w:rsidRDefault="008D0937" w:rsidP="008D0937">
            <w:pPr>
              <w:jc w:val="both"/>
              <w:rPr>
                <w:sz w:val="18"/>
                <w:szCs w:val="18"/>
              </w:rPr>
            </w:pPr>
            <w:r w:rsidRPr="007E1700">
              <w:rPr>
                <w:sz w:val="18"/>
                <w:szCs w:val="18"/>
              </w:rPr>
              <w:t>za podmínky, že spolupracuje s orgány činnými v trestním řízení na trestním řízení vedeném o podezření ze spáchání tohoto trestného činu a nespolupracuje s podezřelým ze spáchání tohoto trestného činu. Povolení k dlouhodobému pobytu za účelem ochrany na území ministerstvo vydá na žádost dále cizinci, jehož spolupráce s orgány činnými v trestním řízení je významná pro předejití, odhalení, prověřování anebo vyšetřování zločinu nebo jiného úmyslného trestného činu, k jehož stíhání zavazuje vyhlášená mezinárodní smlouva, za podmínky, že spolupracuje s orgány činnými v trestním řízení a nespolupracuje s podezřelým ze spáchání tohoto trestného činu.</w:t>
            </w:r>
          </w:p>
          <w:p w14:paraId="45AACF32" w14:textId="77777777" w:rsidR="008D0937" w:rsidRPr="007E1700" w:rsidRDefault="008D0937" w:rsidP="008D0937">
            <w:pPr>
              <w:jc w:val="both"/>
              <w:rPr>
                <w:sz w:val="18"/>
                <w:szCs w:val="18"/>
              </w:rPr>
            </w:pPr>
            <w:r w:rsidRPr="007E1700">
              <w:rPr>
                <w:sz w:val="18"/>
                <w:szCs w:val="18"/>
              </w:rPr>
              <w:t xml:space="preserve"> </w:t>
            </w:r>
          </w:p>
          <w:p w14:paraId="44DB9AD0" w14:textId="77777777" w:rsidR="008D0937" w:rsidRPr="007E1700" w:rsidRDefault="008D0937" w:rsidP="008D0937">
            <w:pPr>
              <w:jc w:val="both"/>
              <w:rPr>
                <w:sz w:val="18"/>
                <w:szCs w:val="18"/>
              </w:rPr>
            </w:pPr>
            <w:r w:rsidRPr="007E1700">
              <w:rPr>
                <w:sz w:val="18"/>
                <w:szCs w:val="18"/>
              </w:rPr>
              <w:t xml:space="preserve">(2) Cizinec podle odstavce 1 musí být neprodleně v jazyce, ve kterém je schopen se dorozumět, poučen orgánem činným v trestním řízení nebo ministerstvem o právu požádat o povolení k dlouhodobému pobytu za účelem ochrany na území a o podmínkách tohoto pobytu. Cizinci je ode dne, kdy byl poučen podle věty první, poskytnuta lhůta 1 měsíce pro rozhodnutí, zda bude spolupracovat s orgánem činným v trestním řízení; platnost této lhůty může být ukončena, pokud cizinec přestal splňovat některou z podmínek podle odstavce 1, je-li to nezbytné pro zajištění ochrany veřejného pořádku nebo bezpečnosti státu anebo cizinec o zrušení platnosti poskytnuté lhůty požádá. V </w:t>
            </w:r>
            <w:r w:rsidRPr="007E1700">
              <w:rPr>
                <w:sz w:val="18"/>
                <w:szCs w:val="18"/>
              </w:rPr>
              <w:lastRenderedPageBreak/>
              <w:t>průběhu poskytnuté lhůty nelze cizince vyhostit či jinak ukončit jeho pobyt na území a lze s ním vést řízení o udělení mezinárodní ochrany podle zvláštního právního předpisu2). Běh lhůty nemá vliv na řízení o správním vyhoštění cizince nebo na řízení o jeho předání podle mezinárodní smlouvy, která je součástí právního řádu České republiky.</w:t>
            </w:r>
          </w:p>
          <w:p w14:paraId="37CEFBC0" w14:textId="77777777" w:rsidR="008D0937" w:rsidRPr="007E1700" w:rsidRDefault="008D0937" w:rsidP="008D0937">
            <w:pPr>
              <w:jc w:val="both"/>
              <w:rPr>
                <w:sz w:val="18"/>
                <w:szCs w:val="18"/>
              </w:rPr>
            </w:pPr>
            <w:r w:rsidRPr="007E1700">
              <w:rPr>
                <w:sz w:val="18"/>
                <w:szCs w:val="18"/>
              </w:rPr>
              <w:t xml:space="preserve"> </w:t>
            </w:r>
          </w:p>
          <w:p w14:paraId="1A9CB497" w14:textId="77777777" w:rsidR="008D0937" w:rsidRPr="007E1700" w:rsidRDefault="008D0937" w:rsidP="008D0937">
            <w:pPr>
              <w:jc w:val="both"/>
              <w:rPr>
                <w:sz w:val="18"/>
                <w:szCs w:val="18"/>
              </w:rPr>
            </w:pPr>
            <w:r w:rsidRPr="007E1700">
              <w:rPr>
                <w:sz w:val="18"/>
                <w:szCs w:val="18"/>
              </w:rPr>
              <w:t>(3) Žádost o povolení k dlouhodobému pobytu za účelem ochrany na území opatřenou potvrzením orgánu činného v trestním řízení o splnění podmínek podle odstavce 1 podává cizinec ministerstvu. Žádost o vydání povolení k dlouhodobému pobytu za účelem ochrany na území může podat i žadatel o udělení mezinárodní ochrany2).</w:t>
            </w:r>
          </w:p>
          <w:p w14:paraId="08C8D568" w14:textId="77777777" w:rsidR="008D0937" w:rsidRPr="007E1700" w:rsidRDefault="008D0937" w:rsidP="008D0937">
            <w:pPr>
              <w:jc w:val="both"/>
              <w:rPr>
                <w:sz w:val="18"/>
                <w:szCs w:val="18"/>
              </w:rPr>
            </w:pPr>
            <w:r w:rsidRPr="007E1700">
              <w:rPr>
                <w:sz w:val="18"/>
                <w:szCs w:val="18"/>
              </w:rPr>
              <w:t xml:space="preserve"> </w:t>
            </w:r>
          </w:p>
          <w:p w14:paraId="1BAFB460" w14:textId="77777777" w:rsidR="008D0937" w:rsidRPr="007E1700" w:rsidRDefault="008D0937" w:rsidP="008D0937">
            <w:pPr>
              <w:jc w:val="both"/>
              <w:rPr>
                <w:sz w:val="18"/>
                <w:szCs w:val="18"/>
              </w:rPr>
            </w:pPr>
            <w:r w:rsidRPr="007E1700">
              <w:rPr>
                <w:sz w:val="18"/>
                <w:szCs w:val="18"/>
              </w:rPr>
              <w:t>(4) K žádosti o povolení k dlouhodobému pobytu za účelem ochrany na území je cizinec povinen předložit cestovní doklad, je-li jeho držitelem, a to i tehdy uplynula-li doba jeho platnosti, doklad o zajištění ubytování po dobu pobytu na území a fotografie.</w:t>
            </w:r>
          </w:p>
          <w:p w14:paraId="3EA78631" w14:textId="77777777" w:rsidR="008D0937" w:rsidRPr="007E1700" w:rsidRDefault="008D0937" w:rsidP="008D0937">
            <w:pPr>
              <w:jc w:val="both"/>
              <w:rPr>
                <w:sz w:val="18"/>
                <w:szCs w:val="18"/>
              </w:rPr>
            </w:pPr>
            <w:r w:rsidRPr="007E1700">
              <w:rPr>
                <w:sz w:val="18"/>
                <w:szCs w:val="18"/>
              </w:rPr>
              <w:t xml:space="preserve"> </w:t>
            </w:r>
          </w:p>
          <w:p w14:paraId="3BD3CBEF" w14:textId="77777777" w:rsidR="008D0937" w:rsidRPr="007E1700" w:rsidRDefault="008D0937" w:rsidP="008D0937">
            <w:pPr>
              <w:jc w:val="both"/>
              <w:rPr>
                <w:sz w:val="18"/>
                <w:szCs w:val="18"/>
              </w:rPr>
            </w:pPr>
            <w:r w:rsidRPr="007E1700">
              <w:rPr>
                <w:sz w:val="18"/>
                <w:szCs w:val="18"/>
              </w:rPr>
              <w:t>(5) Povolení k dlouhodobému pobytu za účelem ochrany na území může dále ministerstvo vydat na žádost cizinci, který je</w:t>
            </w:r>
          </w:p>
          <w:p w14:paraId="47436A43" w14:textId="77777777" w:rsidR="008D0937" w:rsidRPr="007E1700" w:rsidRDefault="008D0937" w:rsidP="008D0937">
            <w:pPr>
              <w:jc w:val="both"/>
              <w:rPr>
                <w:sz w:val="18"/>
                <w:szCs w:val="18"/>
              </w:rPr>
            </w:pPr>
            <w:r w:rsidRPr="007E1700">
              <w:rPr>
                <w:sz w:val="18"/>
                <w:szCs w:val="18"/>
              </w:rPr>
              <w:t xml:space="preserve"> </w:t>
            </w:r>
          </w:p>
          <w:p w14:paraId="00506F66" w14:textId="77777777" w:rsidR="008D0937" w:rsidRPr="007E1700" w:rsidRDefault="008D0937" w:rsidP="008D0937">
            <w:pPr>
              <w:jc w:val="both"/>
              <w:rPr>
                <w:sz w:val="18"/>
                <w:szCs w:val="18"/>
              </w:rPr>
            </w:pPr>
            <w:r w:rsidRPr="007E1700">
              <w:rPr>
                <w:sz w:val="18"/>
                <w:szCs w:val="18"/>
              </w:rPr>
              <w:t>a) manželem,</w:t>
            </w:r>
          </w:p>
          <w:p w14:paraId="28CE547A" w14:textId="77777777" w:rsidR="008D0937" w:rsidRPr="007E1700" w:rsidRDefault="008D0937" w:rsidP="008D0937">
            <w:pPr>
              <w:jc w:val="both"/>
              <w:rPr>
                <w:sz w:val="18"/>
                <w:szCs w:val="18"/>
              </w:rPr>
            </w:pPr>
            <w:r w:rsidRPr="007E1700">
              <w:rPr>
                <w:sz w:val="18"/>
                <w:szCs w:val="18"/>
              </w:rPr>
              <w:t xml:space="preserve"> </w:t>
            </w:r>
          </w:p>
          <w:p w14:paraId="0E8B9D8C" w14:textId="77777777" w:rsidR="008D0937" w:rsidRPr="007E1700" w:rsidRDefault="008D0937" w:rsidP="008D0937">
            <w:pPr>
              <w:jc w:val="both"/>
              <w:rPr>
                <w:sz w:val="18"/>
                <w:szCs w:val="18"/>
              </w:rPr>
            </w:pPr>
            <w:r w:rsidRPr="007E1700">
              <w:rPr>
                <w:sz w:val="18"/>
                <w:szCs w:val="18"/>
              </w:rPr>
              <w:t>b) nezletilým nebo zletilým nezaopatřeným dítětem, nebo</w:t>
            </w:r>
          </w:p>
          <w:p w14:paraId="1D27C1D4" w14:textId="77777777" w:rsidR="008D0937" w:rsidRPr="007E1700" w:rsidRDefault="008D0937" w:rsidP="008D0937">
            <w:pPr>
              <w:jc w:val="both"/>
              <w:rPr>
                <w:sz w:val="18"/>
                <w:szCs w:val="18"/>
              </w:rPr>
            </w:pPr>
            <w:r w:rsidRPr="007E1700">
              <w:rPr>
                <w:sz w:val="18"/>
                <w:szCs w:val="18"/>
              </w:rPr>
              <w:t xml:space="preserve"> </w:t>
            </w:r>
          </w:p>
          <w:p w14:paraId="19439DD0" w14:textId="77777777" w:rsidR="008D0937" w:rsidRPr="007E1700" w:rsidRDefault="008D0937" w:rsidP="008D0937">
            <w:pPr>
              <w:jc w:val="both"/>
              <w:rPr>
                <w:sz w:val="18"/>
                <w:szCs w:val="18"/>
              </w:rPr>
            </w:pPr>
            <w:r w:rsidRPr="007E1700">
              <w:rPr>
                <w:sz w:val="18"/>
                <w:szCs w:val="18"/>
              </w:rPr>
              <w:t>c) z důvodu omezení svéprávnosti rozhodnutím příslušného orgánu svěřen do péče cizince uvedeného v odstavci 1, pokud se v době podání žádosti tento cizinec zdržoval na území a důvodem pobytu je společné soužití rodiny. K žádosti o vydání povolení k dlouhodobému pobytu za účelem ochrany na území je cizinec povinen prokázat skutečnosti uvedené v písmenu a), b) nebo c), předložit cestovní doklad, je-li jeho držitelem, a to i tehdy, uplynula-li doba jeho platnosti, a fotografie.</w:t>
            </w:r>
          </w:p>
          <w:p w14:paraId="5209E617" w14:textId="77777777" w:rsidR="008D0937" w:rsidRPr="007E1700" w:rsidRDefault="008D0937" w:rsidP="008D0937">
            <w:pPr>
              <w:jc w:val="both"/>
              <w:rPr>
                <w:sz w:val="18"/>
                <w:szCs w:val="18"/>
              </w:rPr>
            </w:pPr>
            <w:r w:rsidRPr="007E1700">
              <w:rPr>
                <w:sz w:val="18"/>
                <w:szCs w:val="18"/>
              </w:rPr>
              <w:t xml:space="preserve"> </w:t>
            </w:r>
          </w:p>
          <w:p w14:paraId="60CCDCAA" w14:textId="77777777" w:rsidR="008D0937" w:rsidRPr="007E1700" w:rsidRDefault="008D0937" w:rsidP="008D0937">
            <w:pPr>
              <w:jc w:val="both"/>
              <w:rPr>
                <w:sz w:val="18"/>
                <w:szCs w:val="18"/>
              </w:rPr>
            </w:pPr>
            <w:r w:rsidRPr="007E1700">
              <w:rPr>
                <w:sz w:val="18"/>
                <w:szCs w:val="18"/>
              </w:rPr>
              <w:t>(6) Nemůže-li si cizinec, kterému byla podle odstavce 2 poskytnuta lhůta pro rozhodnutí, zda bude spolupracovat s orgánem činným v trestním řízení, žadatel o povolení k dlouhodobému pobytu za účelem ochrany na území nebo cizinec, kterému bylo toto povolení vydáno, zajistit ubytování, zajistí mu ubytování ministerstvo nebo právnická osoba. Ministerstvo může zajistit ubytování i cizinci uvedenému v odstavci 5. Ministerstvo může na základě písemně uzavřené smlouvy přispět právnické osobě na úhradu nákladů spojených s ubytováním cizince.</w:t>
            </w:r>
          </w:p>
        </w:tc>
        <w:tc>
          <w:tcPr>
            <w:tcW w:w="931" w:type="dxa"/>
            <w:tcBorders>
              <w:top w:val="single" w:sz="4" w:space="0" w:color="auto"/>
              <w:left w:val="single" w:sz="4" w:space="0" w:color="auto"/>
              <w:bottom w:val="single" w:sz="4" w:space="0" w:color="auto"/>
              <w:right w:val="single" w:sz="4" w:space="0" w:color="auto"/>
            </w:tcBorders>
          </w:tcPr>
          <w:p w14:paraId="2E3A5D92" w14:textId="77777777" w:rsidR="008D0937" w:rsidRPr="007E1700" w:rsidRDefault="008D0937" w:rsidP="008D0937">
            <w:pPr>
              <w:jc w:val="center"/>
              <w:rPr>
                <w:sz w:val="18"/>
                <w:szCs w:val="18"/>
              </w:rPr>
            </w:pPr>
            <w:r w:rsidRPr="007E1700">
              <w:rPr>
                <w:sz w:val="18"/>
                <w:szCs w:val="18"/>
              </w:rPr>
              <w:lastRenderedPageBreak/>
              <w:t>PT</w:t>
            </w:r>
          </w:p>
        </w:tc>
        <w:tc>
          <w:tcPr>
            <w:tcW w:w="720" w:type="dxa"/>
            <w:tcBorders>
              <w:top w:val="single" w:sz="4" w:space="0" w:color="auto"/>
              <w:left w:val="single" w:sz="4" w:space="0" w:color="auto"/>
              <w:bottom w:val="single" w:sz="4" w:space="0" w:color="auto"/>
              <w:right w:val="single" w:sz="4" w:space="0" w:color="auto"/>
            </w:tcBorders>
          </w:tcPr>
          <w:p w14:paraId="10246E87" w14:textId="77777777" w:rsidR="008D0937" w:rsidRPr="007E1700" w:rsidRDefault="008D0937" w:rsidP="008D0937">
            <w:pPr>
              <w:rPr>
                <w:sz w:val="18"/>
                <w:szCs w:val="18"/>
              </w:rPr>
            </w:pPr>
          </w:p>
        </w:tc>
      </w:tr>
      <w:tr w:rsidR="008D0937" w:rsidRPr="007E1700" w14:paraId="666E0C79" w14:textId="77777777" w:rsidTr="0082091D">
        <w:tc>
          <w:tcPr>
            <w:tcW w:w="1440" w:type="dxa"/>
            <w:tcBorders>
              <w:top w:val="single" w:sz="4" w:space="0" w:color="auto"/>
              <w:left w:val="single" w:sz="4" w:space="0" w:color="auto"/>
              <w:bottom w:val="nil"/>
              <w:right w:val="single" w:sz="4" w:space="0" w:color="auto"/>
            </w:tcBorders>
          </w:tcPr>
          <w:p w14:paraId="7D5852B1" w14:textId="77777777" w:rsidR="008D0937" w:rsidRPr="007E1700" w:rsidRDefault="008D0937" w:rsidP="008D0937">
            <w:pPr>
              <w:rPr>
                <w:sz w:val="18"/>
                <w:szCs w:val="18"/>
              </w:rPr>
            </w:pPr>
            <w:r w:rsidRPr="007E1700">
              <w:rPr>
                <w:sz w:val="18"/>
                <w:szCs w:val="18"/>
              </w:rPr>
              <w:lastRenderedPageBreak/>
              <w:t>Čl. 14 odst. 1</w:t>
            </w:r>
          </w:p>
        </w:tc>
        <w:tc>
          <w:tcPr>
            <w:tcW w:w="5400" w:type="dxa"/>
            <w:gridSpan w:val="4"/>
            <w:tcBorders>
              <w:top w:val="single" w:sz="4" w:space="0" w:color="auto"/>
              <w:left w:val="single" w:sz="4" w:space="0" w:color="auto"/>
              <w:bottom w:val="nil"/>
              <w:right w:val="single" w:sz="18" w:space="0" w:color="auto"/>
            </w:tcBorders>
          </w:tcPr>
          <w:p w14:paraId="40694D35" w14:textId="77777777" w:rsidR="008D0937" w:rsidRPr="007E1700" w:rsidRDefault="008D0937" w:rsidP="008D0937">
            <w:pPr>
              <w:jc w:val="both"/>
              <w:rPr>
                <w:sz w:val="18"/>
                <w:szCs w:val="18"/>
              </w:rPr>
            </w:pPr>
            <w:r w:rsidRPr="007E1700">
              <w:rPr>
                <w:sz w:val="18"/>
                <w:szCs w:val="18"/>
              </w:rPr>
              <w:t>1. Členské státy zajistí, aby na jejich území byly prováděny účinné a odpovídající kontroly zaměstnávání neoprávněně pobývajících státních příslušníků třetích zemí. Tyto kontroly vycházejí v první řadě z posouzení rizik, jež vypracují příslušné orgány členských států.</w:t>
            </w:r>
          </w:p>
        </w:tc>
        <w:tc>
          <w:tcPr>
            <w:tcW w:w="900" w:type="dxa"/>
            <w:tcBorders>
              <w:top w:val="single" w:sz="4" w:space="0" w:color="auto"/>
              <w:left w:val="single" w:sz="18" w:space="0" w:color="auto"/>
              <w:bottom w:val="nil"/>
              <w:right w:val="single" w:sz="4" w:space="0" w:color="auto"/>
            </w:tcBorders>
          </w:tcPr>
          <w:p w14:paraId="22C3BC4D" w14:textId="77777777" w:rsidR="008D0937" w:rsidRPr="007E1700" w:rsidRDefault="008D0937" w:rsidP="008D0937">
            <w:pPr>
              <w:spacing w:after="240"/>
              <w:rPr>
                <w:sz w:val="18"/>
                <w:szCs w:val="18"/>
              </w:rPr>
            </w:pPr>
            <w:r w:rsidRPr="007E1700">
              <w:rPr>
                <w:sz w:val="18"/>
                <w:szCs w:val="18"/>
              </w:rPr>
              <w:t>435/2004 ve znění 1/2012 136/2014 93/2017 176/2019 75/2023 412/2023 408/2023</w:t>
            </w:r>
          </w:p>
          <w:p w14:paraId="4A1BABD7" w14:textId="77777777" w:rsidR="008D0937" w:rsidRPr="007E1700" w:rsidRDefault="008D0937" w:rsidP="008D0937">
            <w:pPr>
              <w:jc w:val="both"/>
              <w:rPr>
                <w:sz w:val="18"/>
                <w:szCs w:val="18"/>
              </w:rPr>
            </w:pPr>
          </w:p>
        </w:tc>
        <w:tc>
          <w:tcPr>
            <w:tcW w:w="1260" w:type="dxa"/>
            <w:gridSpan w:val="2"/>
            <w:tcBorders>
              <w:top w:val="single" w:sz="4" w:space="0" w:color="auto"/>
              <w:left w:val="single" w:sz="4" w:space="0" w:color="auto"/>
              <w:bottom w:val="nil"/>
              <w:right w:val="single" w:sz="4" w:space="0" w:color="auto"/>
            </w:tcBorders>
          </w:tcPr>
          <w:p w14:paraId="229C3717" w14:textId="77777777" w:rsidR="008D0937" w:rsidRPr="007E1700" w:rsidRDefault="008D0937" w:rsidP="008D0937">
            <w:pPr>
              <w:spacing w:after="240"/>
              <w:rPr>
                <w:sz w:val="18"/>
                <w:szCs w:val="18"/>
              </w:rPr>
            </w:pPr>
            <w:r w:rsidRPr="007E1700">
              <w:rPr>
                <w:sz w:val="18"/>
                <w:szCs w:val="18"/>
              </w:rPr>
              <w:t>§ 136</w:t>
            </w:r>
          </w:p>
        </w:tc>
        <w:tc>
          <w:tcPr>
            <w:tcW w:w="5220" w:type="dxa"/>
            <w:gridSpan w:val="4"/>
            <w:tcBorders>
              <w:top w:val="single" w:sz="4" w:space="0" w:color="auto"/>
              <w:left w:val="single" w:sz="4" w:space="0" w:color="auto"/>
              <w:bottom w:val="nil"/>
              <w:right w:val="single" w:sz="4" w:space="0" w:color="auto"/>
            </w:tcBorders>
          </w:tcPr>
          <w:p w14:paraId="5DFA3AFB" w14:textId="77777777" w:rsidR="008D0937" w:rsidRPr="007E1700" w:rsidRDefault="008D0937" w:rsidP="008D0937">
            <w:pPr>
              <w:jc w:val="both"/>
              <w:rPr>
                <w:sz w:val="18"/>
                <w:szCs w:val="18"/>
              </w:rPr>
            </w:pPr>
            <w:r w:rsidRPr="007E1700">
              <w:rPr>
                <w:sz w:val="18"/>
                <w:szCs w:val="18"/>
              </w:rPr>
              <w:t>(1) Právnická nebo fyzická osoba je jako zaměstnavatel povinna mít v místě pracoviště kopie dokladů prokazujících existenci pracovněprávního vztahu. Splnění povinnosti podle věty první se nevyžaduje, splnil-li zaměstnavatel povinnost oznámit územní správě sociálního zabezpečení den nástupu zaměstnance do zaměstnání, které mu založilo účast na nemocenském pojištění podle zákona o nemocenském pojištění.</w:t>
            </w:r>
          </w:p>
          <w:p w14:paraId="63B58FEA" w14:textId="77777777" w:rsidR="008D0937" w:rsidRPr="007E1700" w:rsidRDefault="008D0937" w:rsidP="008D0937">
            <w:pPr>
              <w:jc w:val="both"/>
              <w:rPr>
                <w:sz w:val="18"/>
                <w:szCs w:val="18"/>
              </w:rPr>
            </w:pPr>
            <w:r w:rsidRPr="007E1700">
              <w:rPr>
                <w:sz w:val="18"/>
                <w:szCs w:val="18"/>
              </w:rPr>
              <w:t xml:space="preserve"> </w:t>
            </w:r>
          </w:p>
          <w:p w14:paraId="475EF0F4" w14:textId="77777777" w:rsidR="008D0937" w:rsidRPr="007E1700" w:rsidRDefault="008D0937" w:rsidP="008D0937">
            <w:pPr>
              <w:jc w:val="both"/>
              <w:rPr>
                <w:sz w:val="18"/>
                <w:szCs w:val="18"/>
              </w:rPr>
            </w:pPr>
            <w:r w:rsidRPr="007E1700">
              <w:rPr>
                <w:sz w:val="18"/>
                <w:szCs w:val="18"/>
              </w:rPr>
              <w:t>(2) Povinnost podle odstavce 1 věty první má na území České republiky i zahraniční zaměstnavatel, který vyslal svého zaměstnance k výkonu práce na území České republiky podle § 95 odst. 1, přičemž doklady, jimiž je plněna tato povinnost, musejí být přeloženy do českého jazyka.</w:t>
            </w:r>
          </w:p>
          <w:p w14:paraId="204E9E87" w14:textId="77777777" w:rsidR="008D0937" w:rsidRPr="007E1700" w:rsidRDefault="008D0937" w:rsidP="008D0937">
            <w:pPr>
              <w:jc w:val="both"/>
              <w:rPr>
                <w:sz w:val="18"/>
                <w:szCs w:val="18"/>
              </w:rPr>
            </w:pPr>
            <w:r w:rsidRPr="007E1700">
              <w:rPr>
                <w:sz w:val="18"/>
                <w:szCs w:val="18"/>
              </w:rPr>
              <w:t xml:space="preserve"> </w:t>
            </w:r>
          </w:p>
          <w:p w14:paraId="03246B60" w14:textId="77777777" w:rsidR="008D0937" w:rsidRPr="007E1700" w:rsidRDefault="008D0937" w:rsidP="008D0937">
            <w:pPr>
              <w:jc w:val="both"/>
              <w:rPr>
                <w:sz w:val="18"/>
                <w:szCs w:val="18"/>
              </w:rPr>
            </w:pPr>
            <w:r w:rsidRPr="007E1700">
              <w:rPr>
                <w:sz w:val="18"/>
                <w:szCs w:val="18"/>
              </w:rPr>
              <w:t>(3) Právnická nebo fyzická osoba je jako zaměstnavatel povinna nahlásit nástup zaměstnance, který je cizincem požívajícím dočasné ochrany podle zvláštního právního předpisu (dále jen "zaměstnanec s dočasnou ochranou"), v pracovním poměru nebo činného na základě dohody o pracovní činnosti, jehož zaměstnání je zaměstnáním malého rozsahu podle zákona o nemocenském pojištění, nebo zaměstnance s dočasnou ochranou činného na základě dohody o provedení práce, do evidence zaměstnanců s dočasnou ochranou, kterou vede Česká správa sociálního zabezpečení, a to ve lhůtě do 8 kalendářních dnů ode dne nástupu zaměstnance s dočasnou ochranou do zaměstnání způsobem podle § 94 zákona o nemocenském pojištění. Evidenci zaměstnanců s dočasnou ochranou vede Česká správa sociálního zabezpečení v rámci registru pojištěnců nemocenského pojištění podle § 122 zákona o nemocenském pojištění. Stejným způsobem je zaměstnavatel povinen ohlásit změnu údajů uvedených na oznámení o nástupu zaměstnance s dočasnou ochranou uvedeného ve větě první, a to do 8 kalendářních dnů ode dne, kdy se o této změně dozvěděl. Zaměstnavatel je dále povinen nahlásit den skončení zaměstnání zaměstnance s dočasnou ochranou uvedeného ve větě první, a to ve lhůtě do 8 kalendářních dnů ode dne skončení zaměstnání způsobem podle § 94 zákona o nemocenském pojištění.</w:t>
            </w:r>
          </w:p>
          <w:p w14:paraId="2737FC8C" w14:textId="77777777" w:rsidR="008D0937" w:rsidRPr="007E1700" w:rsidRDefault="008D0937" w:rsidP="008D0937">
            <w:pPr>
              <w:jc w:val="both"/>
              <w:rPr>
                <w:sz w:val="18"/>
                <w:szCs w:val="18"/>
              </w:rPr>
            </w:pPr>
            <w:r w:rsidRPr="007E1700">
              <w:rPr>
                <w:sz w:val="18"/>
                <w:szCs w:val="18"/>
              </w:rPr>
              <w:t xml:space="preserve"> </w:t>
            </w:r>
          </w:p>
          <w:p w14:paraId="29E042F5" w14:textId="77777777" w:rsidR="008D0937" w:rsidRPr="007E1700" w:rsidRDefault="008D0937" w:rsidP="008D0937">
            <w:pPr>
              <w:jc w:val="both"/>
              <w:rPr>
                <w:sz w:val="18"/>
                <w:szCs w:val="18"/>
              </w:rPr>
            </w:pPr>
            <w:r w:rsidRPr="007E1700">
              <w:rPr>
                <w:sz w:val="18"/>
                <w:szCs w:val="18"/>
              </w:rPr>
              <w:t xml:space="preserve">(4) Zaměstnavatel, který není povinen se přihlásit do registru zaměstnavatelů podle § 93 zákona o nemocenském pojištění a který zaměstnává pouze zaměstnance s dočasnou ochranou uvedené v odstavci 3, je povinen se přihlásit do registru zaměstnavatelů vedeného Českou správou sociálního zabezpečení podle § 123 zákona o nemocenském pojištění nejpozději do 8 kalendářních dnů ode dne </w:t>
            </w:r>
            <w:r w:rsidRPr="007E1700">
              <w:rPr>
                <w:sz w:val="18"/>
                <w:szCs w:val="18"/>
              </w:rPr>
              <w:lastRenderedPageBreak/>
              <w:t>nástupu tohoto zaměstnance s dočasnou ochranou do zaměstnání, a to způsobem uvedeným v § 93 zákona o nemocenském pojištění. Stejným způsobem je zaměstnavatel povinen ohlásit změnu údajů, které byl povinen uvést podle věty první, a to do 8 kalendářních dnů ode dne, kdy tato změna nastala. Zaměstnavatel, který zaměstnává pouze zaměstnance s dočasnou ochranou uvedené v odstavci 3, je dále povinen se odhlásit z registru zaměstnavatelů podle § 93 zákona o nemocenském pojištění ve lhůtě do 8 kalendářních dnů ode dne, kdy přestal být zaměstnavatelem těchto zaměstnanců s dočasnou ochranou, a to způsobem podle § 93 zákona o nemocenském pojištění.</w:t>
            </w:r>
          </w:p>
          <w:p w14:paraId="1B756F0C" w14:textId="77777777" w:rsidR="008D0937" w:rsidRPr="007E1700" w:rsidRDefault="008D0937" w:rsidP="008D0937">
            <w:pPr>
              <w:jc w:val="both"/>
              <w:rPr>
                <w:sz w:val="18"/>
                <w:szCs w:val="18"/>
              </w:rPr>
            </w:pPr>
            <w:r w:rsidRPr="007E1700">
              <w:rPr>
                <w:sz w:val="18"/>
                <w:szCs w:val="18"/>
              </w:rPr>
              <w:t xml:space="preserve"> </w:t>
            </w:r>
          </w:p>
          <w:p w14:paraId="0331E220" w14:textId="77777777" w:rsidR="008D0937" w:rsidRPr="007E1700" w:rsidRDefault="008D0937" w:rsidP="008D0937">
            <w:pPr>
              <w:jc w:val="both"/>
              <w:rPr>
                <w:sz w:val="18"/>
                <w:szCs w:val="18"/>
              </w:rPr>
            </w:pPr>
            <w:r w:rsidRPr="007E1700">
              <w:rPr>
                <w:sz w:val="18"/>
                <w:szCs w:val="18"/>
              </w:rPr>
              <w:t>(5) Pro ověření skutečností podle odstavce 1 jsou Státní úřad inspekce práce a oblastní inspektoráty práce oprávněny získávat od České správy sociálního zabezpečení způsobem umožňujícím dálkový přístup o zaměstnanci tyto údaje vedené v registru pojištěnců:</w:t>
            </w:r>
          </w:p>
          <w:p w14:paraId="2BBC9308" w14:textId="77777777" w:rsidR="008D0937" w:rsidRPr="007E1700" w:rsidRDefault="008D0937" w:rsidP="008D0937">
            <w:pPr>
              <w:jc w:val="both"/>
              <w:rPr>
                <w:sz w:val="18"/>
                <w:szCs w:val="18"/>
              </w:rPr>
            </w:pPr>
            <w:r w:rsidRPr="007E1700">
              <w:rPr>
                <w:sz w:val="18"/>
                <w:szCs w:val="18"/>
              </w:rPr>
              <w:t xml:space="preserve"> </w:t>
            </w:r>
          </w:p>
          <w:p w14:paraId="7C617697" w14:textId="77777777" w:rsidR="008D0937" w:rsidRPr="007E1700" w:rsidRDefault="008D0937" w:rsidP="008D0937">
            <w:pPr>
              <w:jc w:val="both"/>
              <w:rPr>
                <w:sz w:val="18"/>
                <w:szCs w:val="18"/>
              </w:rPr>
            </w:pPr>
            <w:r w:rsidRPr="007E1700">
              <w:rPr>
                <w:sz w:val="18"/>
                <w:szCs w:val="18"/>
              </w:rPr>
              <w:t>a) vznik a zánik účasti na nemocenském pojištění nebo nástup do zaměstnání a jeho skončení anebo u smluvního zaměstnance zahájení a skončení výkonu práce pro smluvního zaměstnavatele,</w:t>
            </w:r>
          </w:p>
          <w:p w14:paraId="420F8A26" w14:textId="77777777" w:rsidR="008D0937" w:rsidRPr="007E1700" w:rsidRDefault="008D0937" w:rsidP="008D0937">
            <w:pPr>
              <w:jc w:val="both"/>
              <w:rPr>
                <w:sz w:val="18"/>
                <w:szCs w:val="18"/>
              </w:rPr>
            </w:pPr>
            <w:r w:rsidRPr="007E1700">
              <w:rPr>
                <w:sz w:val="18"/>
                <w:szCs w:val="18"/>
              </w:rPr>
              <w:t xml:space="preserve"> </w:t>
            </w:r>
          </w:p>
          <w:p w14:paraId="6933A10E" w14:textId="77777777" w:rsidR="008D0937" w:rsidRPr="007E1700" w:rsidRDefault="008D0937" w:rsidP="008D0937">
            <w:pPr>
              <w:jc w:val="both"/>
              <w:rPr>
                <w:sz w:val="18"/>
                <w:szCs w:val="18"/>
              </w:rPr>
            </w:pPr>
            <w:r w:rsidRPr="007E1700">
              <w:rPr>
                <w:sz w:val="18"/>
                <w:szCs w:val="18"/>
              </w:rPr>
              <w:t>b) druh výdělečné činnosti zakládající účast na nemocenském pojištění,</w:t>
            </w:r>
          </w:p>
          <w:p w14:paraId="7CB67A56" w14:textId="77777777" w:rsidR="008D0937" w:rsidRPr="007E1700" w:rsidRDefault="008D0937" w:rsidP="008D0937">
            <w:pPr>
              <w:jc w:val="both"/>
              <w:rPr>
                <w:sz w:val="18"/>
                <w:szCs w:val="18"/>
              </w:rPr>
            </w:pPr>
            <w:r w:rsidRPr="007E1700">
              <w:rPr>
                <w:sz w:val="18"/>
                <w:szCs w:val="18"/>
              </w:rPr>
              <w:t xml:space="preserve"> </w:t>
            </w:r>
          </w:p>
          <w:p w14:paraId="7F8036CA" w14:textId="77777777" w:rsidR="008D0937" w:rsidRPr="007E1700" w:rsidRDefault="008D0937" w:rsidP="008D0937">
            <w:pPr>
              <w:jc w:val="both"/>
              <w:rPr>
                <w:sz w:val="18"/>
                <w:szCs w:val="18"/>
              </w:rPr>
            </w:pPr>
            <w:r w:rsidRPr="007E1700">
              <w:rPr>
                <w:sz w:val="18"/>
                <w:szCs w:val="18"/>
              </w:rPr>
              <w:t>c) obchodní firmu, název nebo jméno a příjmení zaměstnavatele včetně adresy jeho sídla nebo trvalého pobytu, popřípadě místa podnikání.</w:t>
            </w:r>
          </w:p>
          <w:p w14:paraId="74C2E5D4" w14:textId="77777777" w:rsidR="008D0937" w:rsidRPr="007E1700" w:rsidRDefault="008D0937" w:rsidP="008D0937">
            <w:pPr>
              <w:jc w:val="both"/>
              <w:rPr>
                <w:sz w:val="18"/>
                <w:szCs w:val="18"/>
              </w:rPr>
            </w:pPr>
            <w:r w:rsidRPr="007E1700">
              <w:rPr>
                <w:sz w:val="18"/>
                <w:szCs w:val="18"/>
              </w:rPr>
              <w:t xml:space="preserve"> </w:t>
            </w:r>
          </w:p>
          <w:p w14:paraId="73F7FF5B" w14:textId="77777777" w:rsidR="008D0937" w:rsidRPr="007E1700" w:rsidRDefault="008D0937" w:rsidP="008D0937">
            <w:pPr>
              <w:jc w:val="both"/>
              <w:rPr>
                <w:sz w:val="18"/>
                <w:szCs w:val="18"/>
              </w:rPr>
            </w:pPr>
            <w:r w:rsidRPr="007E1700">
              <w:rPr>
                <w:sz w:val="18"/>
                <w:szCs w:val="18"/>
              </w:rPr>
              <w:t>(6) Pro ověření skutečností podle odstavce 1 jsou Státní úřad inspekce práce a oblastní inspektoráty práce oprávněny získávat z Jednotného informačního systému práce a sociálních věcí způsobem umožňujícím dálkový přístup údaje</w:t>
            </w:r>
          </w:p>
          <w:p w14:paraId="0C0C4451" w14:textId="77777777" w:rsidR="008D0937" w:rsidRPr="007E1700" w:rsidRDefault="008D0937" w:rsidP="008D0937">
            <w:pPr>
              <w:jc w:val="both"/>
              <w:rPr>
                <w:sz w:val="18"/>
                <w:szCs w:val="18"/>
              </w:rPr>
            </w:pPr>
            <w:r w:rsidRPr="007E1700">
              <w:rPr>
                <w:sz w:val="18"/>
                <w:szCs w:val="18"/>
              </w:rPr>
              <w:t xml:space="preserve"> </w:t>
            </w:r>
          </w:p>
          <w:p w14:paraId="4DA58D73" w14:textId="77777777" w:rsidR="008D0937" w:rsidRPr="007E1700" w:rsidRDefault="008D0937" w:rsidP="008D0937">
            <w:pPr>
              <w:jc w:val="both"/>
              <w:rPr>
                <w:sz w:val="18"/>
                <w:szCs w:val="18"/>
              </w:rPr>
            </w:pPr>
            <w:r w:rsidRPr="007E1700">
              <w:rPr>
                <w:sz w:val="18"/>
                <w:szCs w:val="18"/>
              </w:rPr>
              <w:t>a) zda je fyzická osoba vedena v evidenci uchazečů o zaměstnání,</w:t>
            </w:r>
          </w:p>
          <w:p w14:paraId="63304D31" w14:textId="77777777" w:rsidR="008D0937" w:rsidRPr="007E1700" w:rsidRDefault="008D0937" w:rsidP="008D0937">
            <w:pPr>
              <w:jc w:val="both"/>
              <w:rPr>
                <w:sz w:val="18"/>
                <w:szCs w:val="18"/>
              </w:rPr>
            </w:pPr>
            <w:r w:rsidRPr="007E1700">
              <w:rPr>
                <w:sz w:val="18"/>
                <w:szCs w:val="18"/>
              </w:rPr>
              <w:t xml:space="preserve"> </w:t>
            </w:r>
          </w:p>
          <w:p w14:paraId="4F0E3787" w14:textId="77777777" w:rsidR="008D0937" w:rsidRPr="007E1700" w:rsidRDefault="008D0937" w:rsidP="008D0937">
            <w:pPr>
              <w:jc w:val="both"/>
              <w:rPr>
                <w:sz w:val="18"/>
                <w:szCs w:val="18"/>
              </w:rPr>
            </w:pPr>
            <w:r w:rsidRPr="007E1700">
              <w:rPr>
                <w:sz w:val="18"/>
                <w:szCs w:val="18"/>
              </w:rPr>
              <w:t>b) o občanech Evropské unie a cizincích vedené příslušnou krajskou pobočkou Úřadu práce,</w:t>
            </w:r>
          </w:p>
          <w:p w14:paraId="6F751101" w14:textId="77777777" w:rsidR="008D0937" w:rsidRPr="007E1700" w:rsidRDefault="008D0937" w:rsidP="008D0937">
            <w:pPr>
              <w:jc w:val="both"/>
              <w:rPr>
                <w:sz w:val="18"/>
                <w:szCs w:val="18"/>
              </w:rPr>
            </w:pPr>
            <w:r w:rsidRPr="007E1700">
              <w:rPr>
                <w:sz w:val="18"/>
                <w:szCs w:val="18"/>
              </w:rPr>
              <w:t xml:space="preserve"> </w:t>
            </w:r>
          </w:p>
          <w:p w14:paraId="791A40D5" w14:textId="77777777" w:rsidR="008D0937" w:rsidRPr="007E1700" w:rsidRDefault="008D0937" w:rsidP="008D0937">
            <w:pPr>
              <w:jc w:val="both"/>
              <w:rPr>
                <w:sz w:val="18"/>
                <w:szCs w:val="18"/>
              </w:rPr>
            </w:pPr>
            <w:r w:rsidRPr="007E1700">
              <w:rPr>
                <w:sz w:val="18"/>
                <w:szCs w:val="18"/>
              </w:rPr>
              <w:t>c) poskytované podle § 8a odst. 1 písm. o) tohoto zákona.</w:t>
            </w:r>
          </w:p>
          <w:p w14:paraId="7F3613C0" w14:textId="77777777" w:rsidR="008D0937" w:rsidRPr="007E1700" w:rsidRDefault="008D0937" w:rsidP="008D0937">
            <w:pPr>
              <w:jc w:val="both"/>
              <w:rPr>
                <w:sz w:val="18"/>
                <w:szCs w:val="18"/>
              </w:rPr>
            </w:pPr>
            <w:r w:rsidRPr="007E1700">
              <w:rPr>
                <w:sz w:val="18"/>
                <w:szCs w:val="18"/>
              </w:rPr>
              <w:t xml:space="preserve"> </w:t>
            </w:r>
          </w:p>
          <w:p w14:paraId="58A0AE00" w14:textId="77777777" w:rsidR="008D0937" w:rsidRPr="007E1700" w:rsidRDefault="008D0937" w:rsidP="008D0937">
            <w:pPr>
              <w:jc w:val="both"/>
              <w:rPr>
                <w:sz w:val="18"/>
                <w:szCs w:val="18"/>
              </w:rPr>
            </w:pPr>
            <w:r w:rsidRPr="007E1700">
              <w:rPr>
                <w:sz w:val="18"/>
                <w:szCs w:val="18"/>
              </w:rPr>
              <w:t>(7) Pro ověření skutečností podle odstavce 3 jsou Státní úřad inspekce práce, oblastní inspektoráty práce a Úřad práce oprávněny pro účely své činnosti získávat od České správy sociálního zabezpečení způsobem umožňujícím dálkový přístup tyto údaje:</w:t>
            </w:r>
          </w:p>
          <w:p w14:paraId="27401C94" w14:textId="77777777" w:rsidR="008D0937" w:rsidRPr="007E1700" w:rsidRDefault="008D0937" w:rsidP="008D0937">
            <w:pPr>
              <w:jc w:val="both"/>
              <w:rPr>
                <w:sz w:val="18"/>
                <w:szCs w:val="18"/>
              </w:rPr>
            </w:pPr>
            <w:r w:rsidRPr="007E1700">
              <w:rPr>
                <w:sz w:val="18"/>
                <w:szCs w:val="18"/>
              </w:rPr>
              <w:lastRenderedPageBreak/>
              <w:t xml:space="preserve"> </w:t>
            </w:r>
          </w:p>
          <w:p w14:paraId="619526CA" w14:textId="77777777" w:rsidR="008D0937" w:rsidRPr="007E1700" w:rsidRDefault="008D0937" w:rsidP="008D0937">
            <w:pPr>
              <w:jc w:val="both"/>
              <w:rPr>
                <w:sz w:val="18"/>
                <w:szCs w:val="18"/>
              </w:rPr>
            </w:pPr>
            <w:r w:rsidRPr="007E1700">
              <w:rPr>
                <w:sz w:val="18"/>
                <w:szCs w:val="18"/>
              </w:rPr>
              <w:t>a) nástup a skončení zaměstnání zaměstnance s dočasnou ochranou uvedeného v odstavci 3,</w:t>
            </w:r>
          </w:p>
          <w:p w14:paraId="31FE0919" w14:textId="77777777" w:rsidR="008D0937" w:rsidRPr="007E1700" w:rsidRDefault="008D0937" w:rsidP="008D0937">
            <w:pPr>
              <w:jc w:val="both"/>
              <w:rPr>
                <w:sz w:val="18"/>
                <w:szCs w:val="18"/>
              </w:rPr>
            </w:pPr>
            <w:r w:rsidRPr="007E1700">
              <w:rPr>
                <w:sz w:val="18"/>
                <w:szCs w:val="18"/>
              </w:rPr>
              <w:t xml:space="preserve"> </w:t>
            </w:r>
          </w:p>
          <w:p w14:paraId="79AFC544" w14:textId="77777777" w:rsidR="008D0937" w:rsidRPr="007E1700" w:rsidRDefault="008D0937" w:rsidP="008D0937">
            <w:pPr>
              <w:jc w:val="both"/>
              <w:rPr>
                <w:sz w:val="18"/>
                <w:szCs w:val="18"/>
              </w:rPr>
            </w:pPr>
            <w:r w:rsidRPr="007E1700">
              <w:rPr>
                <w:sz w:val="18"/>
                <w:szCs w:val="18"/>
              </w:rPr>
              <w:t>b) druh výdělečné činnosti a skutečnost, že jde o zaměstnání malého rozsahu podle zákona o nemocenském pojištění nebo o dohodu o provedení práce,</w:t>
            </w:r>
          </w:p>
          <w:p w14:paraId="672FC2F4" w14:textId="77777777" w:rsidR="008D0937" w:rsidRPr="007E1700" w:rsidRDefault="008D0937" w:rsidP="008D0937">
            <w:pPr>
              <w:jc w:val="both"/>
              <w:rPr>
                <w:sz w:val="18"/>
                <w:szCs w:val="18"/>
              </w:rPr>
            </w:pPr>
            <w:r w:rsidRPr="007E1700">
              <w:rPr>
                <w:sz w:val="18"/>
                <w:szCs w:val="18"/>
              </w:rPr>
              <w:t xml:space="preserve"> </w:t>
            </w:r>
          </w:p>
          <w:p w14:paraId="2E56F138" w14:textId="77777777" w:rsidR="008D0937" w:rsidRPr="007E1700" w:rsidRDefault="008D0937" w:rsidP="008D0937">
            <w:pPr>
              <w:jc w:val="both"/>
              <w:rPr>
                <w:sz w:val="18"/>
                <w:szCs w:val="18"/>
              </w:rPr>
            </w:pPr>
            <w:r w:rsidRPr="007E1700">
              <w:rPr>
                <w:sz w:val="18"/>
                <w:szCs w:val="18"/>
              </w:rPr>
              <w:t>c) obchodní firmu, název nebo jméno a příjmení zaměstnavatele včetně adresy jeho sídla nebo bydliště.</w:t>
            </w:r>
          </w:p>
        </w:tc>
        <w:tc>
          <w:tcPr>
            <w:tcW w:w="931" w:type="dxa"/>
            <w:tcBorders>
              <w:top w:val="single" w:sz="4" w:space="0" w:color="auto"/>
              <w:left w:val="single" w:sz="4" w:space="0" w:color="auto"/>
              <w:bottom w:val="nil"/>
              <w:right w:val="single" w:sz="4" w:space="0" w:color="auto"/>
            </w:tcBorders>
          </w:tcPr>
          <w:p w14:paraId="5870BE5E" w14:textId="77777777" w:rsidR="008D0937" w:rsidRPr="007E1700" w:rsidRDefault="008D0937" w:rsidP="008D0937">
            <w:pPr>
              <w:jc w:val="center"/>
              <w:rPr>
                <w:sz w:val="18"/>
                <w:szCs w:val="18"/>
              </w:rPr>
            </w:pPr>
            <w:r w:rsidRPr="007E1700">
              <w:rPr>
                <w:sz w:val="18"/>
                <w:szCs w:val="18"/>
              </w:rPr>
              <w:lastRenderedPageBreak/>
              <w:t>PT</w:t>
            </w:r>
          </w:p>
        </w:tc>
        <w:tc>
          <w:tcPr>
            <w:tcW w:w="720" w:type="dxa"/>
            <w:tcBorders>
              <w:top w:val="single" w:sz="4" w:space="0" w:color="auto"/>
              <w:left w:val="single" w:sz="4" w:space="0" w:color="auto"/>
              <w:bottom w:val="nil"/>
              <w:right w:val="single" w:sz="4" w:space="0" w:color="auto"/>
            </w:tcBorders>
          </w:tcPr>
          <w:p w14:paraId="784411DC" w14:textId="77777777" w:rsidR="008D0937" w:rsidRPr="007E1700" w:rsidRDefault="008D0937" w:rsidP="008D0937">
            <w:pPr>
              <w:rPr>
                <w:sz w:val="18"/>
                <w:szCs w:val="18"/>
              </w:rPr>
            </w:pPr>
          </w:p>
        </w:tc>
      </w:tr>
      <w:tr w:rsidR="008D0937" w:rsidRPr="007E1700" w14:paraId="707930F0" w14:textId="77777777" w:rsidTr="0082091D">
        <w:tc>
          <w:tcPr>
            <w:tcW w:w="1440" w:type="dxa"/>
            <w:tcBorders>
              <w:top w:val="nil"/>
              <w:left w:val="single" w:sz="4" w:space="0" w:color="auto"/>
              <w:bottom w:val="nil"/>
              <w:right w:val="single" w:sz="4" w:space="0" w:color="auto"/>
            </w:tcBorders>
          </w:tcPr>
          <w:p w14:paraId="5BE7179A" w14:textId="77777777" w:rsidR="008D0937" w:rsidRPr="007E1700" w:rsidRDefault="008D0937" w:rsidP="008D0937">
            <w:pPr>
              <w:rPr>
                <w:sz w:val="18"/>
                <w:szCs w:val="18"/>
              </w:rPr>
            </w:pPr>
          </w:p>
        </w:tc>
        <w:tc>
          <w:tcPr>
            <w:tcW w:w="5400" w:type="dxa"/>
            <w:gridSpan w:val="4"/>
            <w:tcBorders>
              <w:top w:val="nil"/>
              <w:left w:val="single" w:sz="4" w:space="0" w:color="auto"/>
              <w:bottom w:val="nil"/>
              <w:right w:val="single" w:sz="18" w:space="0" w:color="auto"/>
            </w:tcBorders>
          </w:tcPr>
          <w:p w14:paraId="4B81475C" w14:textId="77777777" w:rsidR="008D0937" w:rsidRPr="007E1700" w:rsidRDefault="008D0937" w:rsidP="008D0937">
            <w:pPr>
              <w:jc w:val="both"/>
              <w:rPr>
                <w:sz w:val="18"/>
                <w:szCs w:val="18"/>
              </w:rPr>
            </w:pPr>
          </w:p>
        </w:tc>
        <w:tc>
          <w:tcPr>
            <w:tcW w:w="900" w:type="dxa"/>
            <w:tcBorders>
              <w:top w:val="nil"/>
              <w:left w:val="single" w:sz="18" w:space="0" w:color="auto"/>
              <w:bottom w:val="nil"/>
              <w:right w:val="single" w:sz="4" w:space="0" w:color="auto"/>
            </w:tcBorders>
          </w:tcPr>
          <w:p w14:paraId="399B7B26" w14:textId="6F409F75" w:rsidR="008D0937" w:rsidRPr="007E1700" w:rsidRDefault="008D0937" w:rsidP="008D0937">
            <w:pPr>
              <w:spacing w:after="240"/>
              <w:rPr>
                <w:sz w:val="18"/>
                <w:szCs w:val="18"/>
              </w:rPr>
            </w:pPr>
          </w:p>
        </w:tc>
        <w:tc>
          <w:tcPr>
            <w:tcW w:w="1260" w:type="dxa"/>
            <w:gridSpan w:val="2"/>
            <w:tcBorders>
              <w:top w:val="nil"/>
              <w:left w:val="single" w:sz="4" w:space="0" w:color="auto"/>
              <w:bottom w:val="nil"/>
              <w:right w:val="single" w:sz="4" w:space="0" w:color="auto"/>
            </w:tcBorders>
          </w:tcPr>
          <w:p w14:paraId="1CD03BC5" w14:textId="77777777" w:rsidR="008D0937" w:rsidRPr="007E1700" w:rsidRDefault="008D0937" w:rsidP="008D0937">
            <w:pPr>
              <w:spacing w:after="240"/>
              <w:rPr>
                <w:sz w:val="18"/>
                <w:szCs w:val="18"/>
              </w:rPr>
            </w:pPr>
          </w:p>
        </w:tc>
        <w:tc>
          <w:tcPr>
            <w:tcW w:w="5220" w:type="dxa"/>
            <w:gridSpan w:val="4"/>
            <w:tcBorders>
              <w:top w:val="nil"/>
              <w:left w:val="single" w:sz="4" w:space="0" w:color="auto"/>
              <w:bottom w:val="nil"/>
              <w:right w:val="single" w:sz="4" w:space="0" w:color="auto"/>
            </w:tcBorders>
          </w:tcPr>
          <w:p w14:paraId="7B91BBAC" w14:textId="77777777" w:rsidR="008D0937" w:rsidRPr="007E1700" w:rsidRDefault="008D0937" w:rsidP="008D0937">
            <w:pPr>
              <w:jc w:val="both"/>
              <w:rPr>
                <w:sz w:val="18"/>
                <w:szCs w:val="18"/>
              </w:rPr>
            </w:pPr>
          </w:p>
        </w:tc>
        <w:tc>
          <w:tcPr>
            <w:tcW w:w="931" w:type="dxa"/>
            <w:tcBorders>
              <w:top w:val="nil"/>
              <w:left w:val="single" w:sz="4" w:space="0" w:color="auto"/>
              <w:bottom w:val="nil"/>
              <w:right w:val="single" w:sz="4" w:space="0" w:color="auto"/>
            </w:tcBorders>
          </w:tcPr>
          <w:p w14:paraId="20D99DC9" w14:textId="77777777" w:rsidR="008D0937" w:rsidRPr="007E1700" w:rsidRDefault="008D0937" w:rsidP="008D0937">
            <w:pPr>
              <w:jc w:val="center"/>
              <w:rPr>
                <w:sz w:val="18"/>
                <w:szCs w:val="18"/>
              </w:rPr>
            </w:pPr>
          </w:p>
        </w:tc>
        <w:tc>
          <w:tcPr>
            <w:tcW w:w="720" w:type="dxa"/>
            <w:tcBorders>
              <w:top w:val="nil"/>
              <w:left w:val="single" w:sz="4" w:space="0" w:color="auto"/>
              <w:bottom w:val="nil"/>
              <w:right w:val="single" w:sz="4" w:space="0" w:color="auto"/>
            </w:tcBorders>
          </w:tcPr>
          <w:p w14:paraId="5786FBDD" w14:textId="77777777" w:rsidR="008D0937" w:rsidRPr="007E1700" w:rsidRDefault="008D0937" w:rsidP="008D0937">
            <w:pPr>
              <w:rPr>
                <w:sz w:val="18"/>
                <w:szCs w:val="18"/>
              </w:rPr>
            </w:pPr>
          </w:p>
        </w:tc>
      </w:tr>
      <w:tr w:rsidR="008D0937" w:rsidRPr="007E1700" w14:paraId="39EC9293" w14:textId="77777777">
        <w:tc>
          <w:tcPr>
            <w:tcW w:w="1440" w:type="dxa"/>
            <w:tcBorders>
              <w:top w:val="nil"/>
              <w:left w:val="single" w:sz="4" w:space="0" w:color="auto"/>
              <w:bottom w:val="single" w:sz="4" w:space="0" w:color="auto"/>
              <w:right w:val="single" w:sz="4" w:space="0" w:color="auto"/>
            </w:tcBorders>
          </w:tcPr>
          <w:p w14:paraId="26E158FF" w14:textId="77777777" w:rsidR="008D0937" w:rsidRPr="007E1700" w:rsidRDefault="008D0937" w:rsidP="008D0937">
            <w:pPr>
              <w:rPr>
                <w:sz w:val="18"/>
                <w:szCs w:val="18"/>
              </w:rPr>
            </w:pPr>
          </w:p>
        </w:tc>
        <w:tc>
          <w:tcPr>
            <w:tcW w:w="5400" w:type="dxa"/>
            <w:gridSpan w:val="4"/>
            <w:tcBorders>
              <w:top w:val="nil"/>
              <w:left w:val="single" w:sz="4" w:space="0" w:color="auto"/>
              <w:bottom w:val="single" w:sz="4" w:space="0" w:color="auto"/>
              <w:right w:val="single" w:sz="18" w:space="0" w:color="auto"/>
            </w:tcBorders>
          </w:tcPr>
          <w:p w14:paraId="2E1FFCB7" w14:textId="77777777" w:rsidR="008D0937" w:rsidRPr="007E1700" w:rsidRDefault="008D0937" w:rsidP="008D0937">
            <w:pPr>
              <w:jc w:val="both"/>
              <w:rPr>
                <w:sz w:val="18"/>
                <w:szCs w:val="18"/>
              </w:rPr>
            </w:pPr>
          </w:p>
        </w:tc>
        <w:tc>
          <w:tcPr>
            <w:tcW w:w="900" w:type="dxa"/>
            <w:tcBorders>
              <w:top w:val="nil"/>
              <w:left w:val="single" w:sz="18" w:space="0" w:color="auto"/>
              <w:bottom w:val="single" w:sz="4" w:space="0" w:color="auto"/>
              <w:right w:val="single" w:sz="4" w:space="0" w:color="auto"/>
            </w:tcBorders>
          </w:tcPr>
          <w:p w14:paraId="1C2EB64C" w14:textId="77777777" w:rsidR="008D0937" w:rsidRPr="007E1700" w:rsidRDefault="008D0937" w:rsidP="008D0937">
            <w:pPr>
              <w:jc w:val="both"/>
              <w:rPr>
                <w:sz w:val="18"/>
                <w:szCs w:val="18"/>
              </w:rPr>
            </w:pPr>
            <w:r w:rsidRPr="007E1700">
              <w:rPr>
                <w:sz w:val="18"/>
                <w:szCs w:val="18"/>
              </w:rPr>
              <w:t>435/2004 ve znění 253/2005 382/2008 427/2010 73/2011 367/2011 101/2014 64/2014 222/2017 327/2017</w:t>
            </w:r>
          </w:p>
        </w:tc>
        <w:tc>
          <w:tcPr>
            <w:tcW w:w="1260" w:type="dxa"/>
            <w:gridSpan w:val="2"/>
            <w:tcBorders>
              <w:top w:val="nil"/>
              <w:left w:val="single" w:sz="4" w:space="0" w:color="auto"/>
              <w:bottom w:val="single" w:sz="4" w:space="0" w:color="auto"/>
              <w:right w:val="single" w:sz="4" w:space="0" w:color="auto"/>
            </w:tcBorders>
          </w:tcPr>
          <w:p w14:paraId="471455D4" w14:textId="77777777" w:rsidR="008D0937" w:rsidRPr="007E1700" w:rsidRDefault="008D0937" w:rsidP="008D0937">
            <w:pPr>
              <w:jc w:val="both"/>
              <w:rPr>
                <w:sz w:val="18"/>
                <w:szCs w:val="18"/>
              </w:rPr>
            </w:pPr>
            <w:r w:rsidRPr="007E1700">
              <w:rPr>
                <w:sz w:val="18"/>
                <w:szCs w:val="18"/>
              </w:rPr>
              <w:t>§ 126</w:t>
            </w:r>
          </w:p>
        </w:tc>
        <w:tc>
          <w:tcPr>
            <w:tcW w:w="5220" w:type="dxa"/>
            <w:gridSpan w:val="4"/>
            <w:tcBorders>
              <w:top w:val="nil"/>
              <w:left w:val="single" w:sz="4" w:space="0" w:color="auto"/>
              <w:bottom w:val="single" w:sz="4" w:space="0" w:color="auto"/>
              <w:right w:val="single" w:sz="4" w:space="0" w:color="auto"/>
            </w:tcBorders>
          </w:tcPr>
          <w:p w14:paraId="722D8625" w14:textId="77777777" w:rsidR="008D0937" w:rsidRPr="007E1700" w:rsidRDefault="008D0937" w:rsidP="008D0937">
            <w:pPr>
              <w:jc w:val="both"/>
              <w:rPr>
                <w:sz w:val="18"/>
                <w:szCs w:val="18"/>
              </w:rPr>
            </w:pPr>
            <w:r w:rsidRPr="007E1700">
              <w:rPr>
                <w:sz w:val="18"/>
                <w:szCs w:val="18"/>
              </w:rPr>
              <w:t>(1) Státní úřad inspekce práce nebo oblastní inspektoráty práce kontrolují dodržování pracovněprávních předpisů u</w:t>
            </w:r>
          </w:p>
          <w:p w14:paraId="57803B5E" w14:textId="77777777" w:rsidR="008D0937" w:rsidRPr="007E1700" w:rsidRDefault="008D0937" w:rsidP="008D0937">
            <w:pPr>
              <w:jc w:val="both"/>
              <w:rPr>
                <w:sz w:val="18"/>
                <w:szCs w:val="18"/>
              </w:rPr>
            </w:pPr>
            <w:r w:rsidRPr="007E1700">
              <w:rPr>
                <w:sz w:val="18"/>
                <w:szCs w:val="18"/>
              </w:rPr>
              <w:t xml:space="preserve"> </w:t>
            </w:r>
          </w:p>
          <w:p w14:paraId="6D725DC9" w14:textId="77777777" w:rsidR="008D0937" w:rsidRPr="007E1700" w:rsidRDefault="008D0937" w:rsidP="008D0937">
            <w:pPr>
              <w:jc w:val="both"/>
              <w:rPr>
                <w:sz w:val="18"/>
                <w:szCs w:val="18"/>
              </w:rPr>
            </w:pPr>
            <w:r w:rsidRPr="007E1700">
              <w:rPr>
                <w:sz w:val="18"/>
                <w:szCs w:val="18"/>
              </w:rPr>
              <w:t>a) zaměstnavatelů,</w:t>
            </w:r>
          </w:p>
          <w:p w14:paraId="5784E3A6" w14:textId="77777777" w:rsidR="008D0937" w:rsidRPr="007E1700" w:rsidRDefault="008D0937" w:rsidP="008D0937">
            <w:pPr>
              <w:jc w:val="both"/>
              <w:rPr>
                <w:sz w:val="18"/>
                <w:szCs w:val="18"/>
              </w:rPr>
            </w:pPr>
            <w:r w:rsidRPr="007E1700">
              <w:rPr>
                <w:sz w:val="18"/>
                <w:szCs w:val="18"/>
              </w:rPr>
              <w:t xml:space="preserve"> </w:t>
            </w:r>
          </w:p>
          <w:p w14:paraId="201E4C6B" w14:textId="77777777" w:rsidR="008D0937" w:rsidRPr="007E1700" w:rsidRDefault="008D0937" w:rsidP="008D0937">
            <w:pPr>
              <w:jc w:val="both"/>
              <w:rPr>
                <w:sz w:val="18"/>
                <w:szCs w:val="18"/>
              </w:rPr>
            </w:pPr>
            <w:r w:rsidRPr="007E1700">
              <w:rPr>
                <w:sz w:val="18"/>
                <w:szCs w:val="18"/>
              </w:rPr>
              <w:t>b) právnických a fyzických osob, které vykonávají činnosti podle tohoto zákona, zejména při zprostředkování zaměstnání a rekvalifikaci,</w:t>
            </w:r>
          </w:p>
          <w:p w14:paraId="45667B0A" w14:textId="77777777" w:rsidR="008D0937" w:rsidRPr="007E1700" w:rsidRDefault="008D0937" w:rsidP="008D0937">
            <w:pPr>
              <w:jc w:val="both"/>
              <w:rPr>
                <w:sz w:val="18"/>
                <w:szCs w:val="18"/>
              </w:rPr>
            </w:pPr>
            <w:r w:rsidRPr="007E1700">
              <w:rPr>
                <w:sz w:val="18"/>
                <w:szCs w:val="18"/>
              </w:rPr>
              <w:t xml:space="preserve"> </w:t>
            </w:r>
          </w:p>
          <w:p w14:paraId="078B0421" w14:textId="77777777" w:rsidR="008D0937" w:rsidRPr="007E1700" w:rsidRDefault="008D0937" w:rsidP="008D0937">
            <w:pPr>
              <w:jc w:val="both"/>
              <w:rPr>
                <w:sz w:val="18"/>
                <w:szCs w:val="18"/>
              </w:rPr>
            </w:pPr>
            <w:r w:rsidRPr="007E1700">
              <w:rPr>
                <w:sz w:val="18"/>
                <w:szCs w:val="18"/>
              </w:rPr>
              <w:t>c) fyzických osob, kterým jsou poskytovány služby podle tohoto zákona,</w:t>
            </w:r>
          </w:p>
          <w:p w14:paraId="7B2A2320" w14:textId="77777777" w:rsidR="008D0937" w:rsidRPr="007E1700" w:rsidRDefault="008D0937" w:rsidP="008D0937">
            <w:pPr>
              <w:jc w:val="both"/>
              <w:rPr>
                <w:sz w:val="18"/>
                <w:szCs w:val="18"/>
              </w:rPr>
            </w:pPr>
            <w:r w:rsidRPr="007E1700">
              <w:rPr>
                <w:sz w:val="18"/>
                <w:szCs w:val="18"/>
              </w:rPr>
              <w:t>(dále jen "kontrolovaná osoba").</w:t>
            </w:r>
          </w:p>
          <w:p w14:paraId="1A928B39" w14:textId="77777777" w:rsidR="008D0937" w:rsidRPr="007E1700" w:rsidRDefault="008D0937" w:rsidP="008D0937">
            <w:pPr>
              <w:jc w:val="both"/>
              <w:rPr>
                <w:sz w:val="18"/>
                <w:szCs w:val="18"/>
              </w:rPr>
            </w:pPr>
            <w:r w:rsidRPr="007E1700">
              <w:rPr>
                <w:sz w:val="18"/>
                <w:szCs w:val="18"/>
              </w:rPr>
              <w:t xml:space="preserve"> </w:t>
            </w:r>
          </w:p>
          <w:p w14:paraId="02F3C248" w14:textId="77777777" w:rsidR="008D0937" w:rsidRPr="007E1700" w:rsidRDefault="008D0937" w:rsidP="008D0937">
            <w:pPr>
              <w:jc w:val="both"/>
              <w:rPr>
                <w:sz w:val="18"/>
                <w:szCs w:val="18"/>
              </w:rPr>
            </w:pPr>
            <w:r w:rsidRPr="007E1700">
              <w:rPr>
                <w:sz w:val="18"/>
                <w:szCs w:val="18"/>
              </w:rPr>
              <w:t>(2) Pro účely tohoto zákona se za pracovněprávní předpisy považují právní předpisy o zaměstnanosti a právní předpisy o ochraně zaměstnanců při platební neschopnosti zaměstnavatele62).</w:t>
            </w:r>
          </w:p>
          <w:p w14:paraId="5C70FCF3" w14:textId="77777777" w:rsidR="008D0937" w:rsidRPr="007E1700" w:rsidRDefault="008D0937" w:rsidP="008D0937">
            <w:pPr>
              <w:jc w:val="both"/>
              <w:rPr>
                <w:sz w:val="18"/>
                <w:szCs w:val="18"/>
              </w:rPr>
            </w:pPr>
            <w:r w:rsidRPr="007E1700">
              <w:rPr>
                <w:sz w:val="18"/>
                <w:szCs w:val="18"/>
              </w:rPr>
              <w:t xml:space="preserve"> </w:t>
            </w:r>
          </w:p>
          <w:p w14:paraId="75A4EA57" w14:textId="77777777" w:rsidR="008D0937" w:rsidRPr="007E1700" w:rsidRDefault="008D0937" w:rsidP="008D0937">
            <w:pPr>
              <w:jc w:val="both"/>
              <w:rPr>
                <w:sz w:val="18"/>
                <w:szCs w:val="18"/>
              </w:rPr>
            </w:pPr>
            <w:r w:rsidRPr="007E1700">
              <w:rPr>
                <w:sz w:val="18"/>
                <w:szCs w:val="18"/>
              </w:rPr>
              <w:t>(3) Státní úřad inspekce práce nebo oblastní inspektoráty práce jsou oprávněny kontrolovat, zda a v jakém rozsahu zaměstnavatel přiděluje práci svým zaměstnancům, na které je zaměstnavateli poskytován příspěvek podle § 78a a s nimiž nebylo v pracovní smlouvě sjednáno jako místo výkonu práce pracoviště zaměstnavatele. Za tím účelem jsou Státní úřad inspekce práce nebo oblastní inspektoráty práce oprávněny vstupovat se souhlasem zaměstnance do míst výkonu práce.</w:t>
            </w:r>
          </w:p>
          <w:p w14:paraId="52BF0A4F" w14:textId="77777777" w:rsidR="008D0937" w:rsidRPr="007E1700" w:rsidRDefault="008D0937" w:rsidP="008D0937">
            <w:pPr>
              <w:jc w:val="both"/>
              <w:rPr>
                <w:sz w:val="18"/>
                <w:szCs w:val="18"/>
              </w:rPr>
            </w:pPr>
            <w:r w:rsidRPr="007E1700">
              <w:rPr>
                <w:sz w:val="18"/>
                <w:szCs w:val="18"/>
              </w:rPr>
              <w:t xml:space="preserve"> </w:t>
            </w:r>
          </w:p>
          <w:p w14:paraId="05FB5889" w14:textId="77777777" w:rsidR="008D0937" w:rsidRPr="007E1700" w:rsidRDefault="008D0937" w:rsidP="008D0937">
            <w:pPr>
              <w:jc w:val="both"/>
              <w:rPr>
                <w:sz w:val="18"/>
                <w:szCs w:val="18"/>
              </w:rPr>
            </w:pPr>
            <w:r w:rsidRPr="007E1700">
              <w:rPr>
                <w:sz w:val="18"/>
                <w:szCs w:val="18"/>
              </w:rPr>
              <w:t xml:space="preserve">(4) Oprávnění kontrolovat, zda cizinec vykonává práci pro právnickou nebo fyzickou osobu na základě pracovněprávního vztahu a zda ji vykonává v souladu s vydaným povolením k zaměstnání, zaměstnaneckou kartou, kartou vnitropodnikově převedeného zaměstnance, povolením k pobytu vnitropodnikově převedeného </w:t>
            </w:r>
            <w:r w:rsidRPr="007E1700">
              <w:rPr>
                <w:sz w:val="18"/>
                <w:szCs w:val="18"/>
              </w:rPr>
              <w:lastRenderedPageBreak/>
              <w:t>zaměstnance vydaného jiným členským státem Evropské unie nebo modrou kartou, jsou-li podle tohoto zákona vyžadovány, mají rovněž celní úřady. Celní úřady jsou oprávněny kontrolovat i to, zda zaměstnavatelé plní oznamovací povinnosti podle § 87 a 88. Pro účely kontroly podle věty první a druhé poskytuje ministerstvo způsobem umožňujícím dálkový přístup celním úřadům, Státnímu úřadu inspekce práce a oblastním inspektorátům práce informaci o povoleních k zaměstnání vydaných krajskou pobočkou Úřadu práce a o písemných informacích týkajících se cizinců, občanů Evropské unie a jejich rodinných příslušníků (§ 3 odst. 2) a rodinných příslušníků občanů České republiky uvedených v § 3 odst. 3, a to v rozsahu uvedeném v § 87, 88 a § 92 odst. 3. Celní úřad informuje o provedených kontrolách příslušný oblastní inspektorát práce, a v případě zjištění nedostatků předává tomuto oblastnímu inspektorátu podklady pro zahájení správního řízení o uložení pokuty.</w:t>
            </w:r>
          </w:p>
          <w:p w14:paraId="16803F76" w14:textId="77777777" w:rsidR="008D0937" w:rsidRPr="007E1700" w:rsidRDefault="008D0937" w:rsidP="008D0937">
            <w:pPr>
              <w:jc w:val="both"/>
              <w:rPr>
                <w:sz w:val="18"/>
                <w:szCs w:val="18"/>
              </w:rPr>
            </w:pPr>
            <w:r w:rsidRPr="007E1700">
              <w:rPr>
                <w:sz w:val="18"/>
                <w:szCs w:val="18"/>
              </w:rPr>
              <w:t xml:space="preserve"> </w:t>
            </w:r>
          </w:p>
          <w:p w14:paraId="510F547A" w14:textId="77777777" w:rsidR="008D0937" w:rsidRPr="007E1700" w:rsidRDefault="008D0937" w:rsidP="008D0937">
            <w:pPr>
              <w:jc w:val="both"/>
              <w:rPr>
                <w:sz w:val="18"/>
                <w:szCs w:val="18"/>
              </w:rPr>
            </w:pPr>
            <w:r w:rsidRPr="007E1700">
              <w:rPr>
                <w:sz w:val="18"/>
                <w:szCs w:val="18"/>
              </w:rPr>
              <w:t>(5) Oprávnění kontrolovat, zda rekvalifikační zařízení uvedené v § 108 odst. 2 písm. a) realizuje akreditovaný vzdělávací program v souladu s udělenou akreditací, má Ministerstvo školství, mládeže a tělovýchovy.</w:t>
            </w:r>
          </w:p>
          <w:p w14:paraId="5428B884" w14:textId="77777777" w:rsidR="008D0937" w:rsidRPr="007E1700" w:rsidRDefault="008D0937" w:rsidP="008D0937">
            <w:pPr>
              <w:jc w:val="both"/>
              <w:rPr>
                <w:sz w:val="18"/>
                <w:szCs w:val="18"/>
              </w:rPr>
            </w:pPr>
            <w:r w:rsidRPr="007E1700">
              <w:rPr>
                <w:sz w:val="18"/>
                <w:szCs w:val="18"/>
              </w:rPr>
              <w:t xml:space="preserve"> </w:t>
            </w:r>
          </w:p>
          <w:p w14:paraId="393B84E2" w14:textId="77777777" w:rsidR="008D0937" w:rsidRPr="007E1700" w:rsidRDefault="008D0937" w:rsidP="008D0937">
            <w:pPr>
              <w:jc w:val="both"/>
              <w:rPr>
                <w:sz w:val="18"/>
                <w:szCs w:val="18"/>
              </w:rPr>
            </w:pPr>
            <w:r w:rsidRPr="007E1700">
              <w:rPr>
                <w:sz w:val="18"/>
                <w:szCs w:val="18"/>
              </w:rPr>
              <w:t>(6) Kontrolní oprávnění jiných orgánů podle zvláštních právních předpisů tím nejsou dotčena.</w:t>
            </w:r>
          </w:p>
        </w:tc>
        <w:tc>
          <w:tcPr>
            <w:tcW w:w="931" w:type="dxa"/>
            <w:tcBorders>
              <w:top w:val="nil"/>
              <w:left w:val="single" w:sz="4" w:space="0" w:color="auto"/>
              <w:bottom w:val="single" w:sz="4" w:space="0" w:color="auto"/>
              <w:right w:val="single" w:sz="4" w:space="0" w:color="auto"/>
            </w:tcBorders>
          </w:tcPr>
          <w:p w14:paraId="3B659F47" w14:textId="77777777" w:rsidR="008D0937" w:rsidRPr="007E1700" w:rsidRDefault="008D0937" w:rsidP="008D0937">
            <w:pPr>
              <w:jc w:val="center"/>
              <w:rPr>
                <w:sz w:val="18"/>
                <w:szCs w:val="18"/>
              </w:rPr>
            </w:pPr>
          </w:p>
        </w:tc>
        <w:tc>
          <w:tcPr>
            <w:tcW w:w="720" w:type="dxa"/>
            <w:tcBorders>
              <w:top w:val="nil"/>
              <w:left w:val="single" w:sz="4" w:space="0" w:color="auto"/>
              <w:bottom w:val="single" w:sz="4" w:space="0" w:color="auto"/>
              <w:right w:val="single" w:sz="4" w:space="0" w:color="auto"/>
            </w:tcBorders>
          </w:tcPr>
          <w:p w14:paraId="449C4414" w14:textId="77777777" w:rsidR="008D0937" w:rsidRPr="007E1700" w:rsidRDefault="008D0937" w:rsidP="008D0937">
            <w:pPr>
              <w:rPr>
                <w:sz w:val="18"/>
                <w:szCs w:val="18"/>
              </w:rPr>
            </w:pPr>
          </w:p>
        </w:tc>
      </w:tr>
      <w:tr w:rsidR="008D0937" w:rsidRPr="007E1700" w14:paraId="4F9E64DC" w14:textId="77777777">
        <w:tc>
          <w:tcPr>
            <w:tcW w:w="1440" w:type="dxa"/>
            <w:tcBorders>
              <w:top w:val="single" w:sz="4" w:space="0" w:color="auto"/>
              <w:left w:val="single" w:sz="4" w:space="0" w:color="auto"/>
              <w:bottom w:val="nil"/>
              <w:right w:val="single" w:sz="4" w:space="0" w:color="auto"/>
            </w:tcBorders>
          </w:tcPr>
          <w:p w14:paraId="43BFED0A" w14:textId="77777777" w:rsidR="008D0937" w:rsidRPr="007E1700" w:rsidRDefault="008D0937" w:rsidP="008D0937">
            <w:pPr>
              <w:rPr>
                <w:sz w:val="18"/>
                <w:szCs w:val="18"/>
              </w:rPr>
            </w:pPr>
            <w:r w:rsidRPr="007E1700">
              <w:rPr>
                <w:sz w:val="18"/>
                <w:szCs w:val="18"/>
              </w:rPr>
              <w:t>Čl. 14 odst. 2</w:t>
            </w:r>
          </w:p>
        </w:tc>
        <w:tc>
          <w:tcPr>
            <w:tcW w:w="5400" w:type="dxa"/>
            <w:gridSpan w:val="4"/>
            <w:tcBorders>
              <w:top w:val="single" w:sz="4" w:space="0" w:color="auto"/>
              <w:left w:val="single" w:sz="4" w:space="0" w:color="auto"/>
              <w:bottom w:val="nil"/>
              <w:right w:val="single" w:sz="18" w:space="0" w:color="auto"/>
            </w:tcBorders>
          </w:tcPr>
          <w:p w14:paraId="34F57818" w14:textId="77777777" w:rsidR="008D0937" w:rsidRPr="007E1700" w:rsidRDefault="008D0937" w:rsidP="008D0937">
            <w:pPr>
              <w:jc w:val="both"/>
              <w:rPr>
                <w:sz w:val="18"/>
                <w:szCs w:val="18"/>
              </w:rPr>
            </w:pPr>
            <w:r w:rsidRPr="007E1700">
              <w:rPr>
                <w:sz w:val="18"/>
                <w:szCs w:val="18"/>
              </w:rPr>
              <w:t>2. S cílem zvýšit účinnost kontrol určují členské státy na základě posouzení rizik pravidelně odvětví činnosti, ve kterých se soustřeďuje zaměstnávání neoprávněně pobývajících státních příslušníků třetích zemí.</w:t>
            </w:r>
          </w:p>
          <w:p w14:paraId="480CF3EE" w14:textId="77777777" w:rsidR="008D0937" w:rsidRPr="007E1700" w:rsidRDefault="008D0937" w:rsidP="008D0937">
            <w:pPr>
              <w:jc w:val="both"/>
              <w:rPr>
                <w:sz w:val="18"/>
                <w:szCs w:val="18"/>
              </w:rPr>
            </w:pPr>
          </w:p>
          <w:p w14:paraId="33F6C8AE" w14:textId="77777777" w:rsidR="008D0937" w:rsidRPr="007E1700" w:rsidRDefault="008D0937" w:rsidP="008D0937">
            <w:pPr>
              <w:jc w:val="both"/>
              <w:rPr>
                <w:sz w:val="18"/>
                <w:szCs w:val="18"/>
              </w:rPr>
            </w:pPr>
            <w:r w:rsidRPr="007E1700">
              <w:rPr>
                <w:sz w:val="18"/>
                <w:szCs w:val="18"/>
              </w:rPr>
              <w:t>Pro každé z těchto odvětví podají členské státy do 1. července každého roku Komisi zprávu o kontrolách provedených v předchozím roce a o jejich výsledcích, a to jak pokud jde o absolutní hodnoty, tak i o procentní podíl zaměstnavatelů z každého odvětví.</w:t>
            </w:r>
          </w:p>
        </w:tc>
        <w:tc>
          <w:tcPr>
            <w:tcW w:w="900" w:type="dxa"/>
            <w:tcBorders>
              <w:top w:val="single" w:sz="4" w:space="0" w:color="auto"/>
              <w:left w:val="single" w:sz="18" w:space="0" w:color="auto"/>
              <w:bottom w:val="nil"/>
              <w:right w:val="single" w:sz="4" w:space="0" w:color="auto"/>
            </w:tcBorders>
          </w:tcPr>
          <w:p w14:paraId="1D7D7F2C" w14:textId="77777777" w:rsidR="008D0937" w:rsidRPr="007E1700" w:rsidRDefault="008D0937" w:rsidP="008D0937">
            <w:pPr>
              <w:spacing w:after="240"/>
              <w:jc w:val="both"/>
              <w:rPr>
                <w:sz w:val="18"/>
                <w:szCs w:val="18"/>
              </w:rPr>
            </w:pPr>
            <w:r w:rsidRPr="007E1700">
              <w:rPr>
                <w:sz w:val="18"/>
                <w:szCs w:val="18"/>
              </w:rPr>
              <w:t>435/2004 ve znění 73/2011 408/2023</w:t>
            </w:r>
          </w:p>
          <w:p w14:paraId="72848B28" w14:textId="77777777" w:rsidR="008D0937" w:rsidRPr="007E1700" w:rsidRDefault="008D0937" w:rsidP="008D0937">
            <w:pPr>
              <w:spacing w:after="240"/>
              <w:jc w:val="both"/>
              <w:rPr>
                <w:sz w:val="18"/>
                <w:szCs w:val="18"/>
              </w:rPr>
            </w:pPr>
            <w:r w:rsidRPr="007E1700">
              <w:rPr>
                <w:sz w:val="18"/>
                <w:szCs w:val="18"/>
              </w:rPr>
              <w:t xml:space="preserve">      </w:t>
            </w:r>
          </w:p>
          <w:p w14:paraId="61DB6501" w14:textId="77777777" w:rsidR="008D0937" w:rsidRPr="007E1700" w:rsidRDefault="008D0937" w:rsidP="008D0937">
            <w:pPr>
              <w:spacing w:after="240"/>
              <w:jc w:val="both"/>
              <w:rPr>
                <w:sz w:val="18"/>
                <w:szCs w:val="18"/>
              </w:rPr>
            </w:pPr>
          </w:p>
        </w:tc>
        <w:tc>
          <w:tcPr>
            <w:tcW w:w="1260" w:type="dxa"/>
            <w:gridSpan w:val="2"/>
            <w:tcBorders>
              <w:top w:val="single" w:sz="4" w:space="0" w:color="auto"/>
              <w:left w:val="single" w:sz="4" w:space="0" w:color="auto"/>
              <w:bottom w:val="nil"/>
              <w:right w:val="single" w:sz="4" w:space="0" w:color="auto"/>
            </w:tcBorders>
          </w:tcPr>
          <w:p w14:paraId="38BED1B9" w14:textId="77777777" w:rsidR="008D0937" w:rsidRPr="007E1700" w:rsidRDefault="008D0937" w:rsidP="008D0937">
            <w:pPr>
              <w:spacing w:after="240"/>
              <w:jc w:val="both"/>
              <w:rPr>
                <w:sz w:val="18"/>
                <w:szCs w:val="18"/>
              </w:rPr>
            </w:pPr>
            <w:r w:rsidRPr="007E1700">
              <w:rPr>
                <w:sz w:val="18"/>
                <w:szCs w:val="18"/>
              </w:rPr>
              <w:t>§ 6 odst. 1 písm. j)</w:t>
            </w:r>
          </w:p>
        </w:tc>
        <w:tc>
          <w:tcPr>
            <w:tcW w:w="5220" w:type="dxa"/>
            <w:gridSpan w:val="4"/>
            <w:tcBorders>
              <w:top w:val="single" w:sz="4" w:space="0" w:color="auto"/>
              <w:left w:val="single" w:sz="4" w:space="0" w:color="auto"/>
              <w:bottom w:val="nil"/>
              <w:right w:val="single" w:sz="4" w:space="0" w:color="auto"/>
            </w:tcBorders>
          </w:tcPr>
          <w:p w14:paraId="0B807170" w14:textId="77777777" w:rsidR="008D0937" w:rsidRPr="007E1700" w:rsidRDefault="008D0937" w:rsidP="008D0937">
            <w:pPr>
              <w:spacing w:after="240"/>
              <w:jc w:val="both"/>
              <w:rPr>
                <w:sz w:val="18"/>
                <w:szCs w:val="18"/>
              </w:rPr>
            </w:pPr>
            <w:r w:rsidRPr="007E1700">
              <w:rPr>
                <w:sz w:val="18"/>
                <w:szCs w:val="18"/>
              </w:rPr>
              <w:t>(1) Ministerstvo usměrňuje a kontroluje výkon státní správy a dodržování zákonnosti při zabezpečování státní politiky zaměstnanosti. Přitom</w:t>
            </w:r>
          </w:p>
          <w:p w14:paraId="598C9740" w14:textId="77777777" w:rsidR="008D0937" w:rsidRPr="007E1700" w:rsidRDefault="008D0937" w:rsidP="008D0937">
            <w:pPr>
              <w:spacing w:after="240"/>
              <w:jc w:val="both"/>
              <w:rPr>
                <w:sz w:val="18"/>
                <w:szCs w:val="18"/>
              </w:rPr>
            </w:pPr>
            <w:r w:rsidRPr="007E1700">
              <w:rPr>
                <w:sz w:val="18"/>
                <w:szCs w:val="18"/>
              </w:rPr>
              <w:t>j) vydává a odnímá osobám povolení ke zprostředkování zaměstnání a vede evidenci agentur práce podle § 14,</w:t>
            </w:r>
          </w:p>
          <w:p w14:paraId="0193499F" w14:textId="77777777" w:rsidR="008D0937" w:rsidRPr="007E1700" w:rsidRDefault="008D0937" w:rsidP="008D0937">
            <w:pPr>
              <w:spacing w:after="240"/>
              <w:jc w:val="both"/>
              <w:rPr>
                <w:sz w:val="18"/>
                <w:szCs w:val="18"/>
              </w:rPr>
            </w:pPr>
          </w:p>
        </w:tc>
        <w:tc>
          <w:tcPr>
            <w:tcW w:w="931" w:type="dxa"/>
            <w:tcBorders>
              <w:top w:val="single" w:sz="4" w:space="0" w:color="auto"/>
              <w:left w:val="single" w:sz="4" w:space="0" w:color="auto"/>
              <w:bottom w:val="nil"/>
              <w:right w:val="single" w:sz="4" w:space="0" w:color="auto"/>
            </w:tcBorders>
          </w:tcPr>
          <w:p w14:paraId="0A7C044C" w14:textId="77777777" w:rsidR="008D0937" w:rsidRPr="007E1700" w:rsidRDefault="008D0937" w:rsidP="008D0937">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52BD9F8A" w14:textId="77777777" w:rsidR="008D0937" w:rsidRPr="007E1700" w:rsidRDefault="008D0937" w:rsidP="008D0937">
            <w:pPr>
              <w:rPr>
                <w:sz w:val="18"/>
                <w:szCs w:val="18"/>
              </w:rPr>
            </w:pPr>
          </w:p>
        </w:tc>
      </w:tr>
      <w:tr w:rsidR="008D0937" w:rsidRPr="007E1700" w14:paraId="5714A01D" w14:textId="77777777">
        <w:tc>
          <w:tcPr>
            <w:tcW w:w="1440" w:type="dxa"/>
            <w:tcBorders>
              <w:top w:val="nil"/>
              <w:left w:val="single" w:sz="4" w:space="0" w:color="auto"/>
              <w:bottom w:val="single" w:sz="4" w:space="0" w:color="auto"/>
              <w:right w:val="single" w:sz="4" w:space="0" w:color="auto"/>
            </w:tcBorders>
          </w:tcPr>
          <w:p w14:paraId="0A90277D" w14:textId="77777777" w:rsidR="008D0937" w:rsidRPr="007E1700" w:rsidRDefault="008D0937" w:rsidP="008D0937">
            <w:pPr>
              <w:rPr>
                <w:sz w:val="18"/>
                <w:szCs w:val="18"/>
              </w:rPr>
            </w:pPr>
          </w:p>
        </w:tc>
        <w:tc>
          <w:tcPr>
            <w:tcW w:w="5400" w:type="dxa"/>
            <w:gridSpan w:val="4"/>
            <w:tcBorders>
              <w:top w:val="nil"/>
              <w:left w:val="single" w:sz="4" w:space="0" w:color="auto"/>
              <w:bottom w:val="single" w:sz="4" w:space="0" w:color="auto"/>
              <w:right w:val="single" w:sz="18" w:space="0" w:color="auto"/>
            </w:tcBorders>
          </w:tcPr>
          <w:p w14:paraId="57479889" w14:textId="77777777" w:rsidR="008D0937" w:rsidRPr="007E1700" w:rsidRDefault="008D0937" w:rsidP="008D0937">
            <w:pPr>
              <w:jc w:val="both"/>
              <w:rPr>
                <w:sz w:val="18"/>
                <w:szCs w:val="18"/>
              </w:rPr>
            </w:pPr>
          </w:p>
        </w:tc>
        <w:tc>
          <w:tcPr>
            <w:tcW w:w="900" w:type="dxa"/>
            <w:tcBorders>
              <w:top w:val="nil"/>
              <w:left w:val="single" w:sz="18" w:space="0" w:color="auto"/>
              <w:bottom w:val="single" w:sz="4" w:space="0" w:color="auto"/>
              <w:right w:val="single" w:sz="4" w:space="0" w:color="auto"/>
            </w:tcBorders>
          </w:tcPr>
          <w:p w14:paraId="70B3AD76" w14:textId="77777777" w:rsidR="008D0937" w:rsidRPr="007E1700" w:rsidRDefault="008D0937" w:rsidP="008D0937">
            <w:pPr>
              <w:spacing w:after="240"/>
              <w:jc w:val="both"/>
              <w:rPr>
                <w:sz w:val="18"/>
                <w:szCs w:val="18"/>
              </w:rPr>
            </w:pPr>
            <w:r w:rsidRPr="007E1700">
              <w:rPr>
                <w:sz w:val="18"/>
                <w:szCs w:val="18"/>
              </w:rPr>
              <w:t>435/2004 ve znění 73/2011 1/2012 317/2015 408/2023</w:t>
            </w:r>
          </w:p>
          <w:p w14:paraId="38128513" w14:textId="77777777" w:rsidR="008D0937" w:rsidRPr="007E1700" w:rsidRDefault="008D0937" w:rsidP="008D0937">
            <w:pPr>
              <w:spacing w:after="240"/>
              <w:jc w:val="both"/>
              <w:rPr>
                <w:sz w:val="18"/>
                <w:szCs w:val="18"/>
              </w:rPr>
            </w:pPr>
            <w:r w:rsidRPr="007E1700">
              <w:rPr>
                <w:sz w:val="18"/>
                <w:szCs w:val="18"/>
              </w:rPr>
              <w:t xml:space="preserve"> </w:t>
            </w:r>
          </w:p>
        </w:tc>
        <w:tc>
          <w:tcPr>
            <w:tcW w:w="1260" w:type="dxa"/>
            <w:gridSpan w:val="2"/>
            <w:tcBorders>
              <w:top w:val="nil"/>
              <w:left w:val="single" w:sz="4" w:space="0" w:color="auto"/>
              <w:bottom w:val="single" w:sz="4" w:space="0" w:color="auto"/>
              <w:right w:val="single" w:sz="4" w:space="0" w:color="auto"/>
            </w:tcBorders>
          </w:tcPr>
          <w:p w14:paraId="3987F176" w14:textId="77777777" w:rsidR="008D0937" w:rsidRPr="007E1700" w:rsidRDefault="008D0937" w:rsidP="008D0937">
            <w:pPr>
              <w:spacing w:after="240"/>
              <w:jc w:val="both"/>
              <w:rPr>
                <w:sz w:val="18"/>
                <w:szCs w:val="18"/>
              </w:rPr>
            </w:pPr>
            <w:r w:rsidRPr="007E1700">
              <w:rPr>
                <w:sz w:val="18"/>
                <w:szCs w:val="18"/>
              </w:rPr>
              <w:t>§ 6 odst. 1 písm. k)</w:t>
            </w:r>
          </w:p>
        </w:tc>
        <w:tc>
          <w:tcPr>
            <w:tcW w:w="5220" w:type="dxa"/>
            <w:gridSpan w:val="4"/>
            <w:tcBorders>
              <w:top w:val="nil"/>
              <w:left w:val="single" w:sz="4" w:space="0" w:color="auto"/>
              <w:bottom w:val="single" w:sz="4" w:space="0" w:color="auto"/>
              <w:right w:val="single" w:sz="4" w:space="0" w:color="auto"/>
            </w:tcBorders>
          </w:tcPr>
          <w:p w14:paraId="2F470141" w14:textId="77777777" w:rsidR="008D0937" w:rsidRPr="007E1700" w:rsidRDefault="008D0937" w:rsidP="008D0937">
            <w:pPr>
              <w:jc w:val="both"/>
              <w:rPr>
                <w:sz w:val="18"/>
                <w:szCs w:val="18"/>
              </w:rPr>
            </w:pPr>
            <w:r w:rsidRPr="007E1700">
              <w:rPr>
                <w:sz w:val="18"/>
                <w:szCs w:val="18"/>
              </w:rPr>
              <w:t>(1) Ministerstvo usměrňuje a kontroluje výkon státní správy a dodržování zákonnosti při zabezpečování státní politiky zaměstnanosti. Přitom</w:t>
            </w:r>
          </w:p>
          <w:p w14:paraId="5207D5BB" w14:textId="77777777" w:rsidR="008D0937" w:rsidRPr="007E1700" w:rsidRDefault="008D0937" w:rsidP="008D0937">
            <w:pPr>
              <w:jc w:val="both"/>
              <w:rPr>
                <w:sz w:val="18"/>
                <w:szCs w:val="18"/>
              </w:rPr>
            </w:pPr>
          </w:p>
          <w:p w14:paraId="119F4CD7" w14:textId="77777777" w:rsidR="008D0937" w:rsidRPr="007E1700" w:rsidRDefault="008D0937" w:rsidP="008D0937">
            <w:pPr>
              <w:jc w:val="both"/>
              <w:rPr>
                <w:sz w:val="18"/>
                <w:szCs w:val="18"/>
              </w:rPr>
            </w:pPr>
            <w:r w:rsidRPr="007E1700">
              <w:rPr>
                <w:sz w:val="18"/>
                <w:szCs w:val="18"/>
              </w:rPr>
              <w:t>k) posuzuje rizika související s výkonem nelegální práce podle § 5 písm. e) bodu 3 a určuje riziková odvětví ekonomických činností, ve kterých se tato nelegální práce soustřeďuje,</w:t>
            </w:r>
          </w:p>
        </w:tc>
        <w:tc>
          <w:tcPr>
            <w:tcW w:w="931" w:type="dxa"/>
            <w:tcBorders>
              <w:top w:val="nil"/>
              <w:left w:val="single" w:sz="4" w:space="0" w:color="auto"/>
              <w:bottom w:val="single" w:sz="4" w:space="0" w:color="auto"/>
              <w:right w:val="single" w:sz="4" w:space="0" w:color="auto"/>
            </w:tcBorders>
          </w:tcPr>
          <w:p w14:paraId="275388C8" w14:textId="77777777" w:rsidR="008D0937" w:rsidRPr="007E1700" w:rsidRDefault="008D0937" w:rsidP="008D0937">
            <w:pPr>
              <w:rPr>
                <w:sz w:val="18"/>
                <w:szCs w:val="18"/>
              </w:rPr>
            </w:pPr>
          </w:p>
        </w:tc>
        <w:tc>
          <w:tcPr>
            <w:tcW w:w="720" w:type="dxa"/>
            <w:tcBorders>
              <w:top w:val="nil"/>
              <w:left w:val="single" w:sz="4" w:space="0" w:color="auto"/>
              <w:bottom w:val="single" w:sz="4" w:space="0" w:color="auto"/>
              <w:right w:val="single" w:sz="4" w:space="0" w:color="auto"/>
            </w:tcBorders>
          </w:tcPr>
          <w:p w14:paraId="4AB32EBB" w14:textId="77777777" w:rsidR="008D0937" w:rsidRPr="007E1700" w:rsidRDefault="008D0937" w:rsidP="008D0937">
            <w:pPr>
              <w:rPr>
                <w:sz w:val="18"/>
                <w:szCs w:val="18"/>
              </w:rPr>
            </w:pPr>
          </w:p>
        </w:tc>
      </w:tr>
      <w:tr w:rsidR="008D0937" w:rsidRPr="007E1700" w14:paraId="2B63C5DA" w14:textId="77777777">
        <w:tc>
          <w:tcPr>
            <w:tcW w:w="1440" w:type="dxa"/>
            <w:tcBorders>
              <w:top w:val="single" w:sz="4" w:space="0" w:color="auto"/>
              <w:left w:val="single" w:sz="4" w:space="0" w:color="auto"/>
              <w:bottom w:val="single" w:sz="4" w:space="0" w:color="auto"/>
              <w:right w:val="single" w:sz="4" w:space="0" w:color="auto"/>
            </w:tcBorders>
          </w:tcPr>
          <w:p w14:paraId="4D4F4CC1" w14:textId="77777777" w:rsidR="008D0937" w:rsidRPr="007E1700" w:rsidRDefault="008D0937" w:rsidP="008D0937">
            <w:pPr>
              <w:rPr>
                <w:sz w:val="18"/>
                <w:szCs w:val="18"/>
              </w:rPr>
            </w:pPr>
            <w:r w:rsidRPr="007E1700">
              <w:rPr>
                <w:sz w:val="18"/>
                <w:szCs w:val="18"/>
              </w:rPr>
              <w:lastRenderedPageBreak/>
              <w:t>Čl. 15</w:t>
            </w:r>
          </w:p>
        </w:tc>
        <w:tc>
          <w:tcPr>
            <w:tcW w:w="5400" w:type="dxa"/>
            <w:gridSpan w:val="4"/>
            <w:tcBorders>
              <w:top w:val="single" w:sz="4" w:space="0" w:color="auto"/>
              <w:left w:val="single" w:sz="4" w:space="0" w:color="auto"/>
              <w:bottom w:val="single" w:sz="4" w:space="0" w:color="auto"/>
              <w:right w:val="single" w:sz="18" w:space="0" w:color="auto"/>
            </w:tcBorders>
          </w:tcPr>
          <w:p w14:paraId="7640683E" w14:textId="77777777" w:rsidR="008D0937" w:rsidRPr="007E1700" w:rsidRDefault="008D0937" w:rsidP="008D0937">
            <w:pPr>
              <w:jc w:val="both"/>
              <w:rPr>
                <w:sz w:val="18"/>
                <w:szCs w:val="18"/>
              </w:rPr>
            </w:pPr>
            <w:r w:rsidRPr="007E1700">
              <w:rPr>
                <w:sz w:val="18"/>
                <w:szCs w:val="18"/>
              </w:rPr>
              <w:t>Touto směrnicí není dotčeno právo členských států přijmout nebo zachovat ustanovení, která jsou pro státní příslušníky třetích zemí, na něž se vztahují, příznivější, pokud jde o články 6 a 13, a to pokud jsou tato ustanovení slučitelná s touto směrnicí.</w:t>
            </w:r>
          </w:p>
        </w:tc>
        <w:tc>
          <w:tcPr>
            <w:tcW w:w="900" w:type="dxa"/>
            <w:tcBorders>
              <w:top w:val="single" w:sz="4" w:space="0" w:color="auto"/>
              <w:left w:val="single" w:sz="18" w:space="0" w:color="auto"/>
              <w:bottom w:val="single" w:sz="4" w:space="0" w:color="auto"/>
              <w:right w:val="single" w:sz="4" w:space="0" w:color="auto"/>
            </w:tcBorders>
          </w:tcPr>
          <w:p w14:paraId="1FEC1474" w14:textId="77777777" w:rsidR="008D0937" w:rsidRPr="007E1700" w:rsidRDefault="008D0937" w:rsidP="008D0937">
            <w:pPr>
              <w:jc w:val="center"/>
              <w:rPr>
                <w:sz w:val="18"/>
                <w:szCs w:val="18"/>
              </w:rPr>
            </w:pPr>
          </w:p>
        </w:tc>
        <w:tc>
          <w:tcPr>
            <w:tcW w:w="1260" w:type="dxa"/>
            <w:gridSpan w:val="2"/>
            <w:tcBorders>
              <w:top w:val="single" w:sz="4" w:space="0" w:color="auto"/>
              <w:left w:val="single" w:sz="4" w:space="0" w:color="auto"/>
              <w:bottom w:val="single" w:sz="4" w:space="0" w:color="auto"/>
              <w:right w:val="single" w:sz="4" w:space="0" w:color="auto"/>
            </w:tcBorders>
          </w:tcPr>
          <w:p w14:paraId="3ED9586B" w14:textId="77777777" w:rsidR="008D0937" w:rsidRPr="007E1700" w:rsidRDefault="008D0937" w:rsidP="008D0937">
            <w:pPr>
              <w:rPr>
                <w:sz w:val="18"/>
                <w:szCs w:val="18"/>
              </w:rPr>
            </w:pPr>
          </w:p>
        </w:tc>
        <w:tc>
          <w:tcPr>
            <w:tcW w:w="5220" w:type="dxa"/>
            <w:gridSpan w:val="4"/>
            <w:tcBorders>
              <w:top w:val="single" w:sz="4" w:space="0" w:color="auto"/>
              <w:left w:val="single" w:sz="4" w:space="0" w:color="auto"/>
              <w:bottom w:val="single" w:sz="4" w:space="0" w:color="auto"/>
              <w:right w:val="single" w:sz="4" w:space="0" w:color="auto"/>
            </w:tcBorders>
          </w:tcPr>
          <w:p w14:paraId="3321D624" w14:textId="77777777" w:rsidR="008D0937" w:rsidRPr="007E1700" w:rsidRDefault="008D0937" w:rsidP="008D0937">
            <w:pPr>
              <w:jc w:val="both"/>
              <w:rPr>
                <w:sz w:val="18"/>
                <w:szCs w:val="18"/>
              </w:rPr>
            </w:pPr>
            <w:r w:rsidRPr="007E1700">
              <w:rPr>
                <w:sz w:val="18"/>
                <w:szCs w:val="18"/>
              </w:rPr>
              <w:t xml:space="preserve">Ustanovení je fakultativní povahy a Česká republika možnosti dané tímto ustanovením nevyužívá </w:t>
            </w:r>
          </w:p>
          <w:p w14:paraId="3420F1AE" w14:textId="77777777" w:rsidR="008D0937" w:rsidRPr="007E1700" w:rsidRDefault="008D0937" w:rsidP="008D0937">
            <w:pPr>
              <w:jc w:val="both"/>
              <w:rPr>
                <w:sz w:val="18"/>
                <w:szCs w:val="18"/>
              </w:rPr>
            </w:pPr>
          </w:p>
        </w:tc>
        <w:tc>
          <w:tcPr>
            <w:tcW w:w="931" w:type="dxa"/>
            <w:tcBorders>
              <w:top w:val="single" w:sz="4" w:space="0" w:color="auto"/>
              <w:left w:val="single" w:sz="4" w:space="0" w:color="auto"/>
              <w:bottom w:val="single" w:sz="4" w:space="0" w:color="auto"/>
              <w:right w:val="single" w:sz="4" w:space="0" w:color="auto"/>
            </w:tcBorders>
          </w:tcPr>
          <w:p w14:paraId="6EE46870" w14:textId="77777777" w:rsidR="008D0937" w:rsidRPr="007E1700" w:rsidRDefault="008D0937" w:rsidP="008D0937">
            <w:pPr>
              <w:jc w:val="center"/>
              <w:rPr>
                <w:sz w:val="18"/>
                <w:szCs w:val="18"/>
              </w:rPr>
            </w:pPr>
            <w:r w:rsidRPr="007E1700">
              <w:rPr>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4B8794C9" w14:textId="77777777" w:rsidR="008D0937" w:rsidRPr="007E1700" w:rsidRDefault="008D0937" w:rsidP="008D0937">
            <w:pPr>
              <w:rPr>
                <w:sz w:val="18"/>
                <w:szCs w:val="18"/>
              </w:rPr>
            </w:pPr>
          </w:p>
        </w:tc>
      </w:tr>
      <w:tr w:rsidR="008D0937" w:rsidRPr="007E1700" w14:paraId="184F0F72" w14:textId="77777777">
        <w:tc>
          <w:tcPr>
            <w:tcW w:w="1440" w:type="dxa"/>
            <w:tcBorders>
              <w:top w:val="single" w:sz="4" w:space="0" w:color="auto"/>
              <w:left w:val="single" w:sz="4" w:space="0" w:color="auto"/>
              <w:bottom w:val="single" w:sz="4" w:space="0" w:color="auto"/>
              <w:right w:val="single" w:sz="4" w:space="0" w:color="auto"/>
            </w:tcBorders>
          </w:tcPr>
          <w:p w14:paraId="2DAA0613" w14:textId="77777777" w:rsidR="008D0937" w:rsidRPr="007E1700" w:rsidRDefault="008D0937" w:rsidP="008D0937">
            <w:pPr>
              <w:rPr>
                <w:sz w:val="18"/>
                <w:szCs w:val="18"/>
              </w:rPr>
            </w:pPr>
            <w:r w:rsidRPr="007E1700">
              <w:rPr>
                <w:sz w:val="18"/>
                <w:szCs w:val="18"/>
              </w:rPr>
              <w:t>Čl. 16 odst. 1</w:t>
            </w:r>
          </w:p>
        </w:tc>
        <w:tc>
          <w:tcPr>
            <w:tcW w:w="5400" w:type="dxa"/>
            <w:gridSpan w:val="4"/>
            <w:tcBorders>
              <w:top w:val="single" w:sz="4" w:space="0" w:color="auto"/>
              <w:left w:val="single" w:sz="4" w:space="0" w:color="auto"/>
              <w:bottom w:val="single" w:sz="4" w:space="0" w:color="auto"/>
              <w:right w:val="single" w:sz="18" w:space="0" w:color="auto"/>
            </w:tcBorders>
          </w:tcPr>
          <w:p w14:paraId="6EB7E47C" w14:textId="77777777" w:rsidR="008D0937" w:rsidRPr="007E1700" w:rsidRDefault="008D0937" w:rsidP="008D0937">
            <w:pPr>
              <w:jc w:val="both"/>
              <w:rPr>
                <w:sz w:val="18"/>
                <w:szCs w:val="18"/>
              </w:rPr>
            </w:pPr>
            <w:r w:rsidRPr="007E1700">
              <w:rPr>
                <w:sz w:val="18"/>
                <w:szCs w:val="18"/>
              </w:rPr>
              <w:t>1. Komise do 20. července 2014 a poté každé tři roky předloží Evropskému parlamentu a Radě zprávu, která případně obsahuje návrhy na změnu článků 6, 7, 8, 13 a 14. Komise ve své zprávě zejména prozkoumá, jak členské státy provádějí čl. 6 odst. 2 a 5.</w:t>
            </w:r>
          </w:p>
        </w:tc>
        <w:tc>
          <w:tcPr>
            <w:tcW w:w="900" w:type="dxa"/>
            <w:tcBorders>
              <w:top w:val="single" w:sz="4" w:space="0" w:color="auto"/>
              <w:left w:val="single" w:sz="18" w:space="0" w:color="auto"/>
              <w:bottom w:val="single" w:sz="4" w:space="0" w:color="auto"/>
              <w:right w:val="single" w:sz="4" w:space="0" w:color="auto"/>
            </w:tcBorders>
          </w:tcPr>
          <w:p w14:paraId="1FC5643B" w14:textId="77777777" w:rsidR="008D0937" w:rsidRPr="007E1700" w:rsidRDefault="008D0937" w:rsidP="008D0937">
            <w:pPr>
              <w:jc w:val="center"/>
              <w:rPr>
                <w:sz w:val="18"/>
                <w:szCs w:val="18"/>
              </w:rPr>
            </w:pPr>
          </w:p>
        </w:tc>
        <w:tc>
          <w:tcPr>
            <w:tcW w:w="1260" w:type="dxa"/>
            <w:gridSpan w:val="2"/>
            <w:tcBorders>
              <w:top w:val="single" w:sz="4" w:space="0" w:color="auto"/>
              <w:left w:val="single" w:sz="4" w:space="0" w:color="auto"/>
              <w:bottom w:val="single" w:sz="4" w:space="0" w:color="auto"/>
              <w:right w:val="single" w:sz="4" w:space="0" w:color="auto"/>
            </w:tcBorders>
          </w:tcPr>
          <w:p w14:paraId="72A2F695" w14:textId="77777777" w:rsidR="008D0937" w:rsidRPr="007E1700" w:rsidRDefault="008D0937" w:rsidP="008D0937">
            <w:pPr>
              <w:rPr>
                <w:sz w:val="18"/>
                <w:szCs w:val="18"/>
              </w:rPr>
            </w:pPr>
          </w:p>
        </w:tc>
        <w:tc>
          <w:tcPr>
            <w:tcW w:w="5220" w:type="dxa"/>
            <w:gridSpan w:val="4"/>
            <w:tcBorders>
              <w:top w:val="single" w:sz="4" w:space="0" w:color="auto"/>
              <w:left w:val="single" w:sz="4" w:space="0" w:color="auto"/>
              <w:bottom w:val="single" w:sz="4" w:space="0" w:color="auto"/>
              <w:right w:val="single" w:sz="4" w:space="0" w:color="auto"/>
            </w:tcBorders>
          </w:tcPr>
          <w:p w14:paraId="70DAB972" w14:textId="77777777" w:rsidR="008D0937" w:rsidRPr="007E1700" w:rsidRDefault="008D0937" w:rsidP="008D0937">
            <w:pPr>
              <w:jc w:val="both"/>
              <w:rPr>
                <w:sz w:val="18"/>
                <w:szCs w:val="18"/>
              </w:rPr>
            </w:pPr>
            <w:r w:rsidRPr="007E1700">
              <w:rPr>
                <w:sz w:val="18"/>
                <w:szCs w:val="18"/>
              </w:rPr>
              <w:t xml:space="preserve">Ustanovení se netýká členských států Evropské unie, ale upravuje pravomoce / postupy orgánů Evropské unie, zejména Evropské komise </w:t>
            </w:r>
          </w:p>
          <w:p w14:paraId="12094C6B" w14:textId="77777777" w:rsidR="008D0937" w:rsidRPr="007E1700" w:rsidRDefault="008D0937" w:rsidP="008D0937">
            <w:pPr>
              <w:jc w:val="both"/>
              <w:rPr>
                <w:sz w:val="18"/>
                <w:szCs w:val="18"/>
              </w:rPr>
            </w:pPr>
          </w:p>
        </w:tc>
        <w:tc>
          <w:tcPr>
            <w:tcW w:w="931" w:type="dxa"/>
            <w:tcBorders>
              <w:top w:val="single" w:sz="4" w:space="0" w:color="auto"/>
              <w:left w:val="single" w:sz="4" w:space="0" w:color="auto"/>
              <w:bottom w:val="single" w:sz="4" w:space="0" w:color="auto"/>
              <w:right w:val="single" w:sz="4" w:space="0" w:color="auto"/>
            </w:tcBorders>
          </w:tcPr>
          <w:p w14:paraId="09C55E0C" w14:textId="77777777" w:rsidR="008D0937" w:rsidRPr="007E1700" w:rsidRDefault="008D0937" w:rsidP="008D0937">
            <w:pPr>
              <w:jc w:val="center"/>
              <w:rPr>
                <w:sz w:val="18"/>
                <w:szCs w:val="18"/>
              </w:rPr>
            </w:pPr>
            <w:r w:rsidRPr="007E1700">
              <w:rPr>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73B5962C" w14:textId="77777777" w:rsidR="008D0937" w:rsidRPr="007E1700" w:rsidRDefault="008D0937" w:rsidP="008D0937">
            <w:pPr>
              <w:rPr>
                <w:sz w:val="18"/>
                <w:szCs w:val="18"/>
              </w:rPr>
            </w:pPr>
          </w:p>
        </w:tc>
      </w:tr>
      <w:tr w:rsidR="008D0937" w:rsidRPr="007E1700" w14:paraId="7ED9DABD" w14:textId="77777777">
        <w:tc>
          <w:tcPr>
            <w:tcW w:w="1440" w:type="dxa"/>
            <w:tcBorders>
              <w:top w:val="single" w:sz="4" w:space="0" w:color="auto"/>
              <w:left w:val="single" w:sz="4" w:space="0" w:color="auto"/>
              <w:bottom w:val="single" w:sz="4" w:space="0" w:color="auto"/>
              <w:right w:val="single" w:sz="4" w:space="0" w:color="auto"/>
            </w:tcBorders>
          </w:tcPr>
          <w:p w14:paraId="2C104CD3" w14:textId="77777777" w:rsidR="008D0937" w:rsidRPr="007E1700" w:rsidRDefault="008D0937" w:rsidP="008D0937">
            <w:pPr>
              <w:rPr>
                <w:sz w:val="18"/>
                <w:szCs w:val="18"/>
              </w:rPr>
            </w:pPr>
            <w:r w:rsidRPr="007E1700">
              <w:rPr>
                <w:sz w:val="18"/>
                <w:szCs w:val="18"/>
              </w:rPr>
              <w:t>Čl. 16 odst. 2</w:t>
            </w:r>
          </w:p>
        </w:tc>
        <w:tc>
          <w:tcPr>
            <w:tcW w:w="5400" w:type="dxa"/>
            <w:gridSpan w:val="4"/>
            <w:tcBorders>
              <w:top w:val="single" w:sz="4" w:space="0" w:color="auto"/>
              <w:left w:val="single" w:sz="4" w:space="0" w:color="auto"/>
              <w:bottom w:val="single" w:sz="4" w:space="0" w:color="auto"/>
              <w:right w:val="single" w:sz="18" w:space="0" w:color="auto"/>
            </w:tcBorders>
          </w:tcPr>
          <w:p w14:paraId="08600E47" w14:textId="77777777" w:rsidR="008D0937" w:rsidRPr="007E1700" w:rsidRDefault="008D0937" w:rsidP="008D0937">
            <w:pPr>
              <w:jc w:val="both"/>
              <w:rPr>
                <w:sz w:val="18"/>
                <w:szCs w:val="18"/>
              </w:rPr>
            </w:pPr>
            <w:r w:rsidRPr="007E1700">
              <w:rPr>
                <w:sz w:val="18"/>
                <w:szCs w:val="18"/>
              </w:rPr>
              <w:t>2. Členské státy předají Komisi veškeré informace potřebné pro vypracování zprávy uvedené v odstavci 1. Tyto informace zahrnují údaje o počtu a výsledcích kontrol provedených podle čl. 14 odst. 1, opatřeních uplatněných podle článku 13 a pokud možno o opatřeních uplatněných podle článků 6 a 7.</w:t>
            </w:r>
          </w:p>
        </w:tc>
        <w:tc>
          <w:tcPr>
            <w:tcW w:w="900" w:type="dxa"/>
            <w:tcBorders>
              <w:top w:val="single" w:sz="4" w:space="0" w:color="auto"/>
              <w:left w:val="single" w:sz="18" w:space="0" w:color="auto"/>
              <w:bottom w:val="single" w:sz="4" w:space="0" w:color="auto"/>
              <w:right w:val="single" w:sz="4" w:space="0" w:color="auto"/>
            </w:tcBorders>
          </w:tcPr>
          <w:p w14:paraId="6810622D" w14:textId="77777777" w:rsidR="008D0937" w:rsidRPr="007E1700" w:rsidRDefault="008D0937" w:rsidP="008D0937">
            <w:pPr>
              <w:spacing w:after="240"/>
              <w:jc w:val="both"/>
              <w:rPr>
                <w:sz w:val="18"/>
                <w:szCs w:val="18"/>
              </w:rPr>
            </w:pPr>
            <w:r w:rsidRPr="007E1700">
              <w:rPr>
                <w:sz w:val="18"/>
                <w:szCs w:val="18"/>
              </w:rPr>
              <w:t>435/2004 ve znění 73/2011 1/2012 317/2015 408/2023</w:t>
            </w:r>
          </w:p>
          <w:p w14:paraId="579354E1" w14:textId="77777777" w:rsidR="008D0937" w:rsidRPr="007E1700" w:rsidRDefault="008D0937" w:rsidP="008D0937">
            <w:pPr>
              <w:jc w:val="both"/>
              <w:rPr>
                <w:sz w:val="18"/>
                <w:szCs w:val="18"/>
              </w:rPr>
            </w:pPr>
            <w:r w:rsidRPr="007E1700">
              <w:rPr>
                <w:sz w:val="18"/>
                <w:szCs w:val="18"/>
              </w:rPr>
              <w:t xml:space="preserve"> </w:t>
            </w:r>
          </w:p>
        </w:tc>
        <w:tc>
          <w:tcPr>
            <w:tcW w:w="1260" w:type="dxa"/>
            <w:gridSpan w:val="2"/>
            <w:tcBorders>
              <w:top w:val="single" w:sz="4" w:space="0" w:color="auto"/>
              <w:left w:val="single" w:sz="4" w:space="0" w:color="auto"/>
              <w:bottom w:val="single" w:sz="4" w:space="0" w:color="auto"/>
              <w:right w:val="single" w:sz="4" w:space="0" w:color="auto"/>
            </w:tcBorders>
          </w:tcPr>
          <w:p w14:paraId="4A2C113B" w14:textId="77777777" w:rsidR="008D0937" w:rsidRPr="007E1700" w:rsidRDefault="008D0937" w:rsidP="008D0937">
            <w:pPr>
              <w:jc w:val="both"/>
              <w:rPr>
                <w:sz w:val="18"/>
                <w:szCs w:val="18"/>
              </w:rPr>
            </w:pPr>
            <w:r w:rsidRPr="007E1700">
              <w:rPr>
                <w:sz w:val="18"/>
                <w:szCs w:val="18"/>
              </w:rPr>
              <w:t>§ 6 odst. 1 písm. k)</w:t>
            </w:r>
          </w:p>
        </w:tc>
        <w:tc>
          <w:tcPr>
            <w:tcW w:w="5220" w:type="dxa"/>
            <w:gridSpan w:val="4"/>
            <w:tcBorders>
              <w:top w:val="single" w:sz="4" w:space="0" w:color="auto"/>
              <w:left w:val="single" w:sz="4" w:space="0" w:color="auto"/>
              <w:bottom w:val="single" w:sz="4" w:space="0" w:color="auto"/>
              <w:right w:val="single" w:sz="4" w:space="0" w:color="auto"/>
            </w:tcBorders>
          </w:tcPr>
          <w:p w14:paraId="179DE7F1" w14:textId="77777777" w:rsidR="008D0937" w:rsidRPr="007E1700" w:rsidRDefault="008D0937" w:rsidP="008D0937">
            <w:pPr>
              <w:jc w:val="both"/>
              <w:rPr>
                <w:sz w:val="18"/>
                <w:szCs w:val="18"/>
              </w:rPr>
            </w:pPr>
            <w:r w:rsidRPr="007E1700">
              <w:rPr>
                <w:sz w:val="18"/>
                <w:szCs w:val="18"/>
              </w:rPr>
              <w:t>(1) Ministerstvo usměrňuje a kontroluje výkon státní správy a dodržování zákonnosti při zabezpečování státní politiky zaměstnanosti. Přitom</w:t>
            </w:r>
          </w:p>
          <w:p w14:paraId="1FD7C46C" w14:textId="77777777" w:rsidR="008D0937" w:rsidRPr="007E1700" w:rsidRDefault="008D0937" w:rsidP="008D0937">
            <w:pPr>
              <w:jc w:val="both"/>
              <w:rPr>
                <w:sz w:val="18"/>
                <w:szCs w:val="18"/>
              </w:rPr>
            </w:pPr>
          </w:p>
          <w:p w14:paraId="33971BBB" w14:textId="77777777" w:rsidR="008D0937" w:rsidRPr="007E1700" w:rsidRDefault="008D0937" w:rsidP="008D0937">
            <w:pPr>
              <w:jc w:val="both"/>
              <w:rPr>
                <w:sz w:val="18"/>
                <w:szCs w:val="18"/>
              </w:rPr>
            </w:pPr>
            <w:r w:rsidRPr="007E1700">
              <w:rPr>
                <w:sz w:val="18"/>
                <w:szCs w:val="18"/>
              </w:rPr>
              <w:t>k) posuzuje rizika související s výkonem nelegální práce podle § 5 písm. e) bodu 3 a určuje riziková odvětví ekonomických činností, ve kterých se tato nelegální práce soustřeďuje,</w:t>
            </w:r>
          </w:p>
        </w:tc>
        <w:tc>
          <w:tcPr>
            <w:tcW w:w="931" w:type="dxa"/>
            <w:tcBorders>
              <w:top w:val="single" w:sz="4" w:space="0" w:color="auto"/>
              <w:left w:val="single" w:sz="4" w:space="0" w:color="auto"/>
              <w:bottom w:val="single" w:sz="4" w:space="0" w:color="auto"/>
              <w:right w:val="single" w:sz="4" w:space="0" w:color="auto"/>
            </w:tcBorders>
          </w:tcPr>
          <w:p w14:paraId="470FAD20" w14:textId="77777777" w:rsidR="008D0937" w:rsidRPr="007E1700" w:rsidRDefault="008D0937" w:rsidP="008D0937">
            <w:pPr>
              <w:jc w:val="center"/>
              <w:rPr>
                <w:sz w:val="18"/>
                <w:szCs w:val="18"/>
              </w:rPr>
            </w:pPr>
            <w:r w:rsidRPr="007E1700">
              <w:rPr>
                <w:sz w:val="18"/>
                <w:szCs w:val="18"/>
              </w:rPr>
              <w:t>PT</w:t>
            </w:r>
          </w:p>
        </w:tc>
        <w:tc>
          <w:tcPr>
            <w:tcW w:w="720" w:type="dxa"/>
            <w:tcBorders>
              <w:top w:val="single" w:sz="4" w:space="0" w:color="auto"/>
              <w:left w:val="single" w:sz="4" w:space="0" w:color="auto"/>
              <w:bottom w:val="single" w:sz="4" w:space="0" w:color="auto"/>
              <w:right w:val="single" w:sz="4" w:space="0" w:color="auto"/>
            </w:tcBorders>
          </w:tcPr>
          <w:p w14:paraId="3F717672" w14:textId="77777777" w:rsidR="008D0937" w:rsidRPr="007E1700" w:rsidRDefault="008D0937" w:rsidP="008D0937">
            <w:pPr>
              <w:rPr>
                <w:sz w:val="18"/>
                <w:szCs w:val="18"/>
              </w:rPr>
            </w:pPr>
          </w:p>
        </w:tc>
      </w:tr>
      <w:tr w:rsidR="008D0937" w:rsidRPr="007E1700" w14:paraId="29271264" w14:textId="77777777" w:rsidTr="00004AE4">
        <w:tc>
          <w:tcPr>
            <w:tcW w:w="1440" w:type="dxa"/>
            <w:tcBorders>
              <w:top w:val="single" w:sz="4" w:space="0" w:color="auto"/>
              <w:left w:val="single" w:sz="4" w:space="0" w:color="auto"/>
              <w:bottom w:val="nil"/>
              <w:right w:val="single" w:sz="4" w:space="0" w:color="auto"/>
            </w:tcBorders>
          </w:tcPr>
          <w:p w14:paraId="06A97103" w14:textId="77777777" w:rsidR="008D0937" w:rsidRPr="007E1700" w:rsidRDefault="008D0937" w:rsidP="008D0937">
            <w:pPr>
              <w:rPr>
                <w:sz w:val="18"/>
                <w:szCs w:val="18"/>
              </w:rPr>
            </w:pPr>
            <w:r w:rsidRPr="007E1700">
              <w:rPr>
                <w:sz w:val="18"/>
                <w:szCs w:val="18"/>
              </w:rPr>
              <w:t>Čl. 17 odst. 1</w:t>
            </w:r>
          </w:p>
        </w:tc>
        <w:tc>
          <w:tcPr>
            <w:tcW w:w="5400" w:type="dxa"/>
            <w:gridSpan w:val="4"/>
            <w:tcBorders>
              <w:top w:val="single" w:sz="4" w:space="0" w:color="auto"/>
              <w:left w:val="single" w:sz="4" w:space="0" w:color="auto"/>
              <w:bottom w:val="nil"/>
              <w:right w:val="single" w:sz="18" w:space="0" w:color="auto"/>
            </w:tcBorders>
          </w:tcPr>
          <w:p w14:paraId="2D612661" w14:textId="77777777" w:rsidR="008D0937" w:rsidRPr="007E1700" w:rsidRDefault="008D0937" w:rsidP="008D0937">
            <w:pPr>
              <w:jc w:val="both"/>
              <w:rPr>
                <w:sz w:val="18"/>
                <w:szCs w:val="18"/>
              </w:rPr>
            </w:pPr>
            <w:r w:rsidRPr="007E1700">
              <w:rPr>
                <w:sz w:val="18"/>
                <w:szCs w:val="18"/>
              </w:rPr>
              <w:t>1. Členské státy uvedou v účinnost právní a správní předpisy nezbytné pro dosažení souladu s touto směrnicí do 20. července 2011. Neprodleně o nich uvědomí Komisi.</w:t>
            </w:r>
          </w:p>
          <w:p w14:paraId="030A2A1D" w14:textId="77777777" w:rsidR="008D0937" w:rsidRPr="007E1700" w:rsidRDefault="008D0937" w:rsidP="008D0937">
            <w:pPr>
              <w:jc w:val="both"/>
              <w:rPr>
                <w:sz w:val="18"/>
                <w:szCs w:val="18"/>
              </w:rPr>
            </w:pPr>
          </w:p>
          <w:p w14:paraId="37FE49F7" w14:textId="77777777" w:rsidR="008D0937" w:rsidRPr="007E1700" w:rsidRDefault="008D0937" w:rsidP="008D0937">
            <w:pPr>
              <w:jc w:val="both"/>
              <w:rPr>
                <w:sz w:val="18"/>
                <w:szCs w:val="18"/>
              </w:rPr>
            </w:pPr>
            <w:r w:rsidRPr="007E1700">
              <w:rPr>
                <w:sz w:val="18"/>
                <w:szCs w:val="18"/>
              </w:rPr>
              <w:t>Tyto předpisy přijaté členskými státy musí obsahovat odkaz na tuto směrnici nebo musí být takový odkaz učiněn při jejich úředním vyhlášení. Způsob odkazu si stanoví členské státy.</w:t>
            </w:r>
          </w:p>
        </w:tc>
        <w:tc>
          <w:tcPr>
            <w:tcW w:w="900" w:type="dxa"/>
            <w:tcBorders>
              <w:top w:val="single" w:sz="4" w:space="0" w:color="auto"/>
              <w:left w:val="single" w:sz="18" w:space="0" w:color="auto"/>
              <w:bottom w:val="nil"/>
              <w:right w:val="single" w:sz="4" w:space="0" w:color="auto"/>
            </w:tcBorders>
          </w:tcPr>
          <w:p w14:paraId="316861C0" w14:textId="77777777" w:rsidR="008D0937" w:rsidRPr="007E1700" w:rsidRDefault="008D0937" w:rsidP="008D0937">
            <w:pPr>
              <w:rPr>
                <w:sz w:val="18"/>
                <w:szCs w:val="18"/>
              </w:rPr>
            </w:pPr>
            <w:r w:rsidRPr="007E1700">
              <w:rPr>
                <w:sz w:val="18"/>
                <w:szCs w:val="18"/>
              </w:rPr>
              <w:t xml:space="preserve">435/2004 ve znění </w:t>
            </w:r>
          </w:p>
          <w:p w14:paraId="0C7AC524" w14:textId="77777777" w:rsidR="008D0937" w:rsidRPr="007E1700" w:rsidRDefault="008D0937" w:rsidP="008D0937">
            <w:pPr>
              <w:rPr>
                <w:sz w:val="18"/>
                <w:szCs w:val="18"/>
              </w:rPr>
            </w:pPr>
            <w:r w:rsidRPr="007E1700">
              <w:rPr>
                <w:sz w:val="18"/>
                <w:szCs w:val="18"/>
              </w:rPr>
              <w:t>1/2012</w:t>
            </w:r>
          </w:p>
          <w:p w14:paraId="5CE9A701" w14:textId="77777777" w:rsidR="008D0937" w:rsidRPr="007E1700" w:rsidRDefault="008D0937" w:rsidP="008D0937">
            <w:pPr>
              <w:rPr>
                <w:sz w:val="18"/>
                <w:szCs w:val="18"/>
              </w:rPr>
            </w:pPr>
            <w:r w:rsidRPr="007E1700">
              <w:rPr>
                <w:sz w:val="18"/>
                <w:szCs w:val="18"/>
              </w:rPr>
              <w:t>93/2017</w:t>
            </w:r>
          </w:p>
        </w:tc>
        <w:tc>
          <w:tcPr>
            <w:tcW w:w="1260" w:type="dxa"/>
            <w:gridSpan w:val="2"/>
            <w:tcBorders>
              <w:top w:val="single" w:sz="4" w:space="0" w:color="auto"/>
              <w:left w:val="single" w:sz="4" w:space="0" w:color="auto"/>
              <w:bottom w:val="nil"/>
              <w:right w:val="single" w:sz="4" w:space="0" w:color="auto"/>
            </w:tcBorders>
          </w:tcPr>
          <w:p w14:paraId="0AB8C2A9" w14:textId="77777777" w:rsidR="008D0937" w:rsidRPr="007E1700" w:rsidRDefault="008D0937" w:rsidP="008D0937">
            <w:pPr>
              <w:rPr>
                <w:sz w:val="18"/>
                <w:szCs w:val="18"/>
              </w:rPr>
            </w:pPr>
            <w:r w:rsidRPr="007E1700">
              <w:rPr>
                <w:sz w:val="18"/>
                <w:szCs w:val="18"/>
              </w:rPr>
              <w:t>§ 1</w:t>
            </w:r>
          </w:p>
        </w:tc>
        <w:tc>
          <w:tcPr>
            <w:tcW w:w="5220" w:type="dxa"/>
            <w:gridSpan w:val="4"/>
            <w:tcBorders>
              <w:top w:val="single" w:sz="4" w:space="0" w:color="auto"/>
              <w:left w:val="single" w:sz="4" w:space="0" w:color="auto"/>
              <w:bottom w:val="nil"/>
              <w:right w:val="single" w:sz="4" w:space="0" w:color="auto"/>
            </w:tcBorders>
          </w:tcPr>
          <w:p w14:paraId="6D107315" w14:textId="77777777" w:rsidR="008D0937" w:rsidRPr="007E1700" w:rsidRDefault="008D0937" w:rsidP="008D0937">
            <w:pPr>
              <w:jc w:val="both"/>
              <w:rPr>
                <w:sz w:val="18"/>
                <w:szCs w:val="18"/>
              </w:rPr>
            </w:pPr>
            <w:r w:rsidRPr="007E1700">
              <w:rPr>
                <w:sz w:val="18"/>
                <w:szCs w:val="18"/>
              </w:rPr>
              <w:t>Tento zákon zapracovává příslušné předpisy Evropské unie1) a upravuje zabezpečování státní politiky zaměstnanosti, jejímž cílem je dosažení plné zaměstnanosti a ochrana proti nezaměstnanosti.</w:t>
            </w:r>
          </w:p>
        </w:tc>
        <w:tc>
          <w:tcPr>
            <w:tcW w:w="931" w:type="dxa"/>
            <w:tcBorders>
              <w:top w:val="single" w:sz="4" w:space="0" w:color="auto"/>
              <w:left w:val="single" w:sz="4" w:space="0" w:color="auto"/>
              <w:bottom w:val="nil"/>
              <w:right w:val="single" w:sz="4" w:space="0" w:color="auto"/>
            </w:tcBorders>
          </w:tcPr>
          <w:p w14:paraId="2B1BD47B" w14:textId="77777777" w:rsidR="008D0937" w:rsidRPr="007E1700" w:rsidRDefault="008D0937" w:rsidP="008D0937">
            <w:pPr>
              <w:jc w:val="center"/>
              <w:rPr>
                <w:sz w:val="18"/>
                <w:szCs w:val="18"/>
              </w:rPr>
            </w:pPr>
            <w:r w:rsidRPr="007E1700">
              <w:rPr>
                <w:sz w:val="18"/>
                <w:szCs w:val="18"/>
              </w:rPr>
              <w:t>PT</w:t>
            </w:r>
          </w:p>
        </w:tc>
        <w:tc>
          <w:tcPr>
            <w:tcW w:w="720" w:type="dxa"/>
            <w:tcBorders>
              <w:top w:val="single" w:sz="4" w:space="0" w:color="auto"/>
              <w:left w:val="single" w:sz="4" w:space="0" w:color="auto"/>
              <w:bottom w:val="nil"/>
              <w:right w:val="single" w:sz="4" w:space="0" w:color="auto"/>
            </w:tcBorders>
          </w:tcPr>
          <w:p w14:paraId="65B3433B" w14:textId="77777777" w:rsidR="008D0937" w:rsidRPr="007E1700" w:rsidRDefault="008D0937" w:rsidP="008D0937">
            <w:pPr>
              <w:rPr>
                <w:sz w:val="18"/>
                <w:szCs w:val="18"/>
              </w:rPr>
            </w:pPr>
          </w:p>
        </w:tc>
      </w:tr>
      <w:tr w:rsidR="008D0937" w:rsidRPr="007E1700" w14:paraId="0EC371C7" w14:textId="77777777" w:rsidTr="00004AE4">
        <w:tc>
          <w:tcPr>
            <w:tcW w:w="1440" w:type="dxa"/>
            <w:tcBorders>
              <w:top w:val="nil"/>
              <w:left w:val="single" w:sz="4" w:space="0" w:color="auto"/>
              <w:bottom w:val="single" w:sz="4" w:space="0" w:color="auto"/>
              <w:right w:val="single" w:sz="4" w:space="0" w:color="auto"/>
            </w:tcBorders>
          </w:tcPr>
          <w:p w14:paraId="5AF945A4" w14:textId="77777777" w:rsidR="008D0937" w:rsidRPr="007E1700" w:rsidRDefault="008D0937" w:rsidP="008D0937">
            <w:pPr>
              <w:rPr>
                <w:sz w:val="18"/>
                <w:szCs w:val="18"/>
              </w:rPr>
            </w:pPr>
          </w:p>
        </w:tc>
        <w:tc>
          <w:tcPr>
            <w:tcW w:w="5400" w:type="dxa"/>
            <w:gridSpan w:val="4"/>
            <w:tcBorders>
              <w:top w:val="nil"/>
              <w:left w:val="single" w:sz="4" w:space="0" w:color="auto"/>
              <w:bottom w:val="single" w:sz="4" w:space="0" w:color="auto"/>
              <w:right w:val="single" w:sz="18" w:space="0" w:color="auto"/>
            </w:tcBorders>
          </w:tcPr>
          <w:p w14:paraId="27F19113" w14:textId="77777777" w:rsidR="008D0937" w:rsidRPr="007E1700" w:rsidRDefault="008D0937" w:rsidP="008D0937">
            <w:pPr>
              <w:jc w:val="both"/>
              <w:rPr>
                <w:sz w:val="18"/>
                <w:szCs w:val="18"/>
              </w:rPr>
            </w:pPr>
          </w:p>
        </w:tc>
        <w:tc>
          <w:tcPr>
            <w:tcW w:w="900" w:type="dxa"/>
            <w:tcBorders>
              <w:top w:val="nil"/>
              <w:left w:val="single" w:sz="18" w:space="0" w:color="auto"/>
              <w:bottom w:val="single" w:sz="4" w:space="0" w:color="auto"/>
              <w:right w:val="single" w:sz="4" w:space="0" w:color="auto"/>
            </w:tcBorders>
          </w:tcPr>
          <w:p w14:paraId="79576056" w14:textId="77777777" w:rsidR="008D0937" w:rsidRPr="007E1700" w:rsidRDefault="008D0937" w:rsidP="008D0937">
            <w:pPr>
              <w:rPr>
                <w:sz w:val="18"/>
                <w:szCs w:val="18"/>
              </w:rPr>
            </w:pPr>
            <w:r w:rsidRPr="007E1700">
              <w:rPr>
                <w:sz w:val="18"/>
                <w:szCs w:val="18"/>
              </w:rPr>
              <w:t xml:space="preserve">435/2004 ve znění </w:t>
            </w:r>
          </w:p>
          <w:p w14:paraId="2817CCAA" w14:textId="77777777" w:rsidR="008D0937" w:rsidRPr="007E1700" w:rsidRDefault="008D0937" w:rsidP="008D0937">
            <w:pPr>
              <w:jc w:val="both"/>
              <w:rPr>
                <w:sz w:val="18"/>
                <w:szCs w:val="18"/>
              </w:rPr>
            </w:pPr>
            <w:r w:rsidRPr="007E1700">
              <w:rPr>
                <w:sz w:val="18"/>
                <w:szCs w:val="18"/>
              </w:rPr>
              <w:t>93/2017</w:t>
            </w:r>
          </w:p>
        </w:tc>
        <w:tc>
          <w:tcPr>
            <w:tcW w:w="1260" w:type="dxa"/>
            <w:gridSpan w:val="2"/>
            <w:tcBorders>
              <w:top w:val="nil"/>
              <w:left w:val="single" w:sz="4" w:space="0" w:color="auto"/>
              <w:bottom w:val="single" w:sz="4" w:space="0" w:color="auto"/>
              <w:right w:val="single" w:sz="4" w:space="0" w:color="auto"/>
            </w:tcBorders>
          </w:tcPr>
          <w:p w14:paraId="34134E54" w14:textId="77777777" w:rsidR="008D0937" w:rsidRPr="007E1700" w:rsidRDefault="008D0937" w:rsidP="008D0937">
            <w:pPr>
              <w:rPr>
                <w:sz w:val="18"/>
                <w:szCs w:val="18"/>
              </w:rPr>
            </w:pPr>
            <w:r w:rsidRPr="007E1700">
              <w:rPr>
                <w:sz w:val="18"/>
                <w:szCs w:val="18"/>
              </w:rPr>
              <w:t>Pozn. č. 1 věta 13</w:t>
            </w:r>
          </w:p>
        </w:tc>
        <w:tc>
          <w:tcPr>
            <w:tcW w:w="5220" w:type="dxa"/>
            <w:gridSpan w:val="4"/>
            <w:tcBorders>
              <w:top w:val="nil"/>
              <w:left w:val="single" w:sz="4" w:space="0" w:color="auto"/>
              <w:bottom w:val="single" w:sz="4" w:space="0" w:color="auto"/>
              <w:right w:val="single" w:sz="4" w:space="0" w:color="auto"/>
            </w:tcBorders>
          </w:tcPr>
          <w:p w14:paraId="63B0CBAC" w14:textId="77777777" w:rsidR="008D0937" w:rsidRPr="007E1700" w:rsidRDefault="008D0937" w:rsidP="008D0937">
            <w:pPr>
              <w:jc w:val="both"/>
              <w:rPr>
                <w:sz w:val="18"/>
                <w:szCs w:val="18"/>
              </w:rPr>
            </w:pPr>
            <w:r w:rsidRPr="007E1700">
              <w:rPr>
                <w:sz w:val="18"/>
                <w:szCs w:val="18"/>
              </w:rPr>
              <w:t>Směrnice Evropského parlamentu a Rady 2009/52/ES ze dne 18. června 2009 o minimálních normách pro sankce a opatření vůči zaměstnavatelům neoprávněně pobývajících státních příslušníků třetích zemí.</w:t>
            </w:r>
          </w:p>
        </w:tc>
        <w:tc>
          <w:tcPr>
            <w:tcW w:w="931" w:type="dxa"/>
            <w:tcBorders>
              <w:top w:val="nil"/>
              <w:left w:val="single" w:sz="4" w:space="0" w:color="auto"/>
              <w:bottom w:val="single" w:sz="4" w:space="0" w:color="auto"/>
              <w:right w:val="single" w:sz="4" w:space="0" w:color="auto"/>
            </w:tcBorders>
          </w:tcPr>
          <w:p w14:paraId="1082798D" w14:textId="77777777" w:rsidR="008D0937" w:rsidRPr="007E1700" w:rsidRDefault="008D0937" w:rsidP="008D0937">
            <w:pPr>
              <w:jc w:val="center"/>
              <w:rPr>
                <w:sz w:val="18"/>
                <w:szCs w:val="18"/>
              </w:rPr>
            </w:pPr>
          </w:p>
        </w:tc>
        <w:tc>
          <w:tcPr>
            <w:tcW w:w="720" w:type="dxa"/>
            <w:tcBorders>
              <w:top w:val="nil"/>
              <w:left w:val="single" w:sz="4" w:space="0" w:color="auto"/>
              <w:bottom w:val="single" w:sz="4" w:space="0" w:color="auto"/>
              <w:right w:val="single" w:sz="4" w:space="0" w:color="auto"/>
            </w:tcBorders>
          </w:tcPr>
          <w:p w14:paraId="787DD78F" w14:textId="77777777" w:rsidR="008D0937" w:rsidRPr="007E1700" w:rsidRDefault="008D0937" w:rsidP="008D0937">
            <w:pPr>
              <w:rPr>
                <w:sz w:val="18"/>
                <w:szCs w:val="18"/>
              </w:rPr>
            </w:pPr>
          </w:p>
        </w:tc>
      </w:tr>
      <w:tr w:rsidR="008D0937" w:rsidRPr="007E1700" w14:paraId="10FFE968" w14:textId="77777777">
        <w:tc>
          <w:tcPr>
            <w:tcW w:w="1440" w:type="dxa"/>
            <w:tcBorders>
              <w:top w:val="single" w:sz="4" w:space="0" w:color="auto"/>
              <w:left w:val="single" w:sz="4" w:space="0" w:color="auto"/>
              <w:bottom w:val="single" w:sz="4" w:space="0" w:color="auto"/>
              <w:right w:val="single" w:sz="4" w:space="0" w:color="auto"/>
            </w:tcBorders>
          </w:tcPr>
          <w:p w14:paraId="7AF09743" w14:textId="77777777" w:rsidR="008D0937" w:rsidRPr="007E1700" w:rsidRDefault="008D0937" w:rsidP="008D0937">
            <w:pPr>
              <w:rPr>
                <w:sz w:val="18"/>
                <w:szCs w:val="18"/>
              </w:rPr>
            </w:pPr>
            <w:r w:rsidRPr="007E1700">
              <w:rPr>
                <w:sz w:val="18"/>
                <w:szCs w:val="18"/>
              </w:rPr>
              <w:t>Čl. 17 odst. 2</w:t>
            </w:r>
          </w:p>
        </w:tc>
        <w:tc>
          <w:tcPr>
            <w:tcW w:w="5400" w:type="dxa"/>
            <w:gridSpan w:val="4"/>
            <w:tcBorders>
              <w:top w:val="single" w:sz="4" w:space="0" w:color="auto"/>
              <w:left w:val="single" w:sz="4" w:space="0" w:color="auto"/>
              <w:bottom w:val="single" w:sz="4" w:space="0" w:color="auto"/>
              <w:right w:val="single" w:sz="18" w:space="0" w:color="auto"/>
            </w:tcBorders>
          </w:tcPr>
          <w:p w14:paraId="7AE7D97A" w14:textId="77777777" w:rsidR="008D0937" w:rsidRPr="007E1700" w:rsidRDefault="008D0937" w:rsidP="008D0937">
            <w:pPr>
              <w:jc w:val="both"/>
              <w:rPr>
                <w:sz w:val="18"/>
                <w:szCs w:val="18"/>
              </w:rPr>
            </w:pPr>
            <w:r w:rsidRPr="007E1700">
              <w:rPr>
                <w:sz w:val="18"/>
                <w:szCs w:val="18"/>
              </w:rPr>
              <w:t>2. Členské státy sdělí Komisi znění hlavních ustanovení vnitrostátních právních předpisů, které přijmou v oblasti působnosti této směrnice.</w:t>
            </w:r>
          </w:p>
        </w:tc>
        <w:tc>
          <w:tcPr>
            <w:tcW w:w="900" w:type="dxa"/>
            <w:tcBorders>
              <w:top w:val="single" w:sz="4" w:space="0" w:color="auto"/>
              <w:left w:val="single" w:sz="18" w:space="0" w:color="auto"/>
              <w:bottom w:val="single" w:sz="4" w:space="0" w:color="auto"/>
              <w:right w:val="single" w:sz="4" w:space="0" w:color="auto"/>
            </w:tcBorders>
          </w:tcPr>
          <w:p w14:paraId="2B8F0C24" w14:textId="77777777" w:rsidR="008D0937" w:rsidRPr="007E1700" w:rsidRDefault="008D0937" w:rsidP="008D0937">
            <w:pPr>
              <w:jc w:val="center"/>
              <w:rPr>
                <w:sz w:val="18"/>
                <w:szCs w:val="18"/>
              </w:rPr>
            </w:pPr>
          </w:p>
        </w:tc>
        <w:tc>
          <w:tcPr>
            <w:tcW w:w="1260" w:type="dxa"/>
            <w:gridSpan w:val="2"/>
            <w:tcBorders>
              <w:top w:val="single" w:sz="4" w:space="0" w:color="auto"/>
              <w:left w:val="single" w:sz="4" w:space="0" w:color="auto"/>
              <w:bottom w:val="single" w:sz="4" w:space="0" w:color="auto"/>
              <w:right w:val="single" w:sz="4" w:space="0" w:color="auto"/>
            </w:tcBorders>
          </w:tcPr>
          <w:p w14:paraId="29D18D6F" w14:textId="77777777" w:rsidR="008D0937" w:rsidRPr="007E1700" w:rsidRDefault="008D0937" w:rsidP="008D0937">
            <w:pPr>
              <w:rPr>
                <w:sz w:val="18"/>
                <w:szCs w:val="18"/>
              </w:rPr>
            </w:pPr>
          </w:p>
        </w:tc>
        <w:tc>
          <w:tcPr>
            <w:tcW w:w="5220" w:type="dxa"/>
            <w:gridSpan w:val="4"/>
            <w:tcBorders>
              <w:top w:val="single" w:sz="4" w:space="0" w:color="auto"/>
              <w:left w:val="single" w:sz="4" w:space="0" w:color="auto"/>
              <w:bottom w:val="single" w:sz="4" w:space="0" w:color="auto"/>
              <w:right w:val="single" w:sz="4" w:space="0" w:color="auto"/>
            </w:tcBorders>
          </w:tcPr>
          <w:p w14:paraId="672B9252" w14:textId="77777777" w:rsidR="008D0937" w:rsidRPr="007E1700" w:rsidRDefault="008D0937" w:rsidP="008D0937">
            <w:pPr>
              <w:jc w:val="both"/>
              <w:rPr>
                <w:sz w:val="18"/>
                <w:szCs w:val="18"/>
              </w:rPr>
            </w:pPr>
            <w:r w:rsidRPr="007E1700">
              <w:rPr>
                <w:sz w:val="18"/>
                <w:szCs w:val="18"/>
              </w:rPr>
              <w:t>Ustanovení obecným způsobem upravuje spolupráci mezi členskými státy (Českou republikou) a Evropskou komisí, např. notifikaci transpozičních předpisů Evropské komisi či podávání zpráv a informací.</w:t>
            </w:r>
          </w:p>
          <w:p w14:paraId="0D993A12" w14:textId="77777777" w:rsidR="008D0937" w:rsidRPr="007E1700" w:rsidRDefault="008D0937" w:rsidP="008D0937">
            <w:pPr>
              <w:jc w:val="both"/>
              <w:rPr>
                <w:sz w:val="18"/>
                <w:szCs w:val="18"/>
              </w:rPr>
            </w:pPr>
          </w:p>
        </w:tc>
        <w:tc>
          <w:tcPr>
            <w:tcW w:w="931" w:type="dxa"/>
            <w:tcBorders>
              <w:top w:val="single" w:sz="4" w:space="0" w:color="auto"/>
              <w:left w:val="single" w:sz="4" w:space="0" w:color="auto"/>
              <w:bottom w:val="single" w:sz="4" w:space="0" w:color="auto"/>
              <w:right w:val="single" w:sz="4" w:space="0" w:color="auto"/>
            </w:tcBorders>
          </w:tcPr>
          <w:p w14:paraId="4A5575B1" w14:textId="77777777" w:rsidR="008D0937" w:rsidRPr="007E1700" w:rsidRDefault="008D0937" w:rsidP="008D0937">
            <w:pPr>
              <w:jc w:val="center"/>
              <w:rPr>
                <w:sz w:val="18"/>
                <w:szCs w:val="18"/>
              </w:rPr>
            </w:pPr>
            <w:r w:rsidRPr="007E1700">
              <w:rPr>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4B90E722" w14:textId="77777777" w:rsidR="008D0937" w:rsidRPr="007E1700" w:rsidRDefault="008D0937" w:rsidP="008D0937">
            <w:pPr>
              <w:rPr>
                <w:sz w:val="18"/>
                <w:szCs w:val="18"/>
              </w:rPr>
            </w:pPr>
          </w:p>
        </w:tc>
      </w:tr>
      <w:tr w:rsidR="008D0937" w:rsidRPr="007E1700" w14:paraId="48A19B9A" w14:textId="77777777">
        <w:tc>
          <w:tcPr>
            <w:tcW w:w="1440" w:type="dxa"/>
            <w:tcBorders>
              <w:top w:val="single" w:sz="4" w:space="0" w:color="auto"/>
              <w:left w:val="single" w:sz="4" w:space="0" w:color="auto"/>
              <w:bottom w:val="single" w:sz="4" w:space="0" w:color="auto"/>
              <w:right w:val="single" w:sz="4" w:space="0" w:color="auto"/>
            </w:tcBorders>
          </w:tcPr>
          <w:p w14:paraId="44A9FD64" w14:textId="77777777" w:rsidR="008D0937" w:rsidRPr="007E1700" w:rsidRDefault="008D0937" w:rsidP="008D0937">
            <w:pPr>
              <w:rPr>
                <w:sz w:val="18"/>
                <w:szCs w:val="18"/>
              </w:rPr>
            </w:pPr>
            <w:r w:rsidRPr="007E1700">
              <w:rPr>
                <w:sz w:val="18"/>
                <w:szCs w:val="18"/>
              </w:rPr>
              <w:t>Čl. 18</w:t>
            </w:r>
          </w:p>
        </w:tc>
        <w:tc>
          <w:tcPr>
            <w:tcW w:w="5400" w:type="dxa"/>
            <w:gridSpan w:val="4"/>
            <w:tcBorders>
              <w:top w:val="single" w:sz="4" w:space="0" w:color="auto"/>
              <w:left w:val="single" w:sz="4" w:space="0" w:color="auto"/>
              <w:bottom w:val="single" w:sz="4" w:space="0" w:color="auto"/>
              <w:right w:val="single" w:sz="18" w:space="0" w:color="auto"/>
            </w:tcBorders>
          </w:tcPr>
          <w:p w14:paraId="486AD186" w14:textId="77777777" w:rsidR="008D0937" w:rsidRPr="007E1700" w:rsidRDefault="008D0937" w:rsidP="008D0937">
            <w:pPr>
              <w:jc w:val="both"/>
              <w:rPr>
                <w:sz w:val="18"/>
                <w:szCs w:val="18"/>
              </w:rPr>
            </w:pPr>
            <w:r w:rsidRPr="007E1700">
              <w:rPr>
                <w:sz w:val="18"/>
                <w:szCs w:val="18"/>
              </w:rPr>
              <w:t>Tato směrnice vstupuje v platnost dvacátým dnem po vyhlášení v Úředním věstníku Evropské unie.</w:t>
            </w:r>
          </w:p>
        </w:tc>
        <w:tc>
          <w:tcPr>
            <w:tcW w:w="900" w:type="dxa"/>
            <w:tcBorders>
              <w:top w:val="single" w:sz="4" w:space="0" w:color="auto"/>
              <w:left w:val="single" w:sz="18" w:space="0" w:color="auto"/>
              <w:bottom w:val="single" w:sz="4" w:space="0" w:color="auto"/>
              <w:right w:val="single" w:sz="4" w:space="0" w:color="auto"/>
            </w:tcBorders>
          </w:tcPr>
          <w:p w14:paraId="44F4E69C" w14:textId="77777777" w:rsidR="008D0937" w:rsidRPr="007E1700" w:rsidRDefault="008D0937" w:rsidP="008D0937">
            <w:pPr>
              <w:jc w:val="center"/>
              <w:rPr>
                <w:sz w:val="18"/>
                <w:szCs w:val="18"/>
              </w:rPr>
            </w:pPr>
          </w:p>
        </w:tc>
        <w:tc>
          <w:tcPr>
            <w:tcW w:w="1260" w:type="dxa"/>
            <w:gridSpan w:val="2"/>
            <w:tcBorders>
              <w:top w:val="single" w:sz="4" w:space="0" w:color="auto"/>
              <w:left w:val="single" w:sz="4" w:space="0" w:color="auto"/>
              <w:bottom w:val="single" w:sz="4" w:space="0" w:color="auto"/>
              <w:right w:val="single" w:sz="4" w:space="0" w:color="auto"/>
            </w:tcBorders>
          </w:tcPr>
          <w:p w14:paraId="023FBBDA" w14:textId="77777777" w:rsidR="008D0937" w:rsidRPr="007E1700" w:rsidRDefault="008D0937" w:rsidP="008D0937">
            <w:pPr>
              <w:rPr>
                <w:sz w:val="18"/>
                <w:szCs w:val="18"/>
              </w:rPr>
            </w:pPr>
          </w:p>
        </w:tc>
        <w:tc>
          <w:tcPr>
            <w:tcW w:w="5220" w:type="dxa"/>
            <w:gridSpan w:val="4"/>
            <w:tcBorders>
              <w:top w:val="single" w:sz="4" w:space="0" w:color="auto"/>
              <w:left w:val="single" w:sz="4" w:space="0" w:color="auto"/>
              <w:bottom w:val="single" w:sz="4" w:space="0" w:color="auto"/>
              <w:right w:val="single" w:sz="4" w:space="0" w:color="auto"/>
            </w:tcBorders>
          </w:tcPr>
          <w:p w14:paraId="6216511E" w14:textId="77777777" w:rsidR="008D0937" w:rsidRPr="007E1700" w:rsidRDefault="008D0937" w:rsidP="008D0937">
            <w:pPr>
              <w:jc w:val="both"/>
              <w:rPr>
                <w:sz w:val="18"/>
                <w:szCs w:val="18"/>
              </w:rPr>
            </w:pPr>
            <w:r w:rsidRPr="007E1700">
              <w:rPr>
                <w:sz w:val="18"/>
                <w:szCs w:val="18"/>
              </w:rPr>
              <w:t xml:space="preserve">Ustanovení má proklamativní, deklaratorní či jiný obecný soft law charakter a nemá žádné bezprostřední dopady do práv fyzických nebo právnických osob, ani do kompetencí orgánů veřejné moci nebo osob pověřených výkonem veřejné správy </w:t>
            </w:r>
          </w:p>
          <w:p w14:paraId="0D32CB37" w14:textId="77777777" w:rsidR="008D0937" w:rsidRPr="007E1700" w:rsidRDefault="008D0937" w:rsidP="008D0937">
            <w:pPr>
              <w:jc w:val="both"/>
              <w:rPr>
                <w:sz w:val="18"/>
                <w:szCs w:val="18"/>
              </w:rPr>
            </w:pPr>
          </w:p>
        </w:tc>
        <w:tc>
          <w:tcPr>
            <w:tcW w:w="931" w:type="dxa"/>
            <w:tcBorders>
              <w:top w:val="single" w:sz="4" w:space="0" w:color="auto"/>
              <w:left w:val="single" w:sz="4" w:space="0" w:color="auto"/>
              <w:bottom w:val="single" w:sz="4" w:space="0" w:color="auto"/>
              <w:right w:val="single" w:sz="4" w:space="0" w:color="auto"/>
            </w:tcBorders>
          </w:tcPr>
          <w:p w14:paraId="70AAA2E4" w14:textId="77777777" w:rsidR="008D0937" w:rsidRPr="007E1700" w:rsidRDefault="008D0937" w:rsidP="008D0937">
            <w:pPr>
              <w:jc w:val="center"/>
              <w:rPr>
                <w:sz w:val="18"/>
                <w:szCs w:val="18"/>
              </w:rPr>
            </w:pPr>
            <w:r w:rsidRPr="007E1700">
              <w:rPr>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5D380195" w14:textId="77777777" w:rsidR="008D0937" w:rsidRPr="007E1700" w:rsidRDefault="008D0937" w:rsidP="008D0937">
            <w:pPr>
              <w:rPr>
                <w:sz w:val="18"/>
                <w:szCs w:val="18"/>
              </w:rPr>
            </w:pPr>
          </w:p>
        </w:tc>
      </w:tr>
      <w:tr w:rsidR="008D0937" w:rsidRPr="007E1700" w14:paraId="1B1C3035" w14:textId="77777777">
        <w:tc>
          <w:tcPr>
            <w:tcW w:w="1440" w:type="dxa"/>
            <w:tcBorders>
              <w:top w:val="single" w:sz="4" w:space="0" w:color="auto"/>
              <w:left w:val="single" w:sz="4" w:space="0" w:color="auto"/>
              <w:bottom w:val="single" w:sz="4" w:space="0" w:color="auto"/>
              <w:right w:val="single" w:sz="4" w:space="0" w:color="auto"/>
            </w:tcBorders>
          </w:tcPr>
          <w:p w14:paraId="7ADB410D" w14:textId="77777777" w:rsidR="008D0937" w:rsidRPr="007E1700" w:rsidRDefault="008D0937" w:rsidP="008D0937">
            <w:pPr>
              <w:rPr>
                <w:sz w:val="18"/>
                <w:szCs w:val="18"/>
              </w:rPr>
            </w:pPr>
            <w:r w:rsidRPr="007E1700">
              <w:rPr>
                <w:sz w:val="18"/>
                <w:szCs w:val="18"/>
              </w:rPr>
              <w:t>Čl. 19</w:t>
            </w:r>
          </w:p>
        </w:tc>
        <w:tc>
          <w:tcPr>
            <w:tcW w:w="5400" w:type="dxa"/>
            <w:gridSpan w:val="4"/>
            <w:tcBorders>
              <w:top w:val="single" w:sz="4" w:space="0" w:color="auto"/>
              <w:left w:val="single" w:sz="4" w:space="0" w:color="auto"/>
              <w:bottom w:val="single" w:sz="4" w:space="0" w:color="auto"/>
              <w:right w:val="single" w:sz="18" w:space="0" w:color="auto"/>
            </w:tcBorders>
          </w:tcPr>
          <w:p w14:paraId="485B9552" w14:textId="77777777" w:rsidR="008D0937" w:rsidRPr="007E1700" w:rsidRDefault="008D0937" w:rsidP="008D0937">
            <w:pPr>
              <w:pStyle w:val="Normlnweb"/>
              <w:jc w:val="both"/>
              <w:rPr>
                <w:sz w:val="18"/>
                <w:szCs w:val="18"/>
              </w:rPr>
            </w:pPr>
            <w:r w:rsidRPr="007E1700">
              <w:rPr>
                <w:sz w:val="18"/>
                <w:szCs w:val="18"/>
              </w:rPr>
              <w:t>Tato směrnice je určena členským státům v souladu se Smlouvou o založení Evropského společenství.</w:t>
            </w:r>
          </w:p>
        </w:tc>
        <w:tc>
          <w:tcPr>
            <w:tcW w:w="900" w:type="dxa"/>
            <w:tcBorders>
              <w:top w:val="single" w:sz="4" w:space="0" w:color="auto"/>
              <w:left w:val="single" w:sz="18" w:space="0" w:color="auto"/>
              <w:bottom w:val="single" w:sz="4" w:space="0" w:color="auto"/>
              <w:right w:val="single" w:sz="4" w:space="0" w:color="auto"/>
            </w:tcBorders>
          </w:tcPr>
          <w:p w14:paraId="7C7C3F88" w14:textId="77777777" w:rsidR="008D0937" w:rsidRPr="007E1700" w:rsidRDefault="008D0937" w:rsidP="008D0937">
            <w:pPr>
              <w:jc w:val="center"/>
              <w:rPr>
                <w:sz w:val="18"/>
                <w:szCs w:val="18"/>
              </w:rPr>
            </w:pPr>
          </w:p>
        </w:tc>
        <w:tc>
          <w:tcPr>
            <w:tcW w:w="1260" w:type="dxa"/>
            <w:gridSpan w:val="2"/>
            <w:tcBorders>
              <w:top w:val="single" w:sz="4" w:space="0" w:color="auto"/>
              <w:left w:val="single" w:sz="4" w:space="0" w:color="auto"/>
              <w:bottom w:val="single" w:sz="4" w:space="0" w:color="auto"/>
              <w:right w:val="single" w:sz="4" w:space="0" w:color="auto"/>
            </w:tcBorders>
          </w:tcPr>
          <w:p w14:paraId="459E2EF4" w14:textId="77777777" w:rsidR="008D0937" w:rsidRPr="007E1700" w:rsidRDefault="008D0937" w:rsidP="008D0937">
            <w:pPr>
              <w:rPr>
                <w:sz w:val="18"/>
                <w:szCs w:val="18"/>
              </w:rPr>
            </w:pPr>
          </w:p>
        </w:tc>
        <w:tc>
          <w:tcPr>
            <w:tcW w:w="5220" w:type="dxa"/>
            <w:gridSpan w:val="4"/>
            <w:tcBorders>
              <w:top w:val="single" w:sz="4" w:space="0" w:color="auto"/>
              <w:left w:val="single" w:sz="4" w:space="0" w:color="auto"/>
              <w:bottom w:val="single" w:sz="4" w:space="0" w:color="auto"/>
              <w:right w:val="single" w:sz="4" w:space="0" w:color="auto"/>
            </w:tcBorders>
          </w:tcPr>
          <w:p w14:paraId="607C2BDE" w14:textId="77777777" w:rsidR="008D0937" w:rsidRPr="007E1700" w:rsidRDefault="008D0937" w:rsidP="008D0937">
            <w:pPr>
              <w:jc w:val="both"/>
              <w:rPr>
                <w:sz w:val="18"/>
                <w:szCs w:val="18"/>
              </w:rPr>
            </w:pPr>
            <w:r w:rsidRPr="007E1700">
              <w:rPr>
                <w:sz w:val="18"/>
                <w:szCs w:val="18"/>
              </w:rPr>
              <w:t xml:space="preserve">Ustanovení má proklamativní, deklaratorní či jiný obecný soft law charakter a nemá žádné bezprostřední dopady do práv fyzických nebo </w:t>
            </w:r>
            <w:r w:rsidRPr="007E1700">
              <w:rPr>
                <w:sz w:val="18"/>
                <w:szCs w:val="18"/>
              </w:rPr>
              <w:lastRenderedPageBreak/>
              <w:t xml:space="preserve">právnických osob, ani do kompetencí orgánů veřejné moci nebo osob pověřených výkonem veřejné správy </w:t>
            </w:r>
          </w:p>
          <w:p w14:paraId="16ABCCB3" w14:textId="77777777" w:rsidR="008D0937" w:rsidRPr="007E1700" w:rsidRDefault="008D0937" w:rsidP="008D0937">
            <w:pPr>
              <w:jc w:val="both"/>
              <w:rPr>
                <w:sz w:val="18"/>
                <w:szCs w:val="18"/>
              </w:rPr>
            </w:pPr>
          </w:p>
        </w:tc>
        <w:tc>
          <w:tcPr>
            <w:tcW w:w="931" w:type="dxa"/>
            <w:tcBorders>
              <w:top w:val="single" w:sz="4" w:space="0" w:color="auto"/>
              <w:left w:val="single" w:sz="4" w:space="0" w:color="auto"/>
              <w:bottom w:val="single" w:sz="4" w:space="0" w:color="auto"/>
              <w:right w:val="single" w:sz="4" w:space="0" w:color="auto"/>
            </w:tcBorders>
          </w:tcPr>
          <w:p w14:paraId="57D8BBD4" w14:textId="77777777" w:rsidR="008D0937" w:rsidRPr="007E1700" w:rsidRDefault="008D0937" w:rsidP="008D0937">
            <w:pPr>
              <w:jc w:val="center"/>
              <w:rPr>
                <w:sz w:val="18"/>
                <w:szCs w:val="18"/>
              </w:rPr>
            </w:pPr>
            <w:r w:rsidRPr="007E1700">
              <w:rPr>
                <w:sz w:val="18"/>
                <w:szCs w:val="18"/>
              </w:rPr>
              <w:lastRenderedPageBreak/>
              <w:t>NT</w:t>
            </w:r>
          </w:p>
        </w:tc>
        <w:tc>
          <w:tcPr>
            <w:tcW w:w="720" w:type="dxa"/>
            <w:tcBorders>
              <w:top w:val="single" w:sz="4" w:space="0" w:color="auto"/>
              <w:left w:val="single" w:sz="4" w:space="0" w:color="auto"/>
              <w:bottom w:val="single" w:sz="4" w:space="0" w:color="auto"/>
              <w:right w:val="single" w:sz="4" w:space="0" w:color="auto"/>
            </w:tcBorders>
          </w:tcPr>
          <w:p w14:paraId="30AA94D3" w14:textId="77777777" w:rsidR="008D0937" w:rsidRPr="007E1700" w:rsidRDefault="008D0937" w:rsidP="008D0937">
            <w:pPr>
              <w:rPr>
                <w:sz w:val="18"/>
                <w:szCs w:val="18"/>
              </w:rPr>
            </w:pPr>
          </w:p>
        </w:tc>
      </w:tr>
    </w:tbl>
    <w:p w14:paraId="237214A8" w14:textId="77777777" w:rsidR="008368BD" w:rsidRPr="007E1700" w:rsidRDefault="008368BD" w:rsidP="00FA0208">
      <w:pPr>
        <w:rPr>
          <w:sz w:val="18"/>
          <w:u w:val="single"/>
        </w:rPr>
      </w:pPr>
    </w:p>
    <w:p w14:paraId="6A8F3BBC" w14:textId="77777777" w:rsidR="001777C3" w:rsidRPr="007E1700" w:rsidRDefault="001777C3" w:rsidP="00FA0208"/>
    <w:p w14:paraId="13F378CF" w14:textId="77777777" w:rsidR="001777C3" w:rsidRPr="007E1700" w:rsidRDefault="001777C3" w:rsidP="00FA0208"/>
    <w:p w14:paraId="7E6E6B0C" w14:textId="77777777" w:rsidR="00FA0208" w:rsidRPr="007E1700" w:rsidRDefault="00FA0208" w:rsidP="00FA0208">
      <w:pPr>
        <w:pStyle w:val="Nadpis1"/>
      </w:pPr>
      <w:r w:rsidRPr="007E1700">
        <w:t>Rekapitulace platných předpisů a legislativních návrhů, jejichž prostřednictvím je implementován předpis  ES/EU</w:t>
      </w:r>
    </w:p>
    <w:p w14:paraId="6D0DA0FF" w14:textId="77777777" w:rsidR="00FA0208" w:rsidRPr="007E1700" w:rsidRDefault="00FA0208" w:rsidP="00FA0208">
      <w:pPr>
        <w:ind w:left="-900"/>
        <w:rPr>
          <w:sz w:val="18"/>
        </w:rPr>
      </w:pPr>
    </w:p>
    <w:p w14:paraId="3EE6375F" w14:textId="77777777" w:rsidR="00FA0208" w:rsidRPr="007E1700" w:rsidRDefault="00FA0208" w:rsidP="00FA0208">
      <w:pPr>
        <w:ind w:left="-900"/>
        <w:rPr>
          <w:sz w:val="18"/>
        </w:rPr>
      </w:pPr>
    </w:p>
    <w:p w14:paraId="20E6FE2C" w14:textId="77777777" w:rsidR="00FA0208" w:rsidRPr="007E1700" w:rsidRDefault="00FA0208" w:rsidP="00FA0208">
      <w:pPr>
        <w:ind w:left="-900"/>
        <w:rPr>
          <w:b/>
          <w:bCs/>
          <w:sz w:val="18"/>
        </w:rPr>
      </w:pPr>
      <w:r w:rsidRPr="007E1700">
        <w:rPr>
          <w:b/>
          <w:bCs/>
          <w:sz w:val="18"/>
        </w:rPr>
        <w:t>1. 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900"/>
        <w:gridCol w:w="12960"/>
        <w:gridCol w:w="1440"/>
      </w:tblGrid>
      <w:tr w:rsidR="007E1700" w:rsidRPr="007E1700" w14:paraId="42EE3547" w14:textId="77777777">
        <w:tc>
          <w:tcPr>
            <w:tcW w:w="540" w:type="dxa"/>
          </w:tcPr>
          <w:p w14:paraId="58B19C79" w14:textId="77777777" w:rsidR="00FA0208" w:rsidRPr="007E1700" w:rsidRDefault="00FA0208" w:rsidP="00FA0208">
            <w:pPr>
              <w:spacing w:before="60" w:after="60"/>
              <w:jc w:val="center"/>
              <w:rPr>
                <w:sz w:val="16"/>
              </w:rPr>
            </w:pPr>
            <w:r w:rsidRPr="007E1700">
              <w:rPr>
                <w:sz w:val="16"/>
              </w:rPr>
              <w:t>Poř. č</w:t>
            </w:r>
          </w:p>
        </w:tc>
        <w:tc>
          <w:tcPr>
            <w:tcW w:w="900" w:type="dxa"/>
          </w:tcPr>
          <w:p w14:paraId="30CCBA88" w14:textId="77777777" w:rsidR="00FA0208" w:rsidRPr="007E1700" w:rsidRDefault="00FA0208" w:rsidP="00FA0208">
            <w:pPr>
              <w:spacing w:before="60" w:after="60"/>
              <w:jc w:val="center"/>
              <w:rPr>
                <w:sz w:val="16"/>
              </w:rPr>
            </w:pPr>
            <w:r w:rsidRPr="007E1700">
              <w:rPr>
                <w:sz w:val="16"/>
              </w:rPr>
              <w:t>Číslo.Sb.</w:t>
            </w:r>
          </w:p>
        </w:tc>
        <w:tc>
          <w:tcPr>
            <w:tcW w:w="12960" w:type="dxa"/>
          </w:tcPr>
          <w:p w14:paraId="391CAE73" w14:textId="77777777" w:rsidR="00FA0208" w:rsidRPr="007E1700" w:rsidRDefault="00FA0208" w:rsidP="00FA0208">
            <w:pPr>
              <w:spacing w:before="60" w:after="60"/>
              <w:jc w:val="center"/>
              <w:rPr>
                <w:sz w:val="16"/>
              </w:rPr>
            </w:pPr>
            <w:r w:rsidRPr="007E1700">
              <w:rPr>
                <w:sz w:val="16"/>
              </w:rPr>
              <w:t>Název předpisu</w:t>
            </w:r>
          </w:p>
        </w:tc>
        <w:tc>
          <w:tcPr>
            <w:tcW w:w="1440" w:type="dxa"/>
          </w:tcPr>
          <w:p w14:paraId="1C5D50B7" w14:textId="77777777" w:rsidR="00FA0208" w:rsidRPr="007E1700" w:rsidRDefault="00FA0208" w:rsidP="00FA0208">
            <w:pPr>
              <w:spacing w:before="60" w:after="60"/>
              <w:jc w:val="center"/>
              <w:rPr>
                <w:sz w:val="16"/>
              </w:rPr>
            </w:pPr>
            <w:r w:rsidRPr="007E1700">
              <w:rPr>
                <w:sz w:val="16"/>
              </w:rPr>
              <w:t>Účinnost předpisu</w:t>
            </w:r>
          </w:p>
        </w:tc>
      </w:tr>
      <w:tr w:rsidR="007E1700" w:rsidRPr="007E1700" w14:paraId="20F8D52E" w14:textId="77777777">
        <w:tc>
          <w:tcPr>
            <w:tcW w:w="540" w:type="dxa"/>
          </w:tcPr>
          <w:p w14:paraId="477EB27E" w14:textId="77777777" w:rsidR="002F3082" w:rsidRPr="007E1700" w:rsidRDefault="002F3082" w:rsidP="00D36B28">
            <w:pPr>
              <w:numPr>
                <w:ilvl w:val="0"/>
                <w:numId w:val="2"/>
              </w:numPr>
              <w:ind w:left="0" w:firstLine="0"/>
              <w:rPr>
                <w:sz w:val="18"/>
              </w:rPr>
            </w:pPr>
          </w:p>
        </w:tc>
        <w:tc>
          <w:tcPr>
            <w:tcW w:w="900" w:type="dxa"/>
          </w:tcPr>
          <w:p w14:paraId="62927379" w14:textId="77777777" w:rsidR="002F3082" w:rsidRPr="007E1700" w:rsidRDefault="001777C3" w:rsidP="00D36B28">
            <w:pPr>
              <w:rPr>
                <w:sz w:val="18"/>
              </w:rPr>
            </w:pPr>
            <w:r w:rsidRPr="007E1700">
              <w:rPr>
                <w:sz w:val="18"/>
              </w:rPr>
              <w:t>40/2009</w:t>
            </w:r>
          </w:p>
        </w:tc>
        <w:tc>
          <w:tcPr>
            <w:tcW w:w="12960" w:type="dxa"/>
          </w:tcPr>
          <w:p w14:paraId="2764D1C9" w14:textId="77777777" w:rsidR="002F3082" w:rsidRPr="007E1700" w:rsidRDefault="001777C3" w:rsidP="00D36B28">
            <w:pPr>
              <w:rPr>
                <w:sz w:val="18"/>
              </w:rPr>
            </w:pPr>
            <w:r w:rsidRPr="007E1700">
              <w:rPr>
                <w:sz w:val="18"/>
              </w:rPr>
              <w:t>Trestní zákoník</w:t>
            </w:r>
          </w:p>
        </w:tc>
        <w:tc>
          <w:tcPr>
            <w:tcW w:w="1440" w:type="dxa"/>
          </w:tcPr>
          <w:p w14:paraId="61D0C3EA" w14:textId="77777777" w:rsidR="002F3082" w:rsidRPr="007E1700" w:rsidRDefault="001777C3" w:rsidP="00D36B28">
            <w:pPr>
              <w:jc w:val="center"/>
              <w:rPr>
                <w:sz w:val="18"/>
              </w:rPr>
            </w:pPr>
            <w:r w:rsidRPr="007E1700">
              <w:rPr>
                <w:sz w:val="18"/>
              </w:rPr>
              <w:t>01.01.2010</w:t>
            </w:r>
          </w:p>
        </w:tc>
      </w:tr>
      <w:tr w:rsidR="007E1700" w:rsidRPr="007E1700" w14:paraId="639034C2" w14:textId="77777777">
        <w:tc>
          <w:tcPr>
            <w:tcW w:w="540" w:type="dxa"/>
          </w:tcPr>
          <w:p w14:paraId="05171224" w14:textId="77777777" w:rsidR="002F3082" w:rsidRPr="007E1700" w:rsidRDefault="002F3082" w:rsidP="00FA0208">
            <w:pPr>
              <w:numPr>
                <w:ilvl w:val="0"/>
                <w:numId w:val="2"/>
              </w:numPr>
              <w:ind w:left="0" w:firstLine="0"/>
              <w:rPr>
                <w:sz w:val="18"/>
              </w:rPr>
            </w:pPr>
          </w:p>
        </w:tc>
        <w:tc>
          <w:tcPr>
            <w:tcW w:w="900" w:type="dxa"/>
          </w:tcPr>
          <w:p w14:paraId="611FAD0B" w14:textId="77777777" w:rsidR="002F3082" w:rsidRPr="007E1700" w:rsidRDefault="005F4716" w:rsidP="00C40256">
            <w:pPr>
              <w:jc w:val="both"/>
              <w:rPr>
                <w:sz w:val="18"/>
              </w:rPr>
            </w:pPr>
            <w:r w:rsidRPr="007E1700">
              <w:rPr>
                <w:sz w:val="18"/>
              </w:rPr>
              <w:t>326/1999</w:t>
            </w:r>
          </w:p>
        </w:tc>
        <w:tc>
          <w:tcPr>
            <w:tcW w:w="12960" w:type="dxa"/>
          </w:tcPr>
          <w:p w14:paraId="173E6128" w14:textId="77777777" w:rsidR="002F3082" w:rsidRPr="007E1700" w:rsidRDefault="005F4716" w:rsidP="00AE17B3">
            <w:pPr>
              <w:jc w:val="both"/>
              <w:rPr>
                <w:sz w:val="18"/>
              </w:rPr>
            </w:pPr>
            <w:r w:rsidRPr="007E1700">
              <w:rPr>
                <w:sz w:val="18"/>
              </w:rPr>
              <w:t>Zákon o pobytu cizinců na území České republiky a o změně některých zákonů</w:t>
            </w:r>
          </w:p>
        </w:tc>
        <w:tc>
          <w:tcPr>
            <w:tcW w:w="1440" w:type="dxa"/>
          </w:tcPr>
          <w:p w14:paraId="4F21ED0F" w14:textId="77777777" w:rsidR="002F3082" w:rsidRPr="007E1700" w:rsidRDefault="005F4716" w:rsidP="00AE17B3">
            <w:pPr>
              <w:jc w:val="center"/>
              <w:rPr>
                <w:sz w:val="18"/>
              </w:rPr>
            </w:pPr>
            <w:r w:rsidRPr="007E1700">
              <w:rPr>
                <w:sz w:val="18"/>
              </w:rPr>
              <w:t>01.01.2000</w:t>
            </w:r>
          </w:p>
        </w:tc>
      </w:tr>
      <w:tr w:rsidR="007E1700" w:rsidRPr="007E1700" w14:paraId="3C437B6D" w14:textId="77777777">
        <w:tc>
          <w:tcPr>
            <w:tcW w:w="540" w:type="dxa"/>
          </w:tcPr>
          <w:p w14:paraId="2E44EE4A" w14:textId="77777777" w:rsidR="00E61031" w:rsidRPr="007E1700" w:rsidRDefault="00E61031" w:rsidP="00FA0208">
            <w:pPr>
              <w:numPr>
                <w:ilvl w:val="0"/>
                <w:numId w:val="2"/>
              </w:numPr>
              <w:ind w:left="0" w:firstLine="0"/>
              <w:rPr>
                <w:sz w:val="18"/>
              </w:rPr>
            </w:pPr>
          </w:p>
        </w:tc>
        <w:tc>
          <w:tcPr>
            <w:tcW w:w="900" w:type="dxa"/>
          </w:tcPr>
          <w:p w14:paraId="2576515F" w14:textId="77777777" w:rsidR="00E61031" w:rsidRPr="007E1700" w:rsidRDefault="00E61031" w:rsidP="00C40256">
            <w:pPr>
              <w:jc w:val="both"/>
              <w:rPr>
                <w:sz w:val="18"/>
              </w:rPr>
            </w:pPr>
            <w:r w:rsidRPr="007E1700">
              <w:rPr>
                <w:sz w:val="18"/>
              </w:rPr>
              <w:t>379/2007</w:t>
            </w:r>
          </w:p>
        </w:tc>
        <w:tc>
          <w:tcPr>
            <w:tcW w:w="12960" w:type="dxa"/>
          </w:tcPr>
          <w:p w14:paraId="471C5DBD" w14:textId="77777777" w:rsidR="00E61031" w:rsidRPr="007E1700" w:rsidRDefault="00E61031" w:rsidP="00AE17B3">
            <w:pPr>
              <w:jc w:val="both"/>
              <w:rPr>
                <w:sz w:val="18"/>
              </w:rPr>
            </w:pPr>
            <w:r w:rsidRPr="007E1700">
              <w:rPr>
                <w:sz w:val="18"/>
              </w:rPr>
              <w:t>Zákon, kterým se mění zákon č. 326/1999 Sb., o pobytu cizinců na území České republiky a o změně některých zákonů, ve znění pozdějších předpisů, zákon č. 325/1999 Sb., o azylu a o změně zákona č. 283/1991 Sb., o Policii České republiky, ve znění pozdějších předpisů, (zákon o azylu), ve znění pozdějších předpisů, a některé další zákony.</w:t>
            </w:r>
          </w:p>
        </w:tc>
        <w:tc>
          <w:tcPr>
            <w:tcW w:w="1440" w:type="dxa"/>
          </w:tcPr>
          <w:p w14:paraId="2644E64A" w14:textId="77777777" w:rsidR="00E61031" w:rsidRPr="007E1700" w:rsidRDefault="00E61031" w:rsidP="00AE17B3">
            <w:pPr>
              <w:jc w:val="center"/>
              <w:rPr>
                <w:sz w:val="18"/>
              </w:rPr>
            </w:pPr>
            <w:r w:rsidRPr="007E1700">
              <w:rPr>
                <w:sz w:val="18"/>
              </w:rPr>
              <w:t>21.12.2007</w:t>
            </w:r>
          </w:p>
        </w:tc>
      </w:tr>
      <w:tr w:rsidR="007E1700" w:rsidRPr="007E1700" w14:paraId="6212A264" w14:textId="77777777">
        <w:tc>
          <w:tcPr>
            <w:tcW w:w="540" w:type="dxa"/>
          </w:tcPr>
          <w:p w14:paraId="03E2D693" w14:textId="77777777" w:rsidR="00B162EA" w:rsidRPr="007E1700" w:rsidRDefault="00B162EA" w:rsidP="00FA0208">
            <w:pPr>
              <w:numPr>
                <w:ilvl w:val="0"/>
                <w:numId w:val="2"/>
              </w:numPr>
              <w:ind w:left="0" w:firstLine="0"/>
              <w:rPr>
                <w:sz w:val="18"/>
              </w:rPr>
            </w:pPr>
          </w:p>
        </w:tc>
        <w:tc>
          <w:tcPr>
            <w:tcW w:w="900" w:type="dxa"/>
          </w:tcPr>
          <w:p w14:paraId="304E6DF1" w14:textId="77777777" w:rsidR="00B162EA" w:rsidRPr="007E1700" w:rsidRDefault="00B162EA" w:rsidP="00C40256">
            <w:pPr>
              <w:jc w:val="both"/>
              <w:rPr>
                <w:sz w:val="18"/>
              </w:rPr>
            </w:pPr>
            <w:r w:rsidRPr="007E1700">
              <w:rPr>
                <w:sz w:val="18"/>
              </w:rPr>
              <w:t>427/2010</w:t>
            </w:r>
          </w:p>
        </w:tc>
        <w:tc>
          <w:tcPr>
            <w:tcW w:w="12960" w:type="dxa"/>
          </w:tcPr>
          <w:p w14:paraId="4BDC744B" w14:textId="77777777" w:rsidR="00B162EA" w:rsidRPr="007E1700" w:rsidRDefault="00B162EA" w:rsidP="00AE17B3">
            <w:pPr>
              <w:jc w:val="both"/>
              <w:rPr>
                <w:sz w:val="18"/>
              </w:rPr>
            </w:pPr>
            <w:r w:rsidRPr="007E1700">
              <w:rPr>
                <w:sz w:val="18"/>
              </w:rPr>
              <w:t>Zákon, kterým se mění zákon č. 326/1999 Sb., o pobytu cizinců na území České republiky a o změně některých zákonů, ve znění pozdějších předpisů, zákon č. 325/1999 Sb., o azylu a o změně zákona č. 283/1991 Sb., o Policii České republiky, ve znění pozdějších předpisů, (zákon o azylu), ve znění pozdějších předpisů, a další související zákony.</w:t>
            </w:r>
          </w:p>
        </w:tc>
        <w:tc>
          <w:tcPr>
            <w:tcW w:w="1440" w:type="dxa"/>
          </w:tcPr>
          <w:p w14:paraId="63662E7F" w14:textId="77777777" w:rsidR="00B162EA" w:rsidRPr="007E1700" w:rsidRDefault="00B162EA" w:rsidP="00AE17B3">
            <w:pPr>
              <w:jc w:val="center"/>
              <w:rPr>
                <w:sz w:val="18"/>
              </w:rPr>
            </w:pPr>
            <w:r w:rsidRPr="007E1700">
              <w:rPr>
                <w:sz w:val="18"/>
              </w:rPr>
              <w:t>01.01.2011</w:t>
            </w:r>
          </w:p>
        </w:tc>
      </w:tr>
      <w:tr w:rsidR="007E1700" w:rsidRPr="007E1700" w14:paraId="65A09371" w14:textId="77777777">
        <w:tc>
          <w:tcPr>
            <w:tcW w:w="540" w:type="dxa"/>
          </w:tcPr>
          <w:p w14:paraId="7FECB183" w14:textId="77777777" w:rsidR="00B162EA" w:rsidRPr="007E1700" w:rsidRDefault="00B162EA" w:rsidP="00FA0208">
            <w:pPr>
              <w:numPr>
                <w:ilvl w:val="0"/>
                <w:numId w:val="2"/>
              </w:numPr>
              <w:ind w:left="0" w:firstLine="0"/>
              <w:rPr>
                <w:sz w:val="18"/>
              </w:rPr>
            </w:pPr>
          </w:p>
        </w:tc>
        <w:tc>
          <w:tcPr>
            <w:tcW w:w="900" w:type="dxa"/>
          </w:tcPr>
          <w:p w14:paraId="3662F0F7" w14:textId="77777777" w:rsidR="00B162EA" w:rsidRPr="007E1700" w:rsidRDefault="000A5C82" w:rsidP="00C40256">
            <w:pPr>
              <w:jc w:val="both"/>
              <w:rPr>
                <w:sz w:val="18"/>
              </w:rPr>
            </w:pPr>
            <w:r w:rsidRPr="007E1700">
              <w:rPr>
                <w:sz w:val="18"/>
              </w:rPr>
              <w:t>161/2006</w:t>
            </w:r>
          </w:p>
        </w:tc>
        <w:tc>
          <w:tcPr>
            <w:tcW w:w="12960" w:type="dxa"/>
          </w:tcPr>
          <w:p w14:paraId="0CC30FAC" w14:textId="77777777" w:rsidR="00B162EA" w:rsidRPr="007E1700" w:rsidRDefault="000A5C82" w:rsidP="00AE17B3">
            <w:pPr>
              <w:jc w:val="both"/>
              <w:rPr>
                <w:sz w:val="18"/>
              </w:rPr>
            </w:pPr>
            <w:r w:rsidRPr="007E1700">
              <w:rPr>
                <w:sz w:val="18"/>
              </w:rPr>
              <w:t>Zákon, kterým se mění zákon č. 326/1999 Sb., o pobytu cizinců na území České republiky a o změně některých zákonů, ve znění pozdějších předpisů, a některé další zákony.</w:t>
            </w:r>
          </w:p>
        </w:tc>
        <w:tc>
          <w:tcPr>
            <w:tcW w:w="1440" w:type="dxa"/>
          </w:tcPr>
          <w:p w14:paraId="323CE817" w14:textId="77777777" w:rsidR="00B162EA" w:rsidRPr="007E1700" w:rsidRDefault="000A5C82" w:rsidP="00AE17B3">
            <w:pPr>
              <w:jc w:val="center"/>
              <w:rPr>
                <w:sz w:val="18"/>
              </w:rPr>
            </w:pPr>
            <w:r w:rsidRPr="007E1700">
              <w:rPr>
                <w:sz w:val="18"/>
              </w:rPr>
              <w:t>27.04.2006</w:t>
            </w:r>
          </w:p>
        </w:tc>
      </w:tr>
      <w:tr w:rsidR="007E1700" w:rsidRPr="007E1700" w14:paraId="77DD01F8" w14:textId="77777777">
        <w:tc>
          <w:tcPr>
            <w:tcW w:w="540" w:type="dxa"/>
          </w:tcPr>
          <w:p w14:paraId="5C455521" w14:textId="77777777" w:rsidR="00B162EA" w:rsidRPr="007E1700" w:rsidRDefault="00B162EA" w:rsidP="00FA0208">
            <w:pPr>
              <w:numPr>
                <w:ilvl w:val="0"/>
                <w:numId w:val="2"/>
              </w:numPr>
              <w:ind w:left="0" w:firstLine="0"/>
              <w:rPr>
                <w:sz w:val="18"/>
              </w:rPr>
            </w:pPr>
          </w:p>
        </w:tc>
        <w:tc>
          <w:tcPr>
            <w:tcW w:w="900" w:type="dxa"/>
          </w:tcPr>
          <w:p w14:paraId="6ADFAF39" w14:textId="77777777" w:rsidR="00B162EA" w:rsidRPr="007E1700" w:rsidRDefault="00E63F36" w:rsidP="00C40256">
            <w:pPr>
              <w:jc w:val="both"/>
              <w:rPr>
                <w:sz w:val="18"/>
              </w:rPr>
            </w:pPr>
            <w:r w:rsidRPr="007E1700">
              <w:rPr>
                <w:sz w:val="18"/>
              </w:rPr>
              <w:t>330/2011</w:t>
            </w:r>
          </w:p>
        </w:tc>
        <w:tc>
          <w:tcPr>
            <w:tcW w:w="12960" w:type="dxa"/>
          </w:tcPr>
          <w:p w14:paraId="22520E8D" w14:textId="77777777" w:rsidR="00B162EA" w:rsidRPr="007E1700" w:rsidRDefault="00E63F36" w:rsidP="00E63F36">
            <w:pPr>
              <w:autoSpaceDE w:val="0"/>
              <w:autoSpaceDN w:val="0"/>
              <w:adjustRightInd w:val="0"/>
              <w:jc w:val="both"/>
              <w:rPr>
                <w:bCs/>
              </w:rPr>
            </w:pPr>
            <w:r w:rsidRPr="007E1700">
              <w:rPr>
                <w:sz w:val="18"/>
              </w:rPr>
              <w:t>Zákon, kterým se mění zákon č. 40/2009 Sb., trestní zákoník, ve znění pozdějších předpisů, a zákon č. 141/1961 Sb., o trestním řízení soudním (trestní řád), ve znění pozdějších předpisů</w:t>
            </w:r>
          </w:p>
        </w:tc>
        <w:tc>
          <w:tcPr>
            <w:tcW w:w="1440" w:type="dxa"/>
          </w:tcPr>
          <w:p w14:paraId="4104FFFA" w14:textId="77777777" w:rsidR="00B162EA" w:rsidRPr="007E1700" w:rsidRDefault="00E63F36" w:rsidP="00AE17B3">
            <w:pPr>
              <w:jc w:val="center"/>
              <w:rPr>
                <w:sz w:val="18"/>
              </w:rPr>
            </w:pPr>
            <w:r w:rsidRPr="007E1700">
              <w:rPr>
                <w:sz w:val="18"/>
              </w:rPr>
              <w:t>01.01.2012</w:t>
            </w:r>
          </w:p>
        </w:tc>
      </w:tr>
      <w:tr w:rsidR="007E1700" w:rsidRPr="007E1700" w14:paraId="13992990" w14:textId="77777777">
        <w:tc>
          <w:tcPr>
            <w:tcW w:w="540" w:type="dxa"/>
          </w:tcPr>
          <w:p w14:paraId="74A1735D" w14:textId="77777777" w:rsidR="00B162EA" w:rsidRPr="007E1700" w:rsidRDefault="00B162EA" w:rsidP="00FA0208">
            <w:pPr>
              <w:numPr>
                <w:ilvl w:val="0"/>
                <w:numId w:val="2"/>
              </w:numPr>
              <w:ind w:left="0" w:firstLine="0"/>
              <w:rPr>
                <w:sz w:val="18"/>
              </w:rPr>
            </w:pPr>
          </w:p>
        </w:tc>
        <w:tc>
          <w:tcPr>
            <w:tcW w:w="900" w:type="dxa"/>
          </w:tcPr>
          <w:p w14:paraId="70D3A2C1" w14:textId="77777777" w:rsidR="00B162EA" w:rsidRPr="007E1700" w:rsidRDefault="008413F3" w:rsidP="00C40256">
            <w:pPr>
              <w:jc w:val="both"/>
              <w:rPr>
                <w:sz w:val="18"/>
              </w:rPr>
            </w:pPr>
            <w:r w:rsidRPr="007E1700">
              <w:rPr>
                <w:sz w:val="18"/>
              </w:rPr>
              <w:t>418/2011</w:t>
            </w:r>
          </w:p>
        </w:tc>
        <w:tc>
          <w:tcPr>
            <w:tcW w:w="12960" w:type="dxa"/>
          </w:tcPr>
          <w:p w14:paraId="0217BC94" w14:textId="77777777" w:rsidR="00B162EA" w:rsidRPr="007E1700" w:rsidRDefault="008413F3" w:rsidP="00901560">
            <w:pPr>
              <w:rPr>
                <w:sz w:val="18"/>
                <w:szCs w:val="18"/>
              </w:rPr>
            </w:pPr>
            <w:r w:rsidRPr="007E1700">
              <w:rPr>
                <w:sz w:val="18"/>
                <w:szCs w:val="18"/>
              </w:rPr>
              <w:t xml:space="preserve">Zákon </w:t>
            </w:r>
            <w:r w:rsidRPr="007E1700">
              <w:rPr>
                <w:bCs/>
                <w:sz w:val="18"/>
                <w:szCs w:val="18"/>
              </w:rPr>
              <w:t>o trestní odpovědnosti právnických osob a řízení proti nim</w:t>
            </w:r>
          </w:p>
        </w:tc>
        <w:tc>
          <w:tcPr>
            <w:tcW w:w="1440" w:type="dxa"/>
          </w:tcPr>
          <w:p w14:paraId="63AA33FC" w14:textId="77777777" w:rsidR="00B162EA" w:rsidRPr="007E1700" w:rsidRDefault="008413F3" w:rsidP="00AE17B3">
            <w:pPr>
              <w:jc w:val="center"/>
              <w:rPr>
                <w:sz w:val="18"/>
              </w:rPr>
            </w:pPr>
            <w:r w:rsidRPr="007E1700">
              <w:rPr>
                <w:sz w:val="18"/>
              </w:rPr>
              <w:t>01.01.2012</w:t>
            </w:r>
          </w:p>
        </w:tc>
      </w:tr>
      <w:tr w:rsidR="007E1700" w:rsidRPr="007E1700" w14:paraId="3BDE1160" w14:textId="77777777">
        <w:tc>
          <w:tcPr>
            <w:tcW w:w="540" w:type="dxa"/>
          </w:tcPr>
          <w:p w14:paraId="75DC29B7" w14:textId="77777777" w:rsidR="00E12F16" w:rsidRPr="007E1700" w:rsidRDefault="00E12F16" w:rsidP="00FA0208">
            <w:pPr>
              <w:numPr>
                <w:ilvl w:val="0"/>
                <w:numId w:val="2"/>
              </w:numPr>
              <w:ind w:left="0" w:firstLine="0"/>
              <w:rPr>
                <w:sz w:val="18"/>
              </w:rPr>
            </w:pPr>
          </w:p>
        </w:tc>
        <w:tc>
          <w:tcPr>
            <w:tcW w:w="900" w:type="dxa"/>
          </w:tcPr>
          <w:p w14:paraId="1A39385C" w14:textId="77777777" w:rsidR="00E12F16" w:rsidRPr="007E1700" w:rsidRDefault="00B07B1E" w:rsidP="00C40256">
            <w:pPr>
              <w:jc w:val="both"/>
              <w:rPr>
                <w:sz w:val="18"/>
              </w:rPr>
            </w:pPr>
            <w:r w:rsidRPr="007E1700">
              <w:rPr>
                <w:sz w:val="18"/>
              </w:rPr>
              <w:t xml:space="preserve"> 89/2012</w:t>
            </w:r>
          </w:p>
        </w:tc>
        <w:tc>
          <w:tcPr>
            <w:tcW w:w="12960" w:type="dxa"/>
          </w:tcPr>
          <w:p w14:paraId="2033E409" w14:textId="77777777" w:rsidR="00E12F16" w:rsidRPr="007E1700" w:rsidRDefault="00F444A2" w:rsidP="00AE17B3">
            <w:pPr>
              <w:jc w:val="both"/>
              <w:rPr>
                <w:sz w:val="18"/>
              </w:rPr>
            </w:pPr>
            <w:r w:rsidRPr="007E1700">
              <w:rPr>
                <w:sz w:val="18"/>
              </w:rPr>
              <w:t>Občanský zákoník</w:t>
            </w:r>
          </w:p>
        </w:tc>
        <w:tc>
          <w:tcPr>
            <w:tcW w:w="1440" w:type="dxa"/>
          </w:tcPr>
          <w:p w14:paraId="01BFF31B" w14:textId="77777777" w:rsidR="00E12F16" w:rsidRPr="007E1700" w:rsidRDefault="00B07B1E" w:rsidP="00AE17B3">
            <w:pPr>
              <w:jc w:val="center"/>
              <w:rPr>
                <w:sz w:val="18"/>
              </w:rPr>
            </w:pPr>
            <w:r w:rsidRPr="007E1700">
              <w:rPr>
                <w:sz w:val="18"/>
              </w:rPr>
              <w:t xml:space="preserve"> 01.01.2014</w:t>
            </w:r>
          </w:p>
        </w:tc>
      </w:tr>
      <w:tr w:rsidR="007E1700" w:rsidRPr="007E1700" w14:paraId="74C63F23" w14:textId="77777777">
        <w:tc>
          <w:tcPr>
            <w:tcW w:w="540" w:type="dxa"/>
          </w:tcPr>
          <w:p w14:paraId="514D5D0E" w14:textId="77777777" w:rsidR="00E12F16" w:rsidRPr="007E1700" w:rsidRDefault="00E12F16" w:rsidP="00FA0208">
            <w:pPr>
              <w:numPr>
                <w:ilvl w:val="0"/>
                <w:numId w:val="2"/>
              </w:numPr>
              <w:ind w:left="0" w:firstLine="0"/>
              <w:rPr>
                <w:sz w:val="18"/>
              </w:rPr>
            </w:pPr>
          </w:p>
        </w:tc>
        <w:tc>
          <w:tcPr>
            <w:tcW w:w="900" w:type="dxa"/>
          </w:tcPr>
          <w:p w14:paraId="1FF7B003" w14:textId="77777777" w:rsidR="00E12F16" w:rsidRPr="007E1700" w:rsidRDefault="002B53F7" w:rsidP="00C40256">
            <w:pPr>
              <w:jc w:val="both"/>
              <w:rPr>
                <w:sz w:val="18"/>
              </w:rPr>
            </w:pPr>
            <w:r w:rsidRPr="007E1700">
              <w:rPr>
                <w:sz w:val="18"/>
              </w:rPr>
              <w:t>262/2006</w:t>
            </w:r>
          </w:p>
        </w:tc>
        <w:tc>
          <w:tcPr>
            <w:tcW w:w="12960" w:type="dxa"/>
          </w:tcPr>
          <w:p w14:paraId="7C283954" w14:textId="77777777" w:rsidR="00E12F16" w:rsidRPr="007E1700" w:rsidRDefault="002B53F7" w:rsidP="00AE17B3">
            <w:pPr>
              <w:jc w:val="both"/>
              <w:rPr>
                <w:sz w:val="18"/>
              </w:rPr>
            </w:pPr>
            <w:r w:rsidRPr="007E1700">
              <w:rPr>
                <w:sz w:val="18"/>
              </w:rPr>
              <w:t>Zákoník práce</w:t>
            </w:r>
          </w:p>
        </w:tc>
        <w:tc>
          <w:tcPr>
            <w:tcW w:w="1440" w:type="dxa"/>
          </w:tcPr>
          <w:p w14:paraId="2E2C4E58" w14:textId="77777777" w:rsidR="00E12F16" w:rsidRPr="007E1700" w:rsidRDefault="002B53F7" w:rsidP="00AE17B3">
            <w:pPr>
              <w:jc w:val="center"/>
              <w:rPr>
                <w:sz w:val="18"/>
              </w:rPr>
            </w:pPr>
            <w:r w:rsidRPr="007E1700">
              <w:rPr>
                <w:sz w:val="18"/>
              </w:rPr>
              <w:t>01.01.2007</w:t>
            </w:r>
          </w:p>
        </w:tc>
      </w:tr>
      <w:tr w:rsidR="007E1700" w:rsidRPr="007E1700" w14:paraId="7BC5C2BA" w14:textId="77777777">
        <w:tc>
          <w:tcPr>
            <w:tcW w:w="540" w:type="dxa"/>
          </w:tcPr>
          <w:p w14:paraId="74711241" w14:textId="77777777" w:rsidR="002B53F7" w:rsidRPr="007E1700" w:rsidRDefault="002B53F7" w:rsidP="00FA0208">
            <w:pPr>
              <w:numPr>
                <w:ilvl w:val="0"/>
                <w:numId w:val="2"/>
              </w:numPr>
              <w:ind w:left="0" w:firstLine="0"/>
              <w:rPr>
                <w:sz w:val="18"/>
              </w:rPr>
            </w:pPr>
          </w:p>
        </w:tc>
        <w:tc>
          <w:tcPr>
            <w:tcW w:w="900" w:type="dxa"/>
          </w:tcPr>
          <w:p w14:paraId="30D64139" w14:textId="77777777" w:rsidR="002B53F7" w:rsidRPr="007E1700" w:rsidRDefault="00AB38B5" w:rsidP="00C40256">
            <w:pPr>
              <w:jc w:val="both"/>
              <w:rPr>
                <w:sz w:val="18"/>
              </w:rPr>
            </w:pPr>
            <w:r w:rsidRPr="007E1700">
              <w:rPr>
                <w:sz w:val="18"/>
              </w:rPr>
              <w:t>198/2009</w:t>
            </w:r>
          </w:p>
        </w:tc>
        <w:tc>
          <w:tcPr>
            <w:tcW w:w="12960" w:type="dxa"/>
          </w:tcPr>
          <w:p w14:paraId="2690FA0E" w14:textId="77777777" w:rsidR="002B53F7" w:rsidRPr="007E1700" w:rsidRDefault="00AB38B5" w:rsidP="00AE17B3">
            <w:pPr>
              <w:jc w:val="both"/>
              <w:rPr>
                <w:sz w:val="18"/>
              </w:rPr>
            </w:pPr>
            <w:r w:rsidRPr="007E1700">
              <w:rPr>
                <w:sz w:val="18"/>
              </w:rPr>
              <w:t>Zákon o rovném zacházení a o právních prostředcích ochrany před diskriminací a o změně některých zákonů (antidiskriminační zákon)</w:t>
            </w:r>
          </w:p>
        </w:tc>
        <w:tc>
          <w:tcPr>
            <w:tcW w:w="1440" w:type="dxa"/>
          </w:tcPr>
          <w:p w14:paraId="22D5B677" w14:textId="77777777" w:rsidR="002B53F7" w:rsidRPr="007E1700" w:rsidRDefault="00AB38B5" w:rsidP="00AE17B3">
            <w:pPr>
              <w:jc w:val="center"/>
              <w:rPr>
                <w:sz w:val="18"/>
              </w:rPr>
            </w:pPr>
            <w:r w:rsidRPr="007E1700">
              <w:rPr>
                <w:sz w:val="18"/>
              </w:rPr>
              <w:t>01.09.2009</w:t>
            </w:r>
          </w:p>
        </w:tc>
      </w:tr>
      <w:tr w:rsidR="007E1700" w:rsidRPr="007E1700" w14:paraId="11793F58" w14:textId="77777777">
        <w:tc>
          <w:tcPr>
            <w:tcW w:w="540" w:type="dxa"/>
          </w:tcPr>
          <w:p w14:paraId="6CCC4F0E" w14:textId="77777777" w:rsidR="002B53F7" w:rsidRPr="007E1700" w:rsidRDefault="002B53F7" w:rsidP="00FA0208">
            <w:pPr>
              <w:numPr>
                <w:ilvl w:val="0"/>
                <w:numId w:val="2"/>
              </w:numPr>
              <w:ind w:left="0" w:firstLine="0"/>
              <w:rPr>
                <w:sz w:val="18"/>
              </w:rPr>
            </w:pPr>
          </w:p>
        </w:tc>
        <w:tc>
          <w:tcPr>
            <w:tcW w:w="900" w:type="dxa"/>
          </w:tcPr>
          <w:p w14:paraId="7501C518" w14:textId="77777777" w:rsidR="002B53F7" w:rsidRPr="007E1700" w:rsidRDefault="0014010C" w:rsidP="00C40256">
            <w:pPr>
              <w:jc w:val="both"/>
              <w:rPr>
                <w:sz w:val="18"/>
              </w:rPr>
            </w:pPr>
            <w:r w:rsidRPr="007E1700">
              <w:rPr>
                <w:sz w:val="18"/>
              </w:rPr>
              <w:t>99/1963</w:t>
            </w:r>
          </w:p>
        </w:tc>
        <w:tc>
          <w:tcPr>
            <w:tcW w:w="12960" w:type="dxa"/>
          </w:tcPr>
          <w:p w14:paraId="5FF3110B" w14:textId="77777777" w:rsidR="002B53F7" w:rsidRPr="007E1700" w:rsidRDefault="0014010C" w:rsidP="00AE17B3">
            <w:pPr>
              <w:jc w:val="both"/>
              <w:rPr>
                <w:sz w:val="18"/>
              </w:rPr>
            </w:pPr>
            <w:r w:rsidRPr="007E1700">
              <w:rPr>
                <w:sz w:val="18"/>
              </w:rPr>
              <w:t>Občanský soudní řád</w:t>
            </w:r>
          </w:p>
        </w:tc>
        <w:tc>
          <w:tcPr>
            <w:tcW w:w="1440" w:type="dxa"/>
          </w:tcPr>
          <w:p w14:paraId="0AE1BF6C" w14:textId="77777777" w:rsidR="002B53F7" w:rsidRPr="007E1700" w:rsidRDefault="0014010C" w:rsidP="00AE17B3">
            <w:pPr>
              <w:jc w:val="center"/>
              <w:rPr>
                <w:sz w:val="18"/>
              </w:rPr>
            </w:pPr>
            <w:r w:rsidRPr="007E1700">
              <w:rPr>
                <w:sz w:val="18"/>
              </w:rPr>
              <w:t>01.04.1964</w:t>
            </w:r>
          </w:p>
        </w:tc>
      </w:tr>
      <w:tr w:rsidR="007E1700" w:rsidRPr="007E1700" w14:paraId="2792EF74" w14:textId="77777777">
        <w:tc>
          <w:tcPr>
            <w:tcW w:w="540" w:type="dxa"/>
          </w:tcPr>
          <w:p w14:paraId="737FD3C7" w14:textId="77777777" w:rsidR="002B53F7" w:rsidRPr="007E1700" w:rsidRDefault="002B53F7" w:rsidP="00FA0208">
            <w:pPr>
              <w:numPr>
                <w:ilvl w:val="0"/>
                <w:numId w:val="2"/>
              </w:numPr>
              <w:ind w:left="0" w:firstLine="0"/>
              <w:rPr>
                <w:sz w:val="18"/>
              </w:rPr>
            </w:pPr>
          </w:p>
        </w:tc>
        <w:tc>
          <w:tcPr>
            <w:tcW w:w="900" w:type="dxa"/>
          </w:tcPr>
          <w:p w14:paraId="09EC7E12" w14:textId="77777777" w:rsidR="002B53F7" w:rsidRPr="007E1700" w:rsidRDefault="00027BC3" w:rsidP="00C40256">
            <w:pPr>
              <w:jc w:val="both"/>
              <w:rPr>
                <w:sz w:val="18"/>
              </w:rPr>
            </w:pPr>
            <w:r w:rsidRPr="007E1700">
              <w:rPr>
                <w:sz w:val="18"/>
              </w:rPr>
              <w:t>455/1991</w:t>
            </w:r>
          </w:p>
        </w:tc>
        <w:tc>
          <w:tcPr>
            <w:tcW w:w="12960" w:type="dxa"/>
          </w:tcPr>
          <w:p w14:paraId="50AD26EB" w14:textId="77777777" w:rsidR="002B53F7" w:rsidRPr="007E1700" w:rsidRDefault="00027BC3" w:rsidP="00027BC3">
            <w:pPr>
              <w:jc w:val="both"/>
              <w:rPr>
                <w:sz w:val="18"/>
              </w:rPr>
            </w:pPr>
            <w:r w:rsidRPr="007E1700">
              <w:rPr>
                <w:sz w:val="18"/>
              </w:rPr>
              <w:t>Zákon o živnostenském podnikání (živnostenský zákon)</w:t>
            </w:r>
          </w:p>
        </w:tc>
        <w:tc>
          <w:tcPr>
            <w:tcW w:w="1440" w:type="dxa"/>
          </w:tcPr>
          <w:p w14:paraId="1DBAEFEC" w14:textId="77777777" w:rsidR="002B53F7" w:rsidRPr="007E1700" w:rsidRDefault="00027BC3" w:rsidP="00AE17B3">
            <w:pPr>
              <w:jc w:val="center"/>
              <w:rPr>
                <w:sz w:val="18"/>
              </w:rPr>
            </w:pPr>
            <w:r w:rsidRPr="007E1700">
              <w:rPr>
                <w:sz w:val="18"/>
              </w:rPr>
              <w:t>01.01.1992</w:t>
            </w:r>
          </w:p>
        </w:tc>
      </w:tr>
      <w:tr w:rsidR="007E1700" w:rsidRPr="007E1700" w14:paraId="1E90170A" w14:textId="77777777">
        <w:tc>
          <w:tcPr>
            <w:tcW w:w="540" w:type="dxa"/>
          </w:tcPr>
          <w:p w14:paraId="4AF8E9E4" w14:textId="77777777" w:rsidR="00E42FF7" w:rsidRPr="007E1700" w:rsidRDefault="00E42FF7" w:rsidP="00FA0208">
            <w:pPr>
              <w:numPr>
                <w:ilvl w:val="0"/>
                <w:numId w:val="2"/>
              </w:numPr>
              <w:ind w:left="0" w:firstLine="0"/>
              <w:rPr>
                <w:sz w:val="18"/>
              </w:rPr>
            </w:pPr>
          </w:p>
        </w:tc>
        <w:tc>
          <w:tcPr>
            <w:tcW w:w="900" w:type="dxa"/>
          </w:tcPr>
          <w:p w14:paraId="4A31A4DF" w14:textId="77777777" w:rsidR="00E42FF7" w:rsidRPr="007E1700" w:rsidRDefault="00907D9F" w:rsidP="00C40256">
            <w:pPr>
              <w:jc w:val="both"/>
              <w:rPr>
                <w:sz w:val="18"/>
              </w:rPr>
            </w:pPr>
            <w:r w:rsidRPr="007E1700">
              <w:rPr>
                <w:sz w:val="18"/>
              </w:rPr>
              <w:t>251/2005</w:t>
            </w:r>
          </w:p>
        </w:tc>
        <w:tc>
          <w:tcPr>
            <w:tcW w:w="12960" w:type="dxa"/>
          </w:tcPr>
          <w:p w14:paraId="6D8EDF11" w14:textId="77777777" w:rsidR="00E42FF7" w:rsidRPr="007E1700" w:rsidRDefault="00907D9F" w:rsidP="00AE17B3">
            <w:pPr>
              <w:jc w:val="both"/>
              <w:rPr>
                <w:sz w:val="18"/>
              </w:rPr>
            </w:pPr>
            <w:r w:rsidRPr="007E1700">
              <w:rPr>
                <w:sz w:val="18"/>
              </w:rPr>
              <w:t>Zákon o inspekci práce</w:t>
            </w:r>
          </w:p>
        </w:tc>
        <w:tc>
          <w:tcPr>
            <w:tcW w:w="1440" w:type="dxa"/>
          </w:tcPr>
          <w:p w14:paraId="1D108A23" w14:textId="77777777" w:rsidR="00E42FF7" w:rsidRPr="007E1700" w:rsidRDefault="00907D9F" w:rsidP="00AE17B3">
            <w:pPr>
              <w:jc w:val="center"/>
              <w:rPr>
                <w:sz w:val="18"/>
              </w:rPr>
            </w:pPr>
            <w:r w:rsidRPr="007E1700">
              <w:rPr>
                <w:sz w:val="18"/>
              </w:rPr>
              <w:t>01.07.2005</w:t>
            </w:r>
          </w:p>
        </w:tc>
      </w:tr>
      <w:tr w:rsidR="007E1700" w:rsidRPr="007E1700" w14:paraId="610E90E3" w14:textId="77777777">
        <w:tc>
          <w:tcPr>
            <w:tcW w:w="540" w:type="dxa"/>
          </w:tcPr>
          <w:p w14:paraId="18D0A890" w14:textId="77777777" w:rsidR="00E42FF7" w:rsidRPr="007E1700" w:rsidRDefault="00E42FF7" w:rsidP="00FA0208">
            <w:pPr>
              <w:numPr>
                <w:ilvl w:val="0"/>
                <w:numId w:val="2"/>
              </w:numPr>
              <w:ind w:left="0" w:firstLine="0"/>
              <w:rPr>
                <w:sz w:val="18"/>
              </w:rPr>
            </w:pPr>
          </w:p>
        </w:tc>
        <w:tc>
          <w:tcPr>
            <w:tcW w:w="900" w:type="dxa"/>
          </w:tcPr>
          <w:p w14:paraId="17DF4C32" w14:textId="77777777" w:rsidR="00E42FF7" w:rsidRPr="007E1700" w:rsidRDefault="0039596E" w:rsidP="00C40256">
            <w:pPr>
              <w:jc w:val="both"/>
              <w:rPr>
                <w:sz w:val="18"/>
              </w:rPr>
            </w:pPr>
            <w:r w:rsidRPr="007E1700">
              <w:rPr>
                <w:sz w:val="18"/>
              </w:rPr>
              <w:t>1/2012</w:t>
            </w:r>
          </w:p>
        </w:tc>
        <w:tc>
          <w:tcPr>
            <w:tcW w:w="12960" w:type="dxa"/>
          </w:tcPr>
          <w:p w14:paraId="6C7AD043" w14:textId="77777777" w:rsidR="00E42FF7" w:rsidRPr="007E1700" w:rsidRDefault="0039596E" w:rsidP="00AE17B3">
            <w:pPr>
              <w:jc w:val="both"/>
              <w:rPr>
                <w:sz w:val="18"/>
              </w:rPr>
            </w:pPr>
            <w:r w:rsidRPr="007E1700">
              <w:rPr>
                <w:sz w:val="18"/>
              </w:rPr>
              <w:t>Zákon, kterým se mění zákon č. 435/2004 Sb., o zaměstnanosti, ve znění pozdějších předpisů, a další související zákony</w:t>
            </w:r>
          </w:p>
        </w:tc>
        <w:tc>
          <w:tcPr>
            <w:tcW w:w="1440" w:type="dxa"/>
          </w:tcPr>
          <w:p w14:paraId="3E9479B9" w14:textId="77777777" w:rsidR="00E42FF7" w:rsidRPr="007E1700" w:rsidRDefault="0039596E" w:rsidP="00AE17B3">
            <w:pPr>
              <w:jc w:val="center"/>
              <w:rPr>
                <w:sz w:val="18"/>
              </w:rPr>
            </w:pPr>
            <w:r w:rsidRPr="007E1700">
              <w:rPr>
                <w:sz w:val="18"/>
              </w:rPr>
              <w:t>05.01.2012</w:t>
            </w:r>
          </w:p>
        </w:tc>
      </w:tr>
      <w:tr w:rsidR="007E1700" w:rsidRPr="007E1700" w14:paraId="47038F13" w14:textId="77777777">
        <w:tc>
          <w:tcPr>
            <w:tcW w:w="540" w:type="dxa"/>
          </w:tcPr>
          <w:p w14:paraId="06D936C6" w14:textId="77777777" w:rsidR="00E42FF7" w:rsidRPr="007E1700" w:rsidRDefault="00E42FF7" w:rsidP="00FA0208">
            <w:pPr>
              <w:numPr>
                <w:ilvl w:val="0"/>
                <w:numId w:val="2"/>
              </w:numPr>
              <w:ind w:left="0" w:firstLine="0"/>
              <w:rPr>
                <w:sz w:val="18"/>
              </w:rPr>
            </w:pPr>
          </w:p>
        </w:tc>
        <w:tc>
          <w:tcPr>
            <w:tcW w:w="900" w:type="dxa"/>
          </w:tcPr>
          <w:p w14:paraId="56170965" w14:textId="77777777" w:rsidR="00E42FF7" w:rsidRPr="007E1700" w:rsidRDefault="00341CB1" w:rsidP="00C40256">
            <w:pPr>
              <w:jc w:val="both"/>
              <w:rPr>
                <w:sz w:val="18"/>
              </w:rPr>
            </w:pPr>
            <w:r w:rsidRPr="007E1700">
              <w:rPr>
                <w:sz w:val="18"/>
              </w:rPr>
              <w:t>365/2011</w:t>
            </w:r>
          </w:p>
        </w:tc>
        <w:tc>
          <w:tcPr>
            <w:tcW w:w="12960" w:type="dxa"/>
          </w:tcPr>
          <w:p w14:paraId="4CD03BC3" w14:textId="77777777" w:rsidR="00E42FF7" w:rsidRPr="007E1700" w:rsidRDefault="00341CB1" w:rsidP="00AE17B3">
            <w:pPr>
              <w:jc w:val="both"/>
              <w:rPr>
                <w:sz w:val="18"/>
              </w:rPr>
            </w:pPr>
            <w:r w:rsidRPr="007E1700">
              <w:rPr>
                <w:sz w:val="18"/>
              </w:rPr>
              <w:t>Zákon, kterým se mění zákon č. 262/2006 Sb., zákoník práce, ve znění pozdějších předpisů, a další související zákony</w:t>
            </w:r>
          </w:p>
        </w:tc>
        <w:tc>
          <w:tcPr>
            <w:tcW w:w="1440" w:type="dxa"/>
          </w:tcPr>
          <w:p w14:paraId="6B917A09" w14:textId="77777777" w:rsidR="00E42FF7" w:rsidRPr="007E1700" w:rsidRDefault="00341CB1" w:rsidP="00AE17B3">
            <w:pPr>
              <w:jc w:val="center"/>
              <w:rPr>
                <w:sz w:val="18"/>
              </w:rPr>
            </w:pPr>
            <w:r w:rsidRPr="007E1700">
              <w:rPr>
                <w:sz w:val="18"/>
              </w:rPr>
              <w:t>01.01.2012</w:t>
            </w:r>
          </w:p>
        </w:tc>
      </w:tr>
      <w:tr w:rsidR="007E1700" w:rsidRPr="007E1700" w14:paraId="40145644" w14:textId="77777777">
        <w:tc>
          <w:tcPr>
            <w:tcW w:w="540" w:type="dxa"/>
          </w:tcPr>
          <w:p w14:paraId="6E94A3A4" w14:textId="77777777" w:rsidR="00341CB1" w:rsidRPr="007E1700" w:rsidRDefault="00341CB1" w:rsidP="00FA0208">
            <w:pPr>
              <w:numPr>
                <w:ilvl w:val="0"/>
                <w:numId w:val="2"/>
              </w:numPr>
              <w:ind w:left="0" w:firstLine="0"/>
              <w:rPr>
                <w:sz w:val="18"/>
              </w:rPr>
            </w:pPr>
          </w:p>
        </w:tc>
        <w:tc>
          <w:tcPr>
            <w:tcW w:w="900" w:type="dxa"/>
          </w:tcPr>
          <w:p w14:paraId="5756BF51" w14:textId="77777777" w:rsidR="00341CB1" w:rsidRPr="007E1700" w:rsidRDefault="00341CB1" w:rsidP="008231C0">
            <w:pPr>
              <w:jc w:val="both"/>
              <w:rPr>
                <w:sz w:val="18"/>
              </w:rPr>
            </w:pPr>
            <w:r w:rsidRPr="007E1700">
              <w:rPr>
                <w:sz w:val="18"/>
              </w:rPr>
              <w:t>367/2011</w:t>
            </w:r>
          </w:p>
        </w:tc>
        <w:tc>
          <w:tcPr>
            <w:tcW w:w="12960" w:type="dxa"/>
          </w:tcPr>
          <w:p w14:paraId="35F66044" w14:textId="77777777" w:rsidR="00341CB1" w:rsidRPr="007E1700" w:rsidRDefault="00341CB1" w:rsidP="008231C0">
            <w:pPr>
              <w:jc w:val="both"/>
              <w:rPr>
                <w:sz w:val="18"/>
              </w:rPr>
            </w:pPr>
            <w:r w:rsidRPr="007E1700">
              <w:rPr>
                <w:sz w:val="18"/>
              </w:rPr>
              <w:t>Zákon, kterým se mění zákon č. 435/2004 Sb., o zaměstnanosti, ve znění pozdějších předpisů, a další související zákony</w:t>
            </w:r>
          </w:p>
        </w:tc>
        <w:tc>
          <w:tcPr>
            <w:tcW w:w="1440" w:type="dxa"/>
          </w:tcPr>
          <w:p w14:paraId="47D7E260" w14:textId="77777777" w:rsidR="00341CB1" w:rsidRPr="007E1700" w:rsidRDefault="00341CB1" w:rsidP="008231C0">
            <w:pPr>
              <w:jc w:val="center"/>
              <w:rPr>
                <w:sz w:val="18"/>
              </w:rPr>
            </w:pPr>
            <w:r w:rsidRPr="007E1700">
              <w:rPr>
                <w:sz w:val="18"/>
              </w:rPr>
              <w:t>01.01.2012</w:t>
            </w:r>
          </w:p>
        </w:tc>
      </w:tr>
      <w:tr w:rsidR="007E1700" w:rsidRPr="007E1700" w14:paraId="54DB0F0F" w14:textId="77777777">
        <w:tc>
          <w:tcPr>
            <w:tcW w:w="540" w:type="dxa"/>
          </w:tcPr>
          <w:p w14:paraId="673E3CED" w14:textId="77777777" w:rsidR="00341CB1" w:rsidRPr="007E1700" w:rsidRDefault="00341CB1" w:rsidP="00FA0208">
            <w:pPr>
              <w:numPr>
                <w:ilvl w:val="0"/>
                <w:numId w:val="2"/>
              </w:numPr>
              <w:ind w:left="0" w:firstLine="0"/>
              <w:rPr>
                <w:sz w:val="18"/>
              </w:rPr>
            </w:pPr>
          </w:p>
        </w:tc>
        <w:tc>
          <w:tcPr>
            <w:tcW w:w="900" w:type="dxa"/>
          </w:tcPr>
          <w:p w14:paraId="59B44236" w14:textId="77777777" w:rsidR="00341CB1" w:rsidRPr="007E1700" w:rsidRDefault="00885E33" w:rsidP="00C40256">
            <w:pPr>
              <w:jc w:val="both"/>
              <w:rPr>
                <w:sz w:val="18"/>
              </w:rPr>
            </w:pPr>
            <w:r w:rsidRPr="007E1700">
              <w:rPr>
                <w:sz w:val="18"/>
              </w:rPr>
              <w:t>264/2006</w:t>
            </w:r>
          </w:p>
        </w:tc>
        <w:tc>
          <w:tcPr>
            <w:tcW w:w="12960" w:type="dxa"/>
          </w:tcPr>
          <w:p w14:paraId="735D03F4" w14:textId="77777777" w:rsidR="00341CB1" w:rsidRPr="007E1700" w:rsidRDefault="00885E33" w:rsidP="00AE17B3">
            <w:pPr>
              <w:jc w:val="both"/>
              <w:rPr>
                <w:sz w:val="18"/>
              </w:rPr>
            </w:pPr>
            <w:r w:rsidRPr="007E1700">
              <w:rPr>
                <w:sz w:val="18"/>
              </w:rPr>
              <w:t>Zákon, kterým se mění některé zákony v souvislosti s přijetím zákoníku práce</w:t>
            </w:r>
          </w:p>
        </w:tc>
        <w:tc>
          <w:tcPr>
            <w:tcW w:w="1440" w:type="dxa"/>
          </w:tcPr>
          <w:p w14:paraId="526DAEE3" w14:textId="77777777" w:rsidR="00341CB1" w:rsidRPr="007E1700" w:rsidRDefault="00885E33" w:rsidP="00AE17B3">
            <w:pPr>
              <w:jc w:val="center"/>
              <w:rPr>
                <w:sz w:val="18"/>
              </w:rPr>
            </w:pPr>
            <w:r w:rsidRPr="007E1700">
              <w:rPr>
                <w:sz w:val="18"/>
              </w:rPr>
              <w:t>07.06.2006</w:t>
            </w:r>
          </w:p>
        </w:tc>
      </w:tr>
      <w:tr w:rsidR="007E1700" w:rsidRPr="007E1700" w14:paraId="0C6B27A9" w14:textId="77777777">
        <w:tc>
          <w:tcPr>
            <w:tcW w:w="540" w:type="dxa"/>
          </w:tcPr>
          <w:p w14:paraId="72DD8F0F" w14:textId="77777777" w:rsidR="00341CB1" w:rsidRPr="007E1700" w:rsidRDefault="00341CB1" w:rsidP="00FA0208">
            <w:pPr>
              <w:numPr>
                <w:ilvl w:val="0"/>
                <w:numId w:val="2"/>
              </w:numPr>
              <w:ind w:left="0" w:firstLine="0"/>
              <w:rPr>
                <w:sz w:val="18"/>
              </w:rPr>
            </w:pPr>
          </w:p>
        </w:tc>
        <w:tc>
          <w:tcPr>
            <w:tcW w:w="900" w:type="dxa"/>
          </w:tcPr>
          <w:p w14:paraId="38C61FC5" w14:textId="77777777" w:rsidR="00341CB1" w:rsidRPr="007E1700" w:rsidRDefault="00885E33" w:rsidP="00C40256">
            <w:pPr>
              <w:jc w:val="both"/>
              <w:rPr>
                <w:sz w:val="18"/>
              </w:rPr>
            </w:pPr>
            <w:r w:rsidRPr="007E1700">
              <w:rPr>
                <w:sz w:val="18"/>
              </w:rPr>
              <w:t>213/2007</w:t>
            </w:r>
          </w:p>
        </w:tc>
        <w:tc>
          <w:tcPr>
            <w:tcW w:w="12960" w:type="dxa"/>
          </w:tcPr>
          <w:p w14:paraId="23BDA302" w14:textId="77777777" w:rsidR="00341CB1" w:rsidRPr="007E1700" w:rsidRDefault="00885E33" w:rsidP="00AE17B3">
            <w:pPr>
              <w:jc w:val="both"/>
              <w:rPr>
                <w:sz w:val="18"/>
              </w:rPr>
            </w:pPr>
            <w:r w:rsidRPr="007E1700">
              <w:rPr>
                <w:sz w:val="18"/>
              </w:rPr>
              <w:t>Zákon, kterým se mění zákon č. 117/1995 Sb., o státní sociální podpoře, ve znění pozdějších předpisů, zákon č. 435/2004 Sb., o zaměstnanosti, ve znění pozdějších předpisů, zákon č. 251/2005 Sb., o inspekci práce, ve znění pozdějších předpisů, a zákon č. 108/2006 Sb., o sociálních službách, ve znění zákona č. 29/2007 Sb.</w:t>
            </w:r>
          </w:p>
        </w:tc>
        <w:tc>
          <w:tcPr>
            <w:tcW w:w="1440" w:type="dxa"/>
          </w:tcPr>
          <w:p w14:paraId="3D23406B" w14:textId="77777777" w:rsidR="00341CB1" w:rsidRPr="007E1700" w:rsidRDefault="00885E33" w:rsidP="00AE17B3">
            <w:pPr>
              <w:jc w:val="center"/>
              <w:rPr>
                <w:sz w:val="18"/>
              </w:rPr>
            </w:pPr>
            <w:r w:rsidRPr="007E1700">
              <w:rPr>
                <w:sz w:val="18"/>
              </w:rPr>
              <w:t>22.08.2007</w:t>
            </w:r>
          </w:p>
        </w:tc>
      </w:tr>
      <w:tr w:rsidR="007E1700" w:rsidRPr="007E1700" w14:paraId="0219FF53" w14:textId="77777777">
        <w:tc>
          <w:tcPr>
            <w:tcW w:w="540" w:type="dxa"/>
          </w:tcPr>
          <w:p w14:paraId="05DD2942" w14:textId="77777777" w:rsidR="00341CB1" w:rsidRPr="007E1700" w:rsidRDefault="00341CB1" w:rsidP="00FA0208">
            <w:pPr>
              <w:numPr>
                <w:ilvl w:val="0"/>
                <w:numId w:val="2"/>
              </w:numPr>
              <w:ind w:left="0" w:firstLine="0"/>
              <w:rPr>
                <w:sz w:val="18"/>
              </w:rPr>
            </w:pPr>
          </w:p>
        </w:tc>
        <w:tc>
          <w:tcPr>
            <w:tcW w:w="900" w:type="dxa"/>
          </w:tcPr>
          <w:p w14:paraId="1084788F" w14:textId="77777777" w:rsidR="00341CB1" w:rsidRPr="007E1700" w:rsidRDefault="00885E33" w:rsidP="00C40256">
            <w:pPr>
              <w:jc w:val="both"/>
              <w:rPr>
                <w:sz w:val="18"/>
              </w:rPr>
            </w:pPr>
            <w:r w:rsidRPr="007E1700">
              <w:rPr>
                <w:sz w:val="18"/>
              </w:rPr>
              <w:t>362/2007</w:t>
            </w:r>
          </w:p>
        </w:tc>
        <w:tc>
          <w:tcPr>
            <w:tcW w:w="12960" w:type="dxa"/>
          </w:tcPr>
          <w:p w14:paraId="4511C68A" w14:textId="77777777" w:rsidR="00341CB1" w:rsidRPr="007E1700" w:rsidRDefault="00885E33" w:rsidP="00AE17B3">
            <w:pPr>
              <w:jc w:val="both"/>
              <w:rPr>
                <w:sz w:val="18"/>
              </w:rPr>
            </w:pPr>
            <w:r w:rsidRPr="007E1700">
              <w:rPr>
                <w:sz w:val="18"/>
              </w:rPr>
              <w:t>Zákon, kterým se mění zákon č. 262/2006 Sb., zákoník práce, ve znění pozdějších předpisů, a další související zákony</w:t>
            </w:r>
          </w:p>
        </w:tc>
        <w:tc>
          <w:tcPr>
            <w:tcW w:w="1440" w:type="dxa"/>
          </w:tcPr>
          <w:p w14:paraId="55FA65A3" w14:textId="77777777" w:rsidR="00341CB1" w:rsidRPr="007E1700" w:rsidRDefault="00885E33" w:rsidP="00AE17B3">
            <w:pPr>
              <w:jc w:val="center"/>
              <w:rPr>
                <w:sz w:val="18"/>
              </w:rPr>
            </w:pPr>
            <w:r w:rsidRPr="007E1700">
              <w:rPr>
                <w:sz w:val="18"/>
              </w:rPr>
              <w:t>01.01.2008</w:t>
            </w:r>
          </w:p>
        </w:tc>
      </w:tr>
      <w:tr w:rsidR="007E1700" w:rsidRPr="007E1700" w14:paraId="36453853" w14:textId="77777777">
        <w:tc>
          <w:tcPr>
            <w:tcW w:w="540" w:type="dxa"/>
          </w:tcPr>
          <w:p w14:paraId="3A64D637" w14:textId="77777777" w:rsidR="00341CB1" w:rsidRPr="007E1700" w:rsidRDefault="00341CB1" w:rsidP="00FA0208">
            <w:pPr>
              <w:numPr>
                <w:ilvl w:val="0"/>
                <w:numId w:val="2"/>
              </w:numPr>
              <w:ind w:left="0" w:firstLine="0"/>
              <w:rPr>
                <w:sz w:val="18"/>
              </w:rPr>
            </w:pPr>
          </w:p>
        </w:tc>
        <w:tc>
          <w:tcPr>
            <w:tcW w:w="900" w:type="dxa"/>
          </w:tcPr>
          <w:p w14:paraId="497AC543" w14:textId="77777777" w:rsidR="00341CB1" w:rsidRPr="007E1700" w:rsidRDefault="00885E33" w:rsidP="00C40256">
            <w:pPr>
              <w:jc w:val="both"/>
              <w:rPr>
                <w:sz w:val="18"/>
              </w:rPr>
            </w:pPr>
            <w:r w:rsidRPr="007E1700">
              <w:rPr>
                <w:sz w:val="18"/>
              </w:rPr>
              <w:t>350/2011</w:t>
            </w:r>
          </w:p>
        </w:tc>
        <w:tc>
          <w:tcPr>
            <w:tcW w:w="12960" w:type="dxa"/>
          </w:tcPr>
          <w:p w14:paraId="05EE7E8C" w14:textId="77777777" w:rsidR="00341CB1" w:rsidRPr="007E1700" w:rsidRDefault="00885E33" w:rsidP="00AE17B3">
            <w:pPr>
              <w:jc w:val="both"/>
              <w:rPr>
                <w:sz w:val="18"/>
              </w:rPr>
            </w:pPr>
            <w:r w:rsidRPr="007E1700">
              <w:rPr>
                <w:sz w:val="18"/>
              </w:rPr>
              <w:t>Zákon o chemických látkách a chemických směsích a o změně některých zákonů (chemický zákon)</w:t>
            </w:r>
          </w:p>
        </w:tc>
        <w:tc>
          <w:tcPr>
            <w:tcW w:w="1440" w:type="dxa"/>
          </w:tcPr>
          <w:p w14:paraId="29798738" w14:textId="77777777" w:rsidR="00341CB1" w:rsidRPr="007E1700" w:rsidRDefault="00885E33" w:rsidP="00AE17B3">
            <w:pPr>
              <w:jc w:val="center"/>
              <w:rPr>
                <w:sz w:val="18"/>
              </w:rPr>
            </w:pPr>
            <w:r w:rsidRPr="007E1700">
              <w:rPr>
                <w:sz w:val="18"/>
              </w:rPr>
              <w:t>01.01.2012</w:t>
            </w:r>
          </w:p>
        </w:tc>
      </w:tr>
      <w:tr w:rsidR="007E1700" w:rsidRPr="007E1700" w14:paraId="08506B92" w14:textId="77777777">
        <w:tc>
          <w:tcPr>
            <w:tcW w:w="540" w:type="dxa"/>
          </w:tcPr>
          <w:p w14:paraId="188E9ED9" w14:textId="77777777" w:rsidR="00341CB1" w:rsidRPr="007E1700" w:rsidRDefault="00341CB1" w:rsidP="00FA0208">
            <w:pPr>
              <w:numPr>
                <w:ilvl w:val="0"/>
                <w:numId w:val="2"/>
              </w:numPr>
              <w:ind w:left="0" w:firstLine="0"/>
              <w:rPr>
                <w:sz w:val="18"/>
              </w:rPr>
            </w:pPr>
          </w:p>
        </w:tc>
        <w:tc>
          <w:tcPr>
            <w:tcW w:w="900" w:type="dxa"/>
          </w:tcPr>
          <w:p w14:paraId="3270A461" w14:textId="77777777" w:rsidR="00341CB1" w:rsidRPr="007E1700" w:rsidRDefault="00845596" w:rsidP="00C40256">
            <w:pPr>
              <w:jc w:val="both"/>
              <w:rPr>
                <w:sz w:val="18"/>
              </w:rPr>
            </w:pPr>
            <w:r w:rsidRPr="007E1700">
              <w:rPr>
                <w:sz w:val="18"/>
              </w:rPr>
              <w:t>223/2009</w:t>
            </w:r>
          </w:p>
        </w:tc>
        <w:tc>
          <w:tcPr>
            <w:tcW w:w="12960" w:type="dxa"/>
          </w:tcPr>
          <w:p w14:paraId="265EE3E6" w14:textId="77777777" w:rsidR="00341CB1" w:rsidRPr="007E1700" w:rsidRDefault="00845596" w:rsidP="00AE17B3">
            <w:pPr>
              <w:jc w:val="both"/>
              <w:rPr>
                <w:sz w:val="18"/>
              </w:rPr>
            </w:pPr>
            <w:r w:rsidRPr="007E1700">
              <w:rPr>
                <w:sz w:val="18"/>
              </w:rPr>
              <w:t>Zákon, kterým se mění některé zákony v souvislosti s přijetím zákona o volném pohybu služeb</w:t>
            </w:r>
          </w:p>
        </w:tc>
        <w:tc>
          <w:tcPr>
            <w:tcW w:w="1440" w:type="dxa"/>
          </w:tcPr>
          <w:p w14:paraId="2159AD0C" w14:textId="77777777" w:rsidR="00341CB1" w:rsidRPr="007E1700" w:rsidRDefault="00845596" w:rsidP="00AE17B3">
            <w:pPr>
              <w:jc w:val="center"/>
              <w:rPr>
                <w:sz w:val="18"/>
              </w:rPr>
            </w:pPr>
            <w:r w:rsidRPr="007E1700">
              <w:rPr>
                <w:sz w:val="18"/>
              </w:rPr>
              <w:t>28.12.2009</w:t>
            </w:r>
          </w:p>
        </w:tc>
      </w:tr>
      <w:tr w:rsidR="007E1700" w:rsidRPr="007E1700" w14:paraId="7C4CB1BB" w14:textId="77777777">
        <w:tc>
          <w:tcPr>
            <w:tcW w:w="540" w:type="dxa"/>
          </w:tcPr>
          <w:p w14:paraId="103B7B16" w14:textId="77777777" w:rsidR="00341CB1" w:rsidRPr="007E1700" w:rsidRDefault="00341CB1" w:rsidP="00FA0208">
            <w:pPr>
              <w:numPr>
                <w:ilvl w:val="0"/>
                <w:numId w:val="2"/>
              </w:numPr>
              <w:ind w:left="0" w:firstLine="0"/>
              <w:rPr>
                <w:sz w:val="18"/>
              </w:rPr>
            </w:pPr>
          </w:p>
        </w:tc>
        <w:tc>
          <w:tcPr>
            <w:tcW w:w="900" w:type="dxa"/>
          </w:tcPr>
          <w:p w14:paraId="54EDB390" w14:textId="77777777" w:rsidR="00341CB1" w:rsidRPr="007E1700" w:rsidRDefault="007A7A4E" w:rsidP="00C40256">
            <w:pPr>
              <w:jc w:val="both"/>
              <w:rPr>
                <w:sz w:val="18"/>
              </w:rPr>
            </w:pPr>
            <w:r w:rsidRPr="007E1700">
              <w:rPr>
                <w:sz w:val="18"/>
              </w:rPr>
              <w:t>382/2008</w:t>
            </w:r>
          </w:p>
        </w:tc>
        <w:tc>
          <w:tcPr>
            <w:tcW w:w="12960" w:type="dxa"/>
          </w:tcPr>
          <w:p w14:paraId="3E0E7A79" w14:textId="77777777" w:rsidR="00341CB1" w:rsidRPr="007E1700" w:rsidRDefault="007A7A4E" w:rsidP="00AE17B3">
            <w:pPr>
              <w:jc w:val="both"/>
              <w:rPr>
                <w:sz w:val="18"/>
              </w:rPr>
            </w:pPr>
            <w:r w:rsidRPr="007E1700">
              <w:rPr>
                <w:sz w:val="18"/>
              </w:rPr>
              <w:t>Zákon, kterým se mění zákon č. 435/2004 Sb., o zaměstnanosti, ve znění pozdějších předpisů, zákon č. 326/1999 Sb., o pobytu cizinců na území České republiky a o změně některých zákonů, ve znění pozdějších předpisů, a další související zákony</w:t>
            </w:r>
          </w:p>
        </w:tc>
        <w:tc>
          <w:tcPr>
            <w:tcW w:w="1440" w:type="dxa"/>
          </w:tcPr>
          <w:p w14:paraId="4C7D41A8" w14:textId="77777777" w:rsidR="00341CB1" w:rsidRPr="007E1700" w:rsidRDefault="007A7A4E" w:rsidP="00AE17B3">
            <w:pPr>
              <w:jc w:val="center"/>
              <w:rPr>
                <w:sz w:val="18"/>
              </w:rPr>
            </w:pPr>
            <w:r w:rsidRPr="007E1700">
              <w:rPr>
                <w:sz w:val="18"/>
              </w:rPr>
              <w:t>01.01.2009</w:t>
            </w:r>
          </w:p>
        </w:tc>
      </w:tr>
      <w:tr w:rsidR="007E1700" w:rsidRPr="007E1700" w14:paraId="0E6C185A" w14:textId="77777777">
        <w:tc>
          <w:tcPr>
            <w:tcW w:w="540" w:type="dxa"/>
          </w:tcPr>
          <w:p w14:paraId="254B3BC3" w14:textId="77777777" w:rsidR="00341CB1" w:rsidRPr="007E1700" w:rsidRDefault="00341CB1" w:rsidP="00FA0208">
            <w:pPr>
              <w:numPr>
                <w:ilvl w:val="0"/>
                <w:numId w:val="2"/>
              </w:numPr>
              <w:ind w:left="0" w:firstLine="0"/>
              <w:rPr>
                <w:sz w:val="18"/>
              </w:rPr>
            </w:pPr>
          </w:p>
        </w:tc>
        <w:tc>
          <w:tcPr>
            <w:tcW w:w="900" w:type="dxa"/>
          </w:tcPr>
          <w:p w14:paraId="52405FCF" w14:textId="77777777" w:rsidR="00341CB1" w:rsidRPr="007E1700" w:rsidRDefault="007A7A4E" w:rsidP="00C40256">
            <w:pPr>
              <w:jc w:val="both"/>
              <w:rPr>
                <w:sz w:val="18"/>
              </w:rPr>
            </w:pPr>
            <w:r w:rsidRPr="007E1700">
              <w:rPr>
                <w:sz w:val="18"/>
              </w:rPr>
              <w:t>73/2011</w:t>
            </w:r>
          </w:p>
        </w:tc>
        <w:tc>
          <w:tcPr>
            <w:tcW w:w="12960" w:type="dxa"/>
          </w:tcPr>
          <w:p w14:paraId="0AA87C57" w14:textId="77777777" w:rsidR="00341CB1" w:rsidRPr="007E1700" w:rsidRDefault="007A7A4E" w:rsidP="00AE17B3">
            <w:pPr>
              <w:jc w:val="both"/>
              <w:rPr>
                <w:sz w:val="18"/>
              </w:rPr>
            </w:pPr>
            <w:r w:rsidRPr="007E1700">
              <w:rPr>
                <w:sz w:val="18"/>
              </w:rPr>
              <w:t>Zákon o Úřadu práce České republiky a o změně souvisejících zákonů</w:t>
            </w:r>
          </w:p>
        </w:tc>
        <w:tc>
          <w:tcPr>
            <w:tcW w:w="1440" w:type="dxa"/>
          </w:tcPr>
          <w:p w14:paraId="7CB6DDE8" w14:textId="77777777" w:rsidR="00341CB1" w:rsidRPr="007E1700" w:rsidRDefault="007A7A4E" w:rsidP="00AE17B3">
            <w:pPr>
              <w:jc w:val="center"/>
              <w:rPr>
                <w:sz w:val="18"/>
              </w:rPr>
            </w:pPr>
            <w:r w:rsidRPr="007E1700">
              <w:rPr>
                <w:sz w:val="18"/>
              </w:rPr>
              <w:t>25.03.2011</w:t>
            </w:r>
          </w:p>
        </w:tc>
      </w:tr>
      <w:tr w:rsidR="007E1700" w:rsidRPr="007E1700" w14:paraId="397F663C" w14:textId="77777777">
        <w:tc>
          <w:tcPr>
            <w:tcW w:w="540" w:type="dxa"/>
          </w:tcPr>
          <w:p w14:paraId="63EEECF7" w14:textId="77777777" w:rsidR="00341CB1" w:rsidRPr="007E1700" w:rsidRDefault="00341CB1" w:rsidP="00FA0208">
            <w:pPr>
              <w:numPr>
                <w:ilvl w:val="0"/>
                <w:numId w:val="2"/>
              </w:numPr>
              <w:ind w:left="0" w:firstLine="0"/>
              <w:rPr>
                <w:sz w:val="18"/>
              </w:rPr>
            </w:pPr>
          </w:p>
        </w:tc>
        <w:tc>
          <w:tcPr>
            <w:tcW w:w="900" w:type="dxa"/>
          </w:tcPr>
          <w:p w14:paraId="6005A961" w14:textId="77777777" w:rsidR="00341CB1" w:rsidRPr="007E1700" w:rsidRDefault="007A7A4E" w:rsidP="00C40256">
            <w:pPr>
              <w:jc w:val="both"/>
              <w:rPr>
                <w:sz w:val="18"/>
              </w:rPr>
            </w:pPr>
            <w:r w:rsidRPr="007E1700">
              <w:rPr>
                <w:sz w:val="18"/>
              </w:rPr>
              <w:t>253/2005</w:t>
            </w:r>
          </w:p>
        </w:tc>
        <w:tc>
          <w:tcPr>
            <w:tcW w:w="12960" w:type="dxa"/>
          </w:tcPr>
          <w:p w14:paraId="543FCC6C" w14:textId="77777777" w:rsidR="00341CB1" w:rsidRPr="007E1700" w:rsidRDefault="007A7A4E" w:rsidP="00AE17B3">
            <w:pPr>
              <w:jc w:val="both"/>
              <w:rPr>
                <w:sz w:val="18"/>
              </w:rPr>
            </w:pPr>
            <w:r w:rsidRPr="007E1700">
              <w:rPr>
                <w:sz w:val="18"/>
              </w:rPr>
              <w:t>Zákon, kterým se mění některé zákony v souvislosti s přijetím zákona o inspekci práce</w:t>
            </w:r>
          </w:p>
        </w:tc>
        <w:tc>
          <w:tcPr>
            <w:tcW w:w="1440" w:type="dxa"/>
          </w:tcPr>
          <w:p w14:paraId="2E923170" w14:textId="77777777" w:rsidR="00341CB1" w:rsidRPr="007E1700" w:rsidRDefault="007A7A4E" w:rsidP="00AE17B3">
            <w:pPr>
              <w:jc w:val="center"/>
              <w:rPr>
                <w:sz w:val="18"/>
              </w:rPr>
            </w:pPr>
            <w:r w:rsidRPr="007E1700">
              <w:rPr>
                <w:sz w:val="18"/>
              </w:rPr>
              <w:t>01.07.2005</w:t>
            </w:r>
          </w:p>
        </w:tc>
      </w:tr>
      <w:tr w:rsidR="007E1700" w:rsidRPr="007E1700" w14:paraId="3176F096" w14:textId="77777777">
        <w:tc>
          <w:tcPr>
            <w:tcW w:w="540" w:type="dxa"/>
          </w:tcPr>
          <w:p w14:paraId="6781EFC0" w14:textId="77777777" w:rsidR="00341CB1" w:rsidRPr="007E1700" w:rsidRDefault="00341CB1" w:rsidP="00FA0208">
            <w:pPr>
              <w:numPr>
                <w:ilvl w:val="0"/>
                <w:numId w:val="2"/>
              </w:numPr>
              <w:ind w:left="0" w:firstLine="0"/>
              <w:rPr>
                <w:sz w:val="18"/>
              </w:rPr>
            </w:pPr>
          </w:p>
        </w:tc>
        <w:tc>
          <w:tcPr>
            <w:tcW w:w="900" w:type="dxa"/>
          </w:tcPr>
          <w:p w14:paraId="7ED77E6D" w14:textId="77777777" w:rsidR="00341CB1" w:rsidRPr="007E1700" w:rsidRDefault="007A7A4E" w:rsidP="00C40256">
            <w:pPr>
              <w:jc w:val="both"/>
              <w:rPr>
                <w:sz w:val="18"/>
              </w:rPr>
            </w:pPr>
            <w:r w:rsidRPr="007E1700">
              <w:rPr>
                <w:sz w:val="18"/>
              </w:rPr>
              <w:t>382/2005</w:t>
            </w:r>
          </w:p>
        </w:tc>
        <w:tc>
          <w:tcPr>
            <w:tcW w:w="12960" w:type="dxa"/>
          </w:tcPr>
          <w:p w14:paraId="2C1A0818" w14:textId="77777777" w:rsidR="00341CB1" w:rsidRPr="007E1700" w:rsidRDefault="007A7A4E" w:rsidP="00AE17B3">
            <w:pPr>
              <w:jc w:val="both"/>
              <w:rPr>
                <w:sz w:val="18"/>
              </w:rPr>
            </w:pPr>
            <w:r w:rsidRPr="007E1700">
              <w:rPr>
                <w:sz w:val="18"/>
              </w:rPr>
              <w:t>Zákon, kterým se mění zákon č. 435/2004 Sb., o zaměstnanosti, ve znění pozdějších předpisů</w:t>
            </w:r>
          </w:p>
        </w:tc>
        <w:tc>
          <w:tcPr>
            <w:tcW w:w="1440" w:type="dxa"/>
          </w:tcPr>
          <w:p w14:paraId="7DB55B27" w14:textId="77777777" w:rsidR="00341CB1" w:rsidRPr="007E1700" w:rsidRDefault="007A7A4E" w:rsidP="00AE17B3">
            <w:pPr>
              <w:jc w:val="center"/>
              <w:rPr>
                <w:sz w:val="18"/>
              </w:rPr>
            </w:pPr>
            <w:r w:rsidRPr="007E1700">
              <w:rPr>
                <w:sz w:val="18"/>
              </w:rPr>
              <w:t>01.01.2006</w:t>
            </w:r>
          </w:p>
        </w:tc>
      </w:tr>
      <w:tr w:rsidR="007E1700" w:rsidRPr="007E1700" w14:paraId="3252A00E" w14:textId="77777777">
        <w:tc>
          <w:tcPr>
            <w:tcW w:w="540" w:type="dxa"/>
          </w:tcPr>
          <w:p w14:paraId="3AF8896D" w14:textId="77777777" w:rsidR="00341CB1" w:rsidRPr="007E1700" w:rsidRDefault="00341CB1" w:rsidP="00FA0208">
            <w:pPr>
              <w:numPr>
                <w:ilvl w:val="0"/>
                <w:numId w:val="2"/>
              </w:numPr>
              <w:ind w:left="0" w:firstLine="0"/>
              <w:rPr>
                <w:sz w:val="18"/>
              </w:rPr>
            </w:pPr>
          </w:p>
        </w:tc>
        <w:tc>
          <w:tcPr>
            <w:tcW w:w="900" w:type="dxa"/>
          </w:tcPr>
          <w:p w14:paraId="6BBCF9C1" w14:textId="77777777" w:rsidR="00341CB1" w:rsidRPr="007E1700" w:rsidRDefault="007A7A4E" w:rsidP="00C40256">
            <w:pPr>
              <w:jc w:val="both"/>
              <w:rPr>
                <w:sz w:val="18"/>
              </w:rPr>
            </w:pPr>
            <w:r w:rsidRPr="007E1700">
              <w:rPr>
                <w:sz w:val="18"/>
              </w:rPr>
              <w:t>109/2006</w:t>
            </w:r>
          </w:p>
        </w:tc>
        <w:tc>
          <w:tcPr>
            <w:tcW w:w="12960" w:type="dxa"/>
          </w:tcPr>
          <w:p w14:paraId="4BC6552D" w14:textId="77777777" w:rsidR="00341CB1" w:rsidRPr="007E1700" w:rsidRDefault="007A7A4E" w:rsidP="00AE17B3">
            <w:pPr>
              <w:jc w:val="both"/>
              <w:rPr>
                <w:sz w:val="18"/>
              </w:rPr>
            </w:pPr>
            <w:r w:rsidRPr="007E1700">
              <w:rPr>
                <w:sz w:val="18"/>
              </w:rPr>
              <w:t>Zákon, kterým se mění některé zákony v souvislosti s přijetím zákona o sociálních službách</w:t>
            </w:r>
          </w:p>
        </w:tc>
        <w:tc>
          <w:tcPr>
            <w:tcW w:w="1440" w:type="dxa"/>
          </w:tcPr>
          <w:p w14:paraId="12BE8720" w14:textId="77777777" w:rsidR="00341CB1" w:rsidRPr="007E1700" w:rsidRDefault="007A7A4E" w:rsidP="00AE17B3">
            <w:pPr>
              <w:jc w:val="center"/>
              <w:rPr>
                <w:sz w:val="18"/>
              </w:rPr>
            </w:pPr>
            <w:r w:rsidRPr="007E1700">
              <w:rPr>
                <w:sz w:val="18"/>
              </w:rPr>
              <w:t>01.07.2006</w:t>
            </w:r>
          </w:p>
        </w:tc>
      </w:tr>
      <w:tr w:rsidR="007E1700" w:rsidRPr="007E1700" w14:paraId="65E77AA9" w14:textId="77777777">
        <w:tc>
          <w:tcPr>
            <w:tcW w:w="540" w:type="dxa"/>
          </w:tcPr>
          <w:p w14:paraId="26D3133A" w14:textId="77777777" w:rsidR="00341CB1" w:rsidRPr="007E1700" w:rsidRDefault="00341CB1" w:rsidP="00FA0208">
            <w:pPr>
              <w:numPr>
                <w:ilvl w:val="0"/>
                <w:numId w:val="2"/>
              </w:numPr>
              <w:ind w:left="0" w:firstLine="0"/>
              <w:rPr>
                <w:sz w:val="18"/>
              </w:rPr>
            </w:pPr>
          </w:p>
        </w:tc>
        <w:tc>
          <w:tcPr>
            <w:tcW w:w="900" w:type="dxa"/>
          </w:tcPr>
          <w:p w14:paraId="0A955F41" w14:textId="77777777" w:rsidR="00341CB1" w:rsidRPr="007E1700" w:rsidRDefault="00F45284" w:rsidP="00C40256">
            <w:pPr>
              <w:jc w:val="both"/>
              <w:rPr>
                <w:sz w:val="18"/>
              </w:rPr>
            </w:pPr>
            <w:r w:rsidRPr="007E1700">
              <w:rPr>
                <w:sz w:val="18"/>
              </w:rPr>
              <w:t>479/2008</w:t>
            </w:r>
          </w:p>
        </w:tc>
        <w:tc>
          <w:tcPr>
            <w:tcW w:w="12960" w:type="dxa"/>
          </w:tcPr>
          <w:p w14:paraId="1F740985" w14:textId="77777777" w:rsidR="00341CB1" w:rsidRPr="007E1700" w:rsidRDefault="00F45284" w:rsidP="00AE17B3">
            <w:pPr>
              <w:jc w:val="both"/>
              <w:rPr>
                <w:sz w:val="18"/>
              </w:rPr>
            </w:pPr>
            <w:r w:rsidRPr="007E1700">
              <w:rPr>
                <w:sz w:val="18"/>
              </w:rPr>
              <w:t>Zákon, kterým se mění zákon č. 582/1991 Sb., o organizaci a provádění sociálního zabezpečení, ve znění pozdějších předpisů, zákon č. 435/2004 Sb., o zaměstnanosti, ve znění pozdějších předpisů, a některé další zákony</w:t>
            </w:r>
          </w:p>
        </w:tc>
        <w:tc>
          <w:tcPr>
            <w:tcW w:w="1440" w:type="dxa"/>
          </w:tcPr>
          <w:p w14:paraId="419E030A" w14:textId="77777777" w:rsidR="00341CB1" w:rsidRPr="007E1700" w:rsidRDefault="00F45284" w:rsidP="00AE17B3">
            <w:pPr>
              <w:jc w:val="center"/>
              <w:rPr>
                <w:sz w:val="18"/>
              </w:rPr>
            </w:pPr>
            <w:r w:rsidRPr="007E1700">
              <w:rPr>
                <w:sz w:val="18"/>
              </w:rPr>
              <w:t>31.12.2008</w:t>
            </w:r>
          </w:p>
        </w:tc>
      </w:tr>
      <w:tr w:rsidR="007E1700" w:rsidRPr="007E1700" w14:paraId="3B0FE631" w14:textId="77777777">
        <w:tc>
          <w:tcPr>
            <w:tcW w:w="540" w:type="dxa"/>
          </w:tcPr>
          <w:p w14:paraId="7C59920A" w14:textId="77777777" w:rsidR="00341CB1" w:rsidRPr="007E1700" w:rsidRDefault="00341CB1" w:rsidP="00FA0208">
            <w:pPr>
              <w:numPr>
                <w:ilvl w:val="0"/>
                <w:numId w:val="2"/>
              </w:numPr>
              <w:ind w:left="0" w:firstLine="0"/>
              <w:rPr>
                <w:sz w:val="18"/>
              </w:rPr>
            </w:pPr>
          </w:p>
        </w:tc>
        <w:tc>
          <w:tcPr>
            <w:tcW w:w="900" w:type="dxa"/>
          </w:tcPr>
          <w:p w14:paraId="13447203" w14:textId="77777777" w:rsidR="00341CB1" w:rsidRPr="007E1700" w:rsidRDefault="00F45284" w:rsidP="00C40256">
            <w:pPr>
              <w:jc w:val="both"/>
              <w:rPr>
                <w:sz w:val="18"/>
              </w:rPr>
            </w:pPr>
            <w:r w:rsidRPr="007E1700">
              <w:rPr>
                <w:sz w:val="18"/>
              </w:rPr>
              <w:t>375/2011</w:t>
            </w:r>
          </w:p>
        </w:tc>
        <w:tc>
          <w:tcPr>
            <w:tcW w:w="12960" w:type="dxa"/>
          </w:tcPr>
          <w:p w14:paraId="43D6919D" w14:textId="77777777" w:rsidR="00341CB1" w:rsidRPr="007E1700" w:rsidRDefault="00F45284" w:rsidP="00AE17B3">
            <w:pPr>
              <w:jc w:val="both"/>
              <w:rPr>
                <w:sz w:val="18"/>
              </w:rPr>
            </w:pPr>
            <w:r w:rsidRPr="007E1700">
              <w:rPr>
                <w:sz w:val="18"/>
              </w:rPr>
              <w:t>Zákon, kterým se mění některé zákony v souvislosti s přijetím zákona o zdravotních službách, zákona o specifických zdravotních službách a zákona o zdravotnické záchranné službě</w:t>
            </w:r>
          </w:p>
        </w:tc>
        <w:tc>
          <w:tcPr>
            <w:tcW w:w="1440" w:type="dxa"/>
          </w:tcPr>
          <w:p w14:paraId="199D1A8A" w14:textId="77777777" w:rsidR="00341CB1" w:rsidRPr="007E1700" w:rsidRDefault="00F45284" w:rsidP="00AE17B3">
            <w:pPr>
              <w:jc w:val="center"/>
              <w:rPr>
                <w:sz w:val="18"/>
              </w:rPr>
            </w:pPr>
            <w:r w:rsidRPr="007E1700">
              <w:rPr>
                <w:sz w:val="18"/>
              </w:rPr>
              <w:t>01.04.2012</w:t>
            </w:r>
          </w:p>
        </w:tc>
      </w:tr>
      <w:tr w:rsidR="007E1700" w:rsidRPr="007E1700" w14:paraId="2BC8A71E" w14:textId="77777777">
        <w:tc>
          <w:tcPr>
            <w:tcW w:w="540" w:type="dxa"/>
          </w:tcPr>
          <w:p w14:paraId="6BFEB945" w14:textId="77777777" w:rsidR="00B41FBE" w:rsidRPr="007E1700" w:rsidRDefault="00B41FBE" w:rsidP="00FA0208">
            <w:pPr>
              <w:numPr>
                <w:ilvl w:val="0"/>
                <w:numId w:val="2"/>
              </w:numPr>
              <w:ind w:left="0" w:firstLine="0"/>
              <w:rPr>
                <w:sz w:val="18"/>
              </w:rPr>
            </w:pPr>
          </w:p>
        </w:tc>
        <w:tc>
          <w:tcPr>
            <w:tcW w:w="900" w:type="dxa"/>
          </w:tcPr>
          <w:p w14:paraId="2616733F" w14:textId="77777777" w:rsidR="00B41FBE" w:rsidRPr="007E1700" w:rsidRDefault="00B41FBE" w:rsidP="00C40256">
            <w:pPr>
              <w:jc w:val="both"/>
              <w:rPr>
                <w:sz w:val="18"/>
              </w:rPr>
            </w:pPr>
            <w:r w:rsidRPr="007E1700">
              <w:rPr>
                <w:sz w:val="18"/>
              </w:rPr>
              <w:t>519/1991</w:t>
            </w:r>
          </w:p>
        </w:tc>
        <w:tc>
          <w:tcPr>
            <w:tcW w:w="12960" w:type="dxa"/>
          </w:tcPr>
          <w:p w14:paraId="464FF002" w14:textId="77777777" w:rsidR="00B41FBE" w:rsidRPr="007E1700" w:rsidRDefault="00B41FBE" w:rsidP="00AE17B3">
            <w:pPr>
              <w:jc w:val="both"/>
              <w:rPr>
                <w:sz w:val="18"/>
              </w:rPr>
            </w:pPr>
            <w:r w:rsidRPr="007E1700">
              <w:rPr>
                <w:sz w:val="18"/>
              </w:rPr>
              <w:t>Zákon, kterým se mění a doplňuje občanský soudní řád a notářský řád</w:t>
            </w:r>
          </w:p>
        </w:tc>
        <w:tc>
          <w:tcPr>
            <w:tcW w:w="1440" w:type="dxa"/>
          </w:tcPr>
          <w:p w14:paraId="03B75871" w14:textId="77777777" w:rsidR="00B41FBE" w:rsidRPr="007E1700" w:rsidRDefault="00B41FBE" w:rsidP="00AE17B3">
            <w:pPr>
              <w:jc w:val="center"/>
              <w:rPr>
                <w:sz w:val="18"/>
              </w:rPr>
            </w:pPr>
            <w:r w:rsidRPr="007E1700">
              <w:rPr>
                <w:sz w:val="18"/>
              </w:rPr>
              <w:t>01.01.1992</w:t>
            </w:r>
          </w:p>
        </w:tc>
      </w:tr>
      <w:tr w:rsidR="007E1700" w:rsidRPr="007E1700" w14:paraId="096C1045" w14:textId="77777777">
        <w:tc>
          <w:tcPr>
            <w:tcW w:w="540" w:type="dxa"/>
          </w:tcPr>
          <w:p w14:paraId="4BBFE8FD" w14:textId="77777777" w:rsidR="00B41FBE" w:rsidRPr="007E1700" w:rsidRDefault="00B41FBE" w:rsidP="00FA0208">
            <w:pPr>
              <w:numPr>
                <w:ilvl w:val="0"/>
                <w:numId w:val="2"/>
              </w:numPr>
              <w:ind w:left="0" w:firstLine="0"/>
              <w:rPr>
                <w:sz w:val="18"/>
              </w:rPr>
            </w:pPr>
          </w:p>
        </w:tc>
        <w:tc>
          <w:tcPr>
            <w:tcW w:w="900" w:type="dxa"/>
          </w:tcPr>
          <w:p w14:paraId="1C5A0981" w14:textId="77777777" w:rsidR="00B41FBE" w:rsidRPr="007E1700" w:rsidRDefault="00B41FBE" w:rsidP="00C40256">
            <w:pPr>
              <w:jc w:val="both"/>
              <w:rPr>
                <w:sz w:val="18"/>
              </w:rPr>
            </w:pPr>
            <w:r w:rsidRPr="007E1700">
              <w:rPr>
                <w:sz w:val="18"/>
              </w:rPr>
              <w:t>30/2000</w:t>
            </w:r>
          </w:p>
        </w:tc>
        <w:tc>
          <w:tcPr>
            <w:tcW w:w="12960" w:type="dxa"/>
          </w:tcPr>
          <w:p w14:paraId="452B5A4D" w14:textId="77777777" w:rsidR="00B41FBE" w:rsidRPr="007E1700" w:rsidRDefault="00B41FBE" w:rsidP="00AE17B3">
            <w:pPr>
              <w:jc w:val="both"/>
              <w:rPr>
                <w:sz w:val="18"/>
              </w:rPr>
            </w:pPr>
            <w:r w:rsidRPr="007E1700">
              <w:rPr>
                <w:sz w:val="18"/>
              </w:rPr>
              <w:t>Zákon, kterým se mění zákon č. 99/1963 Sb., občanský soudní řád, ve znění pozdějších předpisů, a některé další zákony</w:t>
            </w:r>
          </w:p>
        </w:tc>
        <w:tc>
          <w:tcPr>
            <w:tcW w:w="1440" w:type="dxa"/>
          </w:tcPr>
          <w:p w14:paraId="2B341DE8" w14:textId="77777777" w:rsidR="00B41FBE" w:rsidRPr="007E1700" w:rsidRDefault="00B41FBE" w:rsidP="00AE17B3">
            <w:pPr>
              <w:jc w:val="center"/>
              <w:rPr>
                <w:sz w:val="18"/>
              </w:rPr>
            </w:pPr>
            <w:r w:rsidRPr="007E1700">
              <w:rPr>
                <w:sz w:val="18"/>
              </w:rPr>
              <w:t>01.01.2001</w:t>
            </w:r>
          </w:p>
        </w:tc>
      </w:tr>
      <w:tr w:rsidR="007E1700" w:rsidRPr="007E1700" w14:paraId="37761A1C" w14:textId="77777777">
        <w:tc>
          <w:tcPr>
            <w:tcW w:w="540" w:type="dxa"/>
          </w:tcPr>
          <w:p w14:paraId="11B8E962" w14:textId="77777777" w:rsidR="00737E41" w:rsidRPr="007E1700" w:rsidRDefault="00737E41" w:rsidP="00FA0208">
            <w:pPr>
              <w:numPr>
                <w:ilvl w:val="0"/>
                <w:numId w:val="2"/>
              </w:numPr>
              <w:ind w:left="0" w:firstLine="0"/>
              <w:rPr>
                <w:sz w:val="18"/>
              </w:rPr>
            </w:pPr>
          </w:p>
        </w:tc>
        <w:tc>
          <w:tcPr>
            <w:tcW w:w="900" w:type="dxa"/>
          </w:tcPr>
          <w:p w14:paraId="7DDDFE8F" w14:textId="77777777" w:rsidR="00737E41" w:rsidRPr="007E1700" w:rsidRDefault="00737E41" w:rsidP="00C40256">
            <w:pPr>
              <w:jc w:val="both"/>
              <w:rPr>
                <w:sz w:val="18"/>
              </w:rPr>
            </w:pPr>
            <w:r w:rsidRPr="007E1700">
              <w:rPr>
                <w:sz w:val="18"/>
              </w:rPr>
              <w:t>165/2006</w:t>
            </w:r>
          </w:p>
        </w:tc>
        <w:tc>
          <w:tcPr>
            <w:tcW w:w="12960" w:type="dxa"/>
          </w:tcPr>
          <w:p w14:paraId="487BA95D" w14:textId="77777777" w:rsidR="00737E41" w:rsidRPr="007E1700" w:rsidRDefault="00737E41" w:rsidP="00AE17B3">
            <w:pPr>
              <w:jc w:val="both"/>
              <w:rPr>
                <w:sz w:val="18"/>
              </w:rPr>
            </w:pPr>
            <w:r w:rsidRPr="007E1700">
              <w:rPr>
                <w:sz w:val="18"/>
              </w:rPr>
              <w:t>Zákon, kterým se mění zákon č. 325/1999 Sb., o azylu a o změně zákona č. 283/1991 Sb., o Policii České republiky, ve znění pozdějších předpisů, (zákon o azylu), ve znění pozdějších předpisů, a některé další zákony</w:t>
            </w:r>
          </w:p>
        </w:tc>
        <w:tc>
          <w:tcPr>
            <w:tcW w:w="1440" w:type="dxa"/>
          </w:tcPr>
          <w:p w14:paraId="4B1D208A" w14:textId="77777777" w:rsidR="00737E41" w:rsidRPr="007E1700" w:rsidRDefault="00737E41" w:rsidP="00AE17B3">
            <w:pPr>
              <w:jc w:val="center"/>
              <w:rPr>
                <w:sz w:val="18"/>
              </w:rPr>
            </w:pPr>
            <w:r w:rsidRPr="007E1700">
              <w:rPr>
                <w:sz w:val="18"/>
              </w:rPr>
              <w:t>01.09.2006</w:t>
            </w:r>
          </w:p>
        </w:tc>
      </w:tr>
      <w:tr w:rsidR="007E1700" w:rsidRPr="007E1700" w14:paraId="0D7178FC" w14:textId="77777777">
        <w:tc>
          <w:tcPr>
            <w:tcW w:w="540" w:type="dxa"/>
          </w:tcPr>
          <w:p w14:paraId="48D4850E" w14:textId="77777777" w:rsidR="00DF798E" w:rsidRPr="007E1700" w:rsidRDefault="00DF798E" w:rsidP="00FA0208">
            <w:pPr>
              <w:numPr>
                <w:ilvl w:val="0"/>
                <w:numId w:val="2"/>
              </w:numPr>
              <w:ind w:left="0" w:firstLine="0"/>
              <w:rPr>
                <w:sz w:val="18"/>
              </w:rPr>
            </w:pPr>
          </w:p>
        </w:tc>
        <w:tc>
          <w:tcPr>
            <w:tcW w:w="900" w:type="dxa"/>
          </w:tcPr>
          <w:p w14:paraId="1C013E9C" w14:textId="77777777" w:rsidR="00DF798E" w:rsidRPr="007E1700" w:rsidRDefault="00DF798E" w:rsidP="00C40256">
            <w:pPr>
              <w:jc w:val="both"/>
              <w:rPr>
                <w:sz w:val="18"/>
              </w:rPr>
            </w:pPr>
            <w:r w:rsidRPr="007E1700">
              <w:rPr>
                <w:sz w:val="18"/>
              </w:rPr>
              <w:t>171/1993</w:t>
            </w:r>
          </w:p>
        </w:tc>
        <w:tc>
          <w:tcPr>
            <w:tcW w:w="12960" w:type="dxa"/>
          </w:tcPr>
          <w:p w14:paraId="76CB95F3" w14:textId="77777777" w:rsidR="00DF798E" w:rsidRPr="007E1700" w:rsidRDefault="00DF798E" w:rsidP="00AE17B3">
            <w:pPr>
              <w:jc w:val="both"/>
              <w:rPr>
                <w:sz w:val="18"/>
              </w:rPr>
            </w:pPr>
            <w:r w:rsidRPr="007E1700">
              <w:rPr>
                <w:sz w:val="18"/>
              </w:rPr>
              <w:t>Zákon, kterým se mění a doplňuje občanský soudní řád</w:t>
            </w:r>
          </w:p>
        </w:tc>
        <w:tc>
          <w:tcPr>
            <w:tcW w:w="1440" w:type="dxa"/>
          </w:tcPr>
          <w:p w14:paraId="7B447CB7" w14:textId="77777777" w:rsidR="00DF798E" w:rsidRPr="007E1700" w:rsidRDefault="00DF798E" w:rsidP="00AE17B3">
            <w:pPr>
              <w:jc w:val="center"/>
              <w:rPr>
                <w:sz w:val="18"/>
              </w:rPr>
            </w:pPr>
            <w:r w:rsidRPr="007E1700">
              <w:rPr>
                <w:sz w:val="18"/>
              </w:rPr>
              <w:t>01.09.1993</w:t>
            </w:r>
          </w:p>
        </w:tc>
      </w:tr>
      <w:tr w:rsidR="007E1700" w:rsidRPr="007E1700" w14:paraId="42351603" w14:textId="77777777">
        <w:tc>
          <w:tcPr>
            <w:tcW w:w="540" w:type="dxa"/>
          </w:tcPr>
          <w:p w14:paraId="553B22CD" w14:textId="77777777" w:rsidR="00DF798E" w:rsidRPr="007E1700" w:rsidRDefault="00DF798E" w:rsidP="00FA0208">
            <w:pPr>
              <w:numPr>
                <w:ilvl w:val="0"/>
                <w:numId w:val="2"/>
              </w:numPr>
              <w:ind w:left="0" w:firstLine="0"/>
              <w:rPr>
                <w:sz w:val="18"/>
              </w:rPr>
            </w:pPr>
          </w:p>
        </w:tc>
        <w:tc>
          <w:tcPr>
            <w:tcW w:w="900" w:type="dxa"/>
          </w:tcPr>
          <w:p w14:paraId="58B308B5" w14:textId="77777777" w:rsidR="00DF798E" w:rsidRPr="007E1700" w:rsidRDefault="00DF798E" w:rsidP="00C40256">
            <w:pPr>
              <w:jc w:val="both"/>
              <w:rPr>
                <w:sz w:val="18"/>
              </w:rPr>
            </w:pPr>
            <w:r w:rsidRPr="007E1700">
              <w:rPr>
                <w:sz w:val="18"/>
              </w:rPr>
              <w:t>120/2004</w:t>
            </w:r>
          </w:p>
        </w:tc>
        <w:tc>
          <w:tcPr>
            <w:tcW w:w="12960" w:type="dxa"/>
          </w:tcPr>
          <w:p w14:paraId="6761F9B8" w14:textId="77777777" w:rsidR="00DF798E" w:rsidRPr="007E1700" w:rsidRDefault="00DF798E" w:rsidP="00AE17B3">
            <w:pPr>
              <w:jc w:val="both"/>
              <w:rPr>
                <w:sz w:val="18"/>
              </w:rPr>
            </w:pPr>
            <w:r w:rsidRPr="007E1700">
              <w:rPr>
                <w:sz w:val="18"/>
              </w:rPr>
              <w:t>Zákon, kterým se mění zákon č. 201/2002 Sb., o Úřadu pro zastupování státu ve věcech majetkových, zákon č. 99/1963 Sb., občanský soudní řád, ve znění pozdějších předpisů, a zákon č. 182/1993 Sb., o Ústavním soudu, ve znění pozdějších předpisů</w:t>
            </w:r>
          </w:p>
        </w:tc>
        <w:tc>
          <w:tcPr>
            <w:tcW w:w="1440" w:type="dxa"/>
          </w:tcPr>
          <w:p w14:paraId="34B5EC40" w14:textId="77777777" w:rsidR="00DF798E" w:rsidRPr="007E1700" w:rsidRDefault="00DF798E" w:rsidP="00AE17B3">
            <w:pPr>
              <w:jc w:val="center"/>
              <w:rPr>
                <w:sz w:val="18"/>
              </w:rPr>
            </w:pPr>
            <w:r w:rsidRPr="007E1700">
              <w:rPr>
                <w:sz w:val="18"/>
              </w:rPr>
              <w:t>19.03.2004</w:t>
            </w:r>
          </w:p>
        </w:tc>
      </w:tr>
      <w:tr w:rsidR="007E1700" w:rsidRPr="007E1700" w14:paraId="174D1831" w14:textId="77777777">
        <w:tc>
          <w:tcPr>
            <w:tcW w:w="540" w:type="dxa"/>
          </w:tcPr>
          <w:p w14:paraId="099A44DD" w14:textId="77777777" w:rsidR="00DF798E" w:rsidRPr="007E1700" w:rsidRDefault="00DF798E" w:rsidP="00FA0208">
            <w:pPr>
              <w:numPr>
                <w:ilvl w:val="0"/>
                <w:numId w:val="2"/>
              </w:numPr>
              <w:ind w:left="0" w:firstLine="0"/>
              <w:rPr>
                <w:sz w:val="18"/>
              </w:rPr>
            </w:pPr>
          </w:p>
        </w:tc>
        <w:tc>
          <w:tcPr>
            <w:tcW w:w="900" w:type="dxa"/>
          </w:tcPr>
          <w:p w14:paraId="7E50889B" w14:textId="77777777" w:rsidR="00DF798E" w:rsidRPr="007E1700" w:rsidRDefault="00B74FB4" w:rsidP="00C40256">
            <w:pPr>
              <w:jc w:val="both"/>
              <w:rPr>
                <w:sz w:val="18"/>
              </w:rPr>
            </w:pPr>
            <w:r w:rsidRPr="007E1700">
              <w:rPr>
                <w:sz w:val="18"/>
              </w:rPr>
              <w:t>413/2005</w:t>
            </w:r>
          </w:p>
        </w:tc>
        <w:tc>
          <w:tcPr>
            <w:tcW w:w="12960" w:type="dxa"/>
          </w:tcPr>
          <w:p w14:paraId="72959698" w14:textId="77777777" w:rsidR="00DF798E" w:rsidRPr="007E1700" w:rsidRDefault="00B74FB4" w:rsidP="00AE17B3">
            <w:pPr>
              <w:jc w:val="both"/>
              <w:rPr>
                <w:sz w:val="18"/>
              </w:rPr>
            </w:pPr>
            <w:r w:rsidRPr="007E1700">
              <w:rPr>
                <w:sz w:val="18"/>
              </w:rPr>
              <w:t>Zákon, o změně zákonů v souvislosti s přijetím zákona o ochraně utajovaných informací a o bezpečnostní způsobilosti</w:t>
            </w:r>
          </w:p>
        </w:tc>
        <w:tc>
          <w:tcPr>
            <w:tcW w:w="1440" w:type="dxa"/>
          </w:tcPr>
          <w:p w14:paraId="6FBF41D2" w14:textId="77777777" w:rsidR="00DF798E" w:rsidRPr="007E1700" w:rsidRDefault="00B74FB4" w:rsidP="00AE17B3">
            <w:pPr>
              <w:jc w:val="center"/>
              <w:rPr>
                <w:sz w:val="18"/>
              </w:rPr>
            </w:pPr>
            <w:r w:rsidRPr="007E1700">
              <w:rPr>
                <w:sz w:val="18"/>
              </w:rPr>
              <w:t>01.01.2006</w:t>
            </w:r>
          </w:p>
        </w:tc>
      </w:tr>
      <w:tr w:rsidR="007E1700" w:rsidRPr="007E1700" w14:paraId="5A27A2A7" w14:textId="77777777">
        <w:tc>
          <w:tcPr>
            <w:tcW w:w="540" w:type="dxa"/>
          </w:tcPr>
          <w:p w14:paraId="03A5CFDE" w14:textId="77777777" w:rsidR="00DF798E" w:rsidRPr="007E1700" w:rsidRDefault="00DF798E" w:rsidP="00FA0208">
            <w:pPr>
              <w:numPr>
                <w:ilvl w:val="0"/>
                <w:numId w:val="2"/>
              </w:numPr>
              <w:ind w:left="0" w:firstLine="0"/>
              <w:rPr>
                <w:sz w:val="18"/>
              </w:rPr>
            </w:pPr>
          </w:p>
        </w:tc>
        <w:tc>
          <w:tcPr>
            <w:tcW w:w="900" w:type="dxa"/>
          </w:tcPr>
          <w:p w14:paraId="0B2436BE" w14:textId="77777777" w:rsidR="00DF798E" w:rsidRPr="007E1700" w:rsidRDefault="00B74FB4" w:rsidP="00C40256">
            <w:pPr>
              <w:jc w:val="both"/>
              <w:rPr>
                <w:sz w:val="18"/>
              </w:rPr>
            </w:pPr>
            <w:r w:rsidRPr="007E1700">
              <w:rPr>
                <w:sz w:val="18"/>
              </w:rPr>
              <w:t>151/2002</w:t>
            </w:r>
          </w:p>
        </w:tc>
        <w:tc>
          <w:tcPr>
            <w:tcW w:w="12960" w:type="dxa"/>
          </w:tcPr>
          <w:p w14:paraId="0754C841" w14:textId="77777777" w:rsidR="00DF798E" w:rsidRPr="007E1700" w:rsidRDefault="00B74FB4" w:rsidP="00AE17B3">
            <w:pPr>
              <w:jc w:val="both"/>
              <w:rPr>
                <w:sz w:val="18"/>
              </w:rPr>
            </w:pPr>
            <w:r w:rsidRPr="007E1700">
              <w:rPr>
                <w:sz w:val="18"/>
              </w:rPr>
              <w:t>Zákon, kterým se mění některé zákony v souvislosti s přijetím soudního řádu správního</w:t>
            </w:r>
          </w:p>
        </w:tc>
        <w:tc>
          <w:tcPr>
            <w:tcW w:w="1440" w:type="dxa"/>
          </w:tcPr>
          <w:p w14:paraId="5A93260D" w14:textId="77777777" w:rsidR="00DF798E" w:rsidRPr="007E1700" w:rsidRDefault="00B74FB4" w:rsidP="00AE17B3">
            <w:pPr>
              <w:jc w:val="center"/>
              <w:rPr>
                <w:sz w:val="18"/>
              </w:rPr>
            </w:pPr>
            <w:r w:rsidRPr="007E1700">
              <w:rPr>
                <w:sz w:val="18"/>
              </w:rPr>
              <w:t>01.01.2003</w:t>
            </w:r>
          </w:p>
        </w:tc>
      </w:tr>
      <w:tr w:rsidR="007E1700" w:rsidRPr="007E1700" w14:paraId="128C1D38" w14:textId="77777777">
        <w:tc>
          <w:tcPr>
            <w:tcW w:w="540" w:type="dxa"/>
          </w:tcPr>
          <w:p w14:paraId="3D97CA05" w14:textId="77777777" w:rsidR="00DF798E" w:rsidRPr="007E1700" w:rsidRDefault="00DF798E" w:rsidP="00FA0208">
            <w:pPr>
              <w:numPr>
                <w:ilvl w:val="0"/>
                <w:numId w:val="2"/>
              </w:numPr>
              <w:ind w:left="0" w:firstLine="0"/>
              <w:rPr>
                <w:sz w:val="18"/>
              </w:rPr>
            </w:pPr>
          </w:p>
        </w:tc>
        <w:tc>
          <w:tcPr>
            <w:tcW w:w="900" w:type="dxa"/>
          </w:tcPr>
          <w:p w14:paraId="032DE422" w14:textId="77777777" w:rsidR="00DF798E" w:rsidRPr="007E1700" w:rsidRDefault="00B74FB4" w:rsidP="00C40256">
            <w:pPr>
              <w:jc w:val="both"/>
              <w:rPr>
                <w:sz w:val="18"/>
              </w:rPr>
            </w:pPr>
            <w:r w:rsidRPr="007E1700">
              <w:rPr>
                <w:sz w:val="18"/>
              </w:rPr>
              <w:t>238/1995</w:t>
            </w:r>
          </w:p>
        </w:tc>
        <w:tc>
          <w:tcPr>
            <w:tcW w:w="12960" w:type="dxa"/>
          </w:tcPr>
          <w:p w14:paraId="12959651" w14:textId="77777777" w:rsidR="00DF798E" w:rsidRPr="007E1700" w:rsidRDefault="00B74FB4" w:rsidP="00AE17B3">
            <w:pPr>
              <w:jc w:val="both"/>
              <w:rPr>
                <w:sz w:val="18"/>
              </w:rPr>
            </w:pPr>
            <w:r w:rsidRPr="007E1700">
              <w:rPr>
                <w:sz w:val="18"/>
              </w:rPr>
              <w:t>Zákon, kterým se mění a doplňuje zákon č. 99/1963 Sb., občanský soudní řád, ve znění pozdějších předpisů, a zákon České národní rady č. 114/1988 Sb., o působnosti orgánů České socialistické republiky v sociálním zabezpečení, ve znění pozdějších předpisů</w:t>
            </w:r>
          </w:p>
        </w:tc>
        <w:tc>
          <w:tcPr>
            <w:tcW w:w="1440" w:type="dxa"/>
          </w:tcPr>
          <w:p w14:paraId="0FB44A1E" w14:textId="77777777" w:rsidR="00DF798E" w:rsidRPr="007E1700" w:rsidRDefault="00B74FB4" w:rsidP="00AE17B3">
            <w:pPr>
              <w:jc w:val="center"/>
              <w:rPr>
                <w:sz w:val="18"/>
              </w:rPr>
            </w:pPr>
            <w:r w:rsidRPr="007E1700">
              <w:rPr>
                <w:sz w:val="18"/>
              </w:rPr>
              <w:t>01.01.1996</w:t>
            </w:r>
          </w:p>
        </w:tc>
      </w:tr>
      <w:tr w:rsidR="007E1700" w:rsidRPr="007E1700" w14:paraId="006428EB" w14:textId="77777777">
        <w:tc>
          <w:tcPr>
            <w:tcW w:w="540" w:type="dxa"/>
          </w:tcPr>
          <w:p w14:paraId="2449A94A" w14:textId="77777777" w:rsidR="00B74FB4" w:rsidRPr="007E1700" w:rsidRDefault="00B74FB4" w:rsidP="00FA0208">
            <w:pPr>
              <w:numPr>
                <w:ilvl w:val="0"/>
                <w:numId w:val="2"/>
              </w:numPr>
              <w:ind w:left="0" w:firstLine="0"/>
              <w:rPr>
                <w:sz w:val="18"/>
              </w:rPr>
            </w:pPr>
          </w:p>
        </w:tc>
        <w:tc>
          <w:tcPr>
            <w:tcW w:w="900" w:type="dxa"/>
          </w:tcPr>
          <w:p w14:paraId="38F03B59" w14:textId="77777777" w:rsidR="00B74FB4" w:rsidRPr="007E1700" w:rsidRDefault="00B74FB4" w:rsidP="00C40256">
            <w:pPr>
              <w:jc w:val="both"/>
              <w:rPr>
                <w:sz w:val="18"/>
              </w:rPr>
            </w:pPr>
            <w:r w:rsidRPr="007E1700">
              <w:rPr>
                <w:sz w:val="18"/>
              </w:rPr>
              <w:t>360/1999</w:t>
            </w:r>
          </w:p>
        </w:tc>
        <w:tc>
          <w:tcPr>
            <w:tcW w:w="12960" w:type="dxa"/>
          </w:tcPr>
          <w:p w14:paraId="73219966" w14:textId="77777777" w:rsidR="00B74FB4" w:rsidRPr="007E1700" w:rsidRDefault="00B74FB4" w:rsidP="00AE17B3">
            <w:pPr>
              <w:jc w:val="both"/>
              <w:rPr>
                <w:sz w:val="18"/>
              </w:rPr>
            </w:pPr>
            <w:r w:rsidRPr="007E1700">
              <w:rPr>
                <w:sz w:val="18"/>
              </w:rPr>
              <w:t>Zákon, kterým se mění některé zákony v souvislosti s přijetím zákona o sociálně-právní ochraně dětí</w:t>
            </w:r>
          </w:p>
        </w:tc>
        <w:tc>
          <w:tcPr>
            <w:tcW w:w="1440" w:type="dxa"/>
          </w:tcPr>
          <w:p w14:paraId="6B06D69D" w14:textId="77777777" w:rsidR="00B74FB4" w:rsidRPr="007E1700" w:rsidRDefault="00B74FB4" w:rsidP="00AE17B3">
            <w:pPr>
              <w:jc w:val="center"/>
              <w:rPr>
                <w:sz w:val="18"/>
              </w:rPr>
            </w:pPr>
            <w:r w:rsidRPr="007E1700">
              <w:rPr>
                <w:sz w:val="18"/>
              </w:rPr>
              <w:t>01.04.2000</w:t>
            </w:r>
          </w:p>
        </w:tc>
      </w:tr>
      <w:tr w:rsidR="007E1700" w:rsidRPr="007E1700" w14:paraId="3DF05238" w14:textId="77777777">
        <w:tc>
          <w:tcPr>
            <w:tcW w:w="540" w:type="dxa"/>
          </w:tcPr>
          <w:p w14:paraId="1D8277CB" w14:textId="77777777" w:rsidR="00B74FB4" w:rsidRPr="007E1700" w:rsidRDefault="00B74FB4" w:rsidP="00FA0208">
            <w:pPr>
              <w:numPr>
                <w:ilvl w:val="0"/>
                <w:numId w:val="2"/>
              </w:numPr>
              <w:ind w:left="0" w:firstLine="0"/>
              <w:rPr>
                <w:sz w:val="18"/>
              </w:rPr>
            </w:pPr>
          </w:p>
        </w:tc>
        <w:tc>
          <w:tcPr>
            <w:tcW w:w="900" w:type="dxa"/>
          </w:tcPr>
          <w:p w14:paraId="313A77F9" w14:textId="77777777" w:rsidR="00B74FB4" w:rsidRPr="007E1700" w:rsidRDefault="00B74FB4" w:rsidP="00C40256">
            <w:pPr>
              <w:jc w:val="both"/>
              <w:rPr>
                <w:sz w:val="18"/>
              </w:rPr>
            </w:pPr>
            <w:r w:rsidRPr="007E1700">
              <w:rPr>
                <w:sz w:val="18"/>
              </w:rPr>
              <w:t>216/2006</w:t>
            </w:r>
          </w:p>
        </w:tc>
        <w:tc>
          <w:tcPr>
            <w:tcW w:w="12960" w:type="dxa"/>
          </w:tcPr>
          <w:p w14:paraId="2B19496D" w14:textId="77777777" w:rsidR="00B74FB4" w:rsidRPr="007E1700" w:rsidRDefault="00B74FB4" w:rsidP="00AE17B3">
            <w:pPr>
              <w:jc w:val="both"/>
              <w:rPr>
                <w:sz w:val="18"/>
              </w:rPr>
            </w:pPr>
            <w:r w:rsidRPr="007E1700">
              <w:rPr>
                <w:sz w:val="18"/>
              </w:rPr>
              <w:t>Zákon, kterým se mění zákon č. 121/2000 Sb., o právu autorském, o právech souvisejících s právem autorským a o změně některých zákonů (autorský zákon), ve znění pozdějších předpisů, a některé další zákony</w:t>
            </w:r>
          </w:p>
        </w:tc>
        <w:tc>
          <w:tcPr>
            <w:tcW w:w="1440" w:type="dxa"/>
          </w:tcPr>
          <w:p w14:paraId="04229665" w14:textId="77777777" w:rsidR="00B74FB4" w:rsidRPr="007E1700" w:rsidRDefault="00B74FB4" w:rsidP="00AE17B3">
            <w:pPr>
              <w:jc w:val="center"/>
              <w:rPr>
                <w:sz w:val="18"/>
              </w:rPr>
            </w:pPr>
            <w:r w:rsidRPr="007E1700">
              <w:rPr>
                <w:sz w:val="18"/>
              </w:rPr>
              <w:t>22.05.2006</w:t>
            </w:r>
          </w:p>
        </w:tc>
      </w:tr>
      <w:tr w:rsidR="007E1700" w:rsidRPr="007E1700" w14:paraId="7880A93E" w14:textId="77777777">
        <w:tc>
          <w:tcPr>
            <w:tcW w:w="540" w:type="dxa"/>
          </w:tcPr>
          <w:p w14:paraId="478F0AA8" w14:textId="77777777" w:rsidR="00B74FB4" w:rsidRPr="007E1700" w:rsidRDefault="00B74FB4" w:rsidP="00FA0208">
            <w:pPr>
              <w:numPr>
                <w:ilvl w:val="0"/>
                <w:numId w:val="2"/>
              </w:numPr>
              <w:ind w:left="0" w:firstLine="0"/>
              <w:rPr>
                <w:sz w:val="18"/>
              </w:rPr>
            </w:pPr>
          </w:p>
        </w:tc>
        <w:tc>
          <w:tcPr>
            <w:tcW w:w="900" w:type="dxa"/>
          </w:tcPr>
          <w:p w14:paraId="5598A07A" w14:textId="77777777" w:rsidR="00B74FB4" w:rsidRPr="007E1700" w:rsidRDefault="00B74FB4" w:rsidP="00C40256">
            <w:pPr>
              <w:jc w:val="both"/>
              <w:rPr>
                <w:sz w:val="18"/>
              </w:rPr>
            </w:pPr>
            <w:r w:rsidRPr="007E1700">
              <w:rPr>
                <w:sz w:val="18"/>
              </w:rPr>
              <w:t>133/1982</w:t>
            </w:r>
          </w:p>
        </w:tc>
        <w:tc>
          <w:tcPr>
            <w:tcW w:w="12960" w:type="dxa"/>
          </w:tcPr>
          <w:p w14:paraId="5B51532B" w14:textId="77777777" w:rsidR="00B74FB4" w:rsidRPr="007E1700" w:rsidRDefault="00B74FB4" w:rsidP="00AE17B3">
            <w:pPr>
              <w:jc w:val="both"/>
              <w:rPr>
                <w:sz w:val="18"/>
              </w:rPr>
            </w:pPr>
            <w:r w:rsidRPr="007E1700">
              <w:rPr>
                <w:sz w:val="18"/>
              </w:rPr>
              <w:t>Zákon, kterým se mění a doplňuje občanský soudní řád</w:t>
            </w:r>
          </w:p>
        </w:tc>
        <w:tc>
          <w:tcPr>
            <w:tcW w:w="1440" w:type="dxa"/>
          </w:tcPr>
          <w:p w14:paraId="59F07335" w14:textId="77777777" w:rsidR="00B74FB4" w:rsidRPr="007E1700" w:rsidRDefault="00B74FB4" w:rsidP="00AE17B3">
            <w:pPr>
              <w:jc w:val="center"/>
              <w:rPr>
                <w:sz w:val="18"/>
              </w:rPr>
            </w:pPr>
            <w:r w:rsidRPr="007E1700">
              <w:rPr>
                <w:sz w:val="18"/>
              </w:rPr>
              <w:t>01.04.1983</w:t>
            </w:r>
          </w:p>
        </w:tc>
      </w:tr>
      <w:tr w:rsidR="007E1700" w:rsidRPr="007E1700" w14:paraId="11013148" w14:textId="77777777">
        <w:tc>
          <w:tcPr>
            <w:tcW w:w="540" w:type="dxa"/>
          </w:tcPr>
          <w:p w14:paraId="7AE9AC6D" w14:textId="77777777" w:rsidR="00736076" w:rsidRPr="007E1700" w:rsidRDefault="00736076" w:rsidP="00FA0208">
            <w:pPr>
              <w:numPr>
                <w:ilvl w:val="0"/>
                <w:numId w:val="2"/>
              </w:numPr>
              <w:ind w:left="0" w:firstLine="0"/>
              <w:rPr>
                <w:sz w:val="18"/>
              </w:rPr>
            </w:pPr>
          </w:p>
        </w:tc>
        <w:tc>
          <w:tcPr>
            <w:tcW w:w="900" w:type="dxa"/>
          </w:tcPr>
          <w:p w14:paraId="7188CA01" w14:textId="77777777" w:rsidR="00736076" w:rsidRPr="007E1700" w:rsidRDefault="00736076" w:rsidP="00C40256">
            <w:pPr>
              <w:jc w:val="both"/>
              <w:rPr>
                <w:sz w:val="18"/>
              </w:rPr>
            </w:pPr>
            <w:r w:rsidRPr="007E1700">
              <w:rPr>
                <w:sz w:val="18"/>
              </w:rPr>
              <w:t>130/2008</w:t>
            </w:r>
          </w:p>
        </w:tc>
        <w:tc>
          <w:tcPr>
            <w:tcW w:w="12960" w:type="dxa"/>
          </w:tcPr>
          <w:p w14:paraId="27BA84AC" w14:textId="77777777" w:rsidR="00736076" w:rsidRPr="007E1700" w:rsidRDefault="00736076" w:rsidP="00AE17B3">
            <w:pPr>
              <w:jc w:val="both"/>
              <w:rPr>
                <w:sz w:val="18"/>
              </w:rPr>
            </w:pPr>
            <w:r w:rsidRPr="007E1700">
              <w:rPr>
                <w:sz w:val="18"/>
              </w:rPr>
              <w:t>Zákon, kterým se mění zákon č. 455/1991 Sb., o živnostenském podnikání (živnostenský zákon), ve znění pozdějších předpisů, a další související zákony</w:t>
            </w:r>
          </w:p>
        </w:tc>
        <w:tc>
          <w:tcPr>
            <w:tcW w:w="1440" w:type="dxa"/>
          </w:tcPr>
          <w:p w14:paraId="39807B26" w14:textId="77777777" w:rsidR="00736076" w:rsidRPr="007E1700" w:rsidRDefault="00736076" w:rsidP="00AE17B3">
            <w:pPr>
              <w:jc w:val="center"/>
              <w:rPr>
                <w:sz w:val="18"/>
              </w:rPr>
            </w:pPr>
            <w:r w:rsidRPr="007E1700">
              <w:rPr>
                <w:sz w:val="18"/>
              </w:rPr>
              <w:t>01.07.2008</w:t>
            </w:r>
          </w:p>
        </w:tc>
      </w:tr>
      <w:tr w:rsidR="007E1700" w:rsidRPr="007E1700" w14:paraId="69C7C074" w14:textId="77777777">
        <w:tc>
          <w:tcPr>
            <w:tcW w:w="540" w:type="dxa"/>
          </w:tcPr>
          <w:p w14:paraId="75CC4DC7" w14:textId="77777777" w:rsidR="00736076" w:rsidRPr="007E1700" w:rsidRDefault="00736076" w:rsidP="00FA0208">
            <w:pPr>
              <w:numPr>
                <w:ilvl w:val="0"/>
                <w:numId w:val="2"/>
              </w:numPr>
              <w:ind w:left="0" w:firstLine="0"/>
              <w:rPr>
                <w:sz w:val="18"/>
              </w:rPr>
            </w:pPr>
          </w:p>
        </w:tc>
        <w:tc>
          <w:tcPr>
            <w:tcW w:w="900" w:type="dxa"/>
          </w:tcPr>
          <w:p w14:paraId="39D0B518" w14:textId="77777777" w:rsidR="00736076" w:rsidRPr="007E1700" w:rsidRDefault="00736076" w:rsidP="00C40256">
            <w:pPr>
              <w:jc w:val="both"/>
              <w:rPr>
                <w:sz w:val="18"/>
              </w:rPr>
            </w:pPr>
            <w:r w:rsidRPr="007E1700">
              <w:rPr>
                <w:sz w:val="18"/>
              </w:rPr>
              <w:t>155/2010</w:t>
            </w:r>
          </w:p>
        </w:tc>
        <w:tc>
          <w:tcPr>
            <w:tcW w:w="12960" w:type="dxa"/>
          </w:tcPr>
          <w:p w14:paraId="16C01F7B" w14:textId="77777777" w:rsidR="00736076" w:rsidRPr="007E1700" w:rsidRDefault="00736076" w:rsidP="00AE17B3">
            <w:pPr>
              <w:jc w:val="both"/>
              <w:rPr>
                <w:sz w:val="18"/>
              </w:rPr>
            </w:pPr>
            <w:r w:rsidRPr="007E1700">
              <w:rPr>
                <w:sz w:val="18"/>
              </w:rPr>
              <w:t>Zákon, kterým se mění některé zákony ke zkvalitnění jejich aplikace a ke snížení administrativní zátěže podnikatelů</w:t>
            </w:r>
          </w:p>
        </w:tc>
        <w:tc>
          <w:tcPr>
            <w:tcW w:w="1440" w:type="dxa"/>
          </w:tcPr>
          <w:p w14:paraId="63846947" w14:textId="77777777" w:rsidR="00736076" w:rsidRPr="007E1700" w:rsidRDefault="00736076" w:rsidP="00AE17B3">
            <w:pPr>
              <w:jc w:val="center"/>
              <w:rPr>
                <w:sz w:val="18"/>
              </w:rPr>
            </w:pPr>
            <w:r w:rsidRPr="007E1700">
              <w:rPr>
                <w:sz w:val="18"/>
              </w:rPr>
              <w:t>01.08.2010</w:t>
            </w:r>
          </w:p>
        </w:tc>
      </w:tr>
      <w:tr w:rsidR="007E1700" w:rsidRPr="007E1700" w14:paraId="21B481BF" w14:textId="77777777">
        <w:tc>
          <w:tcPr>
            <w:tcW w:w="540" w:type="dxa"/>
          </w:tcPr>
          <w:p w14:paraId="2F2EFF0E" w14:textId="77777777" w:rsidR="00736076" w:rsidRPr="007E1700" w:rsidRDefault="00736076" w:rsidP="00FA0208">
            <w:pPr>
              <w:numPr>
                <w:ilvl w:val="0"/>
                <w:numId w:val="2"/>
              </w:numPr>
              <w:ind w:left="0" w:firstLine="0"/>
              <w:rPr>
                <w:sz w:val="18"/>
              </w:rPr>
            </w:pPr>
          </w:p>
        </w:tc>
        <w:tc>
          <w:tcPr>
            <w:tcW w:w="900" w:type="dxa"/>
          </w:tcPr>
          <w:p w14:paraId="38FB788E" w14:textId="77777777" w:rsidR="00736076" w:rsidRPr="007E1700" w:rsidRDefault="00736076" w:rsidP="00C40256">
            <w:pPr>
              <w:jc w:val="both"/>
              <w:rPr>
                <w:sz w:val="18"/>
              </w:rPr>
            </w:pPr>
            <w:r w:rsidRPr="007E1700">
              <w:rPr>
                <w:sz w:val="18"/>
              </w:rPr>
              <w:t>167/2004</w:t>
            </w:r>
          </w:p>
        </w:tc>
        <w:tc>
          <w:tcPr>
            <w:tcW w:w="12960" w:type="dxa"/>
          </w:tcPr>
          <w:p w14:paraId="224CA978" w14:textId="77777777" w:rsidR="00736076" w:rsidRPr="007E1700" w:rsidRDefault="00736076" w:rsidP="00AE17B3">
            <w:pPr>
              <w:jc w:val="both"/>
              <w:rPr>
                <w:sz w:val="18"/>
              </w:rPr>
            </w:pPr>
            <w:r w:rsidRPr="007E1700">
              <w:rPr>
                <w:sz w:val="18"/>
              </w:rPr>
              <w:t>Zákon, kterým se mění zákon č. 455/1991 Sb., o živnostenském podnikání (živnostenský zákon), ve znění pozdějších předpisů, a některé související zákony</w:t>
            </w:r>
          </w:p>
        </w:tc>
        <w:tc>
          <w:tcPr>
            <w:tcW w:w="1440" w:type="dxa"/>
          </w:tcPr>
          <w:p w14:paraId="720E17D0" w14:textId="77777777" w:rsidR="00736076" w:rsidRPr="007E1700" w:rsidRDefault="00736076" w:rsidP="00AE17B3">
            <w:pPr>
              <w:jc w:val="center"/>
              <w:rPr>
                <w:sz w:val="18"/>
              </w:rPr>
            </w:pPr>
            <w:r w:rsidRPr="007E1700">
              <w:rPr>
                <w:sz w:val="18"/>
              </w:rPr>
              <w:t>01.05.2004</w:t>
            </w:r>
          </w:p>
        </w:tc>
      </w:tr>
      <w:tr w:rsidR="007E1700" w:rsidRPr="007E1700" w14:paraId="0EE925BB" w14:textId="77777777">
        <w:tc>
          <w:tcPr>
            <w:tcW w:w="540" w:type="dxa"/>
          </w:tcPr>
          <w:p w14:paraId="24E2478B" w14:textId="77777777" w:rsidR="00736076" w:rsidRPr="007E1700" w:rsidRDefault="00736076" w:rsidP="00FA0208">
            <w:pPr>
              <w:numPr>
                <w:ilvl w:val="0"/>
                <w:numId w:val="2"/>
              </w:numPr>
              <w:ind w:left="0" w:firstLine="0"/>
              <w:rPr>
                <w:sz w:val="18"/>
              </w:rPr>
            </w:pPr>
          </w:p>
        </w:tc>
        <w:tc>
          <w:tcPr>
            <w:tcW w:w="900" w:type="dxa"/>
          </w:tcPr>
          <w:p w14:paraId="17DF5A18" w14:textId="77777777" w:rsidR="00736076" w:rsidRPr="007E1700" w:rsidRDefault="00736076" w:rsidP="00C40256">
            <w:pPr>
              <w:jc w:val="both"/>
              <w:rPr>
                <w:sz w:val="18"/>
              </w:rPr>
            </w:pPr>
            <w:r w:rsidRPr="007E1700">
              <w:rPr>
                <w:sz w:val="18"/>
              </w:rPr>
              <w:t>214/2006</w:t>
            </w:r>
          </w:p>
        </w:tc>
        <w:tc>
          <w:tcPr>
            <w:tcW w:w="12960" w:type="dxa"/>
          </w:tcPr>
          <w:p w14:paraId="6E8FFFD7" w14:textId="77777777" w:rsidR="00736076" w:rsidRPr="007E1700" w:rsidRDefault="00736076" w:rsidP="00AE17B3">
            <w:pPr>
              <w:jc w:val="both"/>
              <w:rPr>
                <w:sz w:val="18"/>
              </w:rPr>
            </w:pPr>
            <w:r w:rsidRPr="007E1700">
              <w:rPr>
                <w:sz w:val="18"/>
              </w:rPr>
              <w:t>Zákon, kterým se mění zákon č. 455/1991 Sb., o živnostenském podnikání (živnostenský zákon), ve znění pozdějších předpisů, a některé další zákony</w:t>
            </w:r>
          </w:p>
        </w:tc>
        <w:tc>
          <w:tcPr>
            <w:tcW w:w="1440" w:type="dxa"/>
          </w:tcPr>
          <w:p w14:paraId="2556D2FE" w14:textId="77777777" w:rsidR="00736076" w:rsidRPr="007E1700" w:rsidRDefault="00736076" w:rsidP="00AE17B3">
            <w:pPr>
              <w:jc w:val="center"/>
              <w:rPr>
                <w:sz w:val="18"/>
              </w:rPr>
            </w:pPr>
            <w:r w:rsidRPr="007E1700">
              <w:rPr>
                <w:sz w:val="18"/>
              </w:rPr>
              <w:t>01.08.2006</w:t>
            </w:r>
          </w:p>
        </w:tc>
      </w:tr>
      <w:tr w:rsidR="007E1700" w:rsidRPr="007E1700" w14:paraId="698A51D0" w14:textId="77777777">
        <w:tc>
          <w:tcPr>
            <w:tcW w:w="540" w:type="dxa"/>
          </w:tcPr>
          <w:p w14:paraId="2159270A" w14:textId="77777777" w:rsidR="00736076" w:rsidRPr="007E1700" w:rsidRDefault="00736076" w:rsidP="00FA0208">
            <w:pPr>
              <w:numPr>
                <w:ilvl w:val="0"/>
                <w:numId w:val="2"/>
              </w:numPr>
              <w:ind w:left="0" w:firstLine="0"/>
              <w:rPr>
                <w:sz w:val="18"/>
              </w:rPr>
            </w:pPr>
          </w:p>
        </w:tc>
        <w:tc>
          <w:tcPr>
            <w:tcW w:w="900" w:type="dxa"/>
          </w:tcPr>
          <w:p w14:paraId="743B75A2" w14:textId="77777777" w:rsidR="00736076" w:rsidRPr="007E1700" w:rsidRDefault="00270828" w:rsidP="00C40256">
            <w:pPr>
              <w:jc w:val="both"/>
              <w:rPr>
                <w:sz w:val="18"/>
              </w:rPr>
            </w:pPr>
            <w:r w:rsidRPr="007E1700">
              <w:rPr>
                <w:sz w:val="18"/>
              </w:rPr>
              <w:t>356/1999</w:t>
            </w:r>
          </w:p>
        </w:tc>
        <w:tc>
          <w:tcPr>
            <w:tcW w:w="12960" w:type="dxa"/>
          </w:tcPr>
          <w:p w14:paraId="281CC13D" w14:textId="77777777" w:rsidR="00736076" w:rsidRPr="007E1700" w:rsidRDefault="00270828" w:rsidP="00AE17B3">
            <w:pPr>
              <w:jc w:val="both"/>
              <w:rPr>
                <w:sz w:val="18"/>
              </w:rPr>
            </w:pPr>
            <w:r w:rsidRPr="007E1700">
              <w:rPr>
                <w:sz w:val="18"/>
              </w:rPr>
              <w:t>Zákon, kterým se mění zákon č. 455/1991 Sb., o živnostenském podnikání (živnostenský zákon), ve znění pozdějších předpisů, a některé další zákony</w:t>
            </w:r>
          </w:p>
        </w:tc>
        <w:tc>
          <w:tcPr>
            <w:tcW w:w="1440" w:type="dxa"/>
          </w:tcPr>
          <w:p w14:paraId="722DFE86" w14:textId="77777777" w:rsidR="00736076" w:rsidRPr="007E1700" w:rsidRDefault="00270828" w:rsidP="00AE17B3">
            <w:pPr>
              <w:jc w:val="center"/>
              <w:rPr>
                <w:sz w:val="18"/>
              </w:rPr>
            </w:pPr>
            <w:r w:rsidRPr="007E1700">
              <w:rPr>
                <w:sz w:val="18"/>
              </w:rPr>
              <w:t>01.03.2000</w:t>
            </w:r>
          </w:p>
        </w:tc>
      </w:tr>
      <w:tr w:rsidR="007E1700" w:rsidRPr="007E1700" w14:paraId="0647D2F2" w14:textId="77777777">
        <w:tc>
          <w:tcPr>
            <w:tcW w:w="540" w:type="dxa"/>
          </w:tcPr>
          <w:p w14:paraId="7A719192" w14:textId="77777777" w:rsidR="00736076" w:rsidRPr="007E1700" w:rsidRDefault="00736076" w:rsidP="00FA0208">
            <w:pPr>
              <w:numPr>
                <w:ilvl w:val="0"/>
                <w:numId w:val="2"/>
              </w:numPr>
              <w:ind w:left="0" w:firstLine="0"/>
              <w:rPr>
                <w:sz w:val="18"/>
              </w:rPr>
            </w:pPr>
          </w:p>
        </w:tc>
        <w:tc>
          <w:tcPr>
            <w:tcW w:w="900" w:type="dxa"/>
          </w:tcPr>
          <w:p w14:paraId="71EA754A" w14:textId="77777777" w:rsidR="00736076" w:rsidRPr="007E1700" w:rsidRDefault="00270828" w:rsidP="00C40256">
            <w:pPr>
              <w:jc w:val="both"/>
              <w:rPr>
                <w:sz w:val="18"/>
              </w:rPr>
            </w:pPr>
            <w:r w:rsidRPr="007E1700">
              <w:rPr>
                <w:sz w:val="18"/>
              </w:rPr>
              <w:t>435/2004</w:t>
            </w:r>
          </w:p>
        </w:tc>
        <w:tc>
          <w:tcPr>
            <w:tcW w:w="12960" w:type="dxa"/>
          </w:tcPr>
          <w:p w14:paraId="4AA27D69" w14:textId="77777777" w:rsidR="00736076" w:rsidRPr="007E1700" w:rsidRDefault="00270828" w:rsidP="00AE17B3">
            <w:pPr>
              <w:jc w:val="both"/>
              <w:rPr>
                <w:sz w:val="18"/>
              </w:rPr>
            </w:pPr>
            <w:r w:rsidRPr="007E1700">
              <w:rPr>
                <w:sz w:val="18"/>
              </w:rPr>
              <w:t>Zákon o zaměstnanosti</w:t>
            </w:r>
          </w:p>
        </w:tc>
        <w:tc>
          <w:tcPr>
            <w:tcW w:w="1440" w:type="dxa"/>
          </w:tcPr>
          <w:p w14:paraId="56B203C7" w14:textId="77777777" w:rsidR="00736076" w:rsidRPr="007E1700" w:rsidRDefault="00270828" w:rsidP="00AE17B3">
            <w:pPr>
              <w:jc w:val="center"/>
              <w:rPr>
                <w:sz w:val="18"/>
              </w:rPr>
            </w:pPr>
            <w:r w:rsidRPr="007E1700">
              <w:rPr>
                <w:sz w:val="18"/>
              </w:rPr>
              <w:t>01.10.2004</w:t>
            </w:r>
          </w:p>
        </w:tc>
      </w:tr>
      <w:tr w:rsidR="007E1700" w:rsidRPr="007E1700" w14:paraId="507DB8BD" w14:textId="77777777">
        <w:tc>
          <w:tcPr>
            <w:tcW w:w="540" w:type="dxa"/>
          </w:tcPr>
          <w:p w14:paraId="0C7445BD" w14:textId="77777777" w:rsidR="00736076" w:rsidRPr="007E1700" w:rsidRDefault="00736076" w:rsidP="00FA0208">
            <w:pPr>
              <w:numPr>
                <w:ilvl w:val="0"/>
                <w:numId w:val="2"/>
              </w:numPr>
              <w:ind w:left="0" w:firstLine="0"/>
              <w:rPr>
                <w:sz w:val="18"/>
              </w:rPr>
            </w:pPr>
          </w:p>
        </w:tc>
        <w:tc>
          <w:tcPr>
            <w:tcW w:w="900" w:type="dxa"/>
          </w:tcPr>
          <w:p w14:paraId="63A4237F" w14:textId="77777777" w:rsidR="00736076" w:rsidRPr="007E1700" w:rsidRDefault="00270828" w:rsidP="00C40256">
            <w:pPr>
              <w:jc w:val="both"/>
              <w:rPr>
                <w:sz w:val="18"/>
              </w:rPr>
            </w:pPr>
            <w:r w:rsidRPr="007E1700">
              <w:rPr>
                <w:sz w:val="18"/>
              </w:rPr>
              <w:t>500/2004</w:t>
            </w:r>
          </w:p>
        </w:tc>
        <w:tc>
          <w:tcPr>
            <w:tcW w:w="12960" w:type="dxa"/>
          </w:tcPr>
          <w:p w14:paraId="2AF2B60D" w14:textId="77777777" w:rsidR="00736076" w:rsidRPr="007E1700" w:rsidRDefault="00270828" w:rsidP="00AE17B3">
            <w:pPr>
              <w:jc w:val="both"/>
              <w:rPr>
                <w:sz w:val="18"/>
              </w:rPr>
            </w:pPr>
            <w:r w:rsidRPr="007E1700">
              <w:rPr>
                <w:sz w:val="18"/>
              </w:rPr>
              <w:t>Správní řád</w:t>
            </w:r>
          </w:p>
        </w:tc>
        <w:tc>
          <w:tcPr>
            <w:tcW w:w="1440" w:type="dxa"/>
          </w:tcPr>
          <w:p w14:paraId="3C3ECE50" w14:textId="77777777" w:rsidR="00736076" w:rsidRPr="007E1700" w:rsidRDefault="00270828" w:rsidP="00AE17B3">
            <w:pPr>
              <w:jc w:val="center"/>
              <w:rPr>
                <w:sz w:val="18"/>
              </w:rPr>
            </w:pPr>
            <w:r w:rsidRPr="007E1700">
              <w:rPr>
                <w:sz w:val="18"/>
              </w:rPr>
              <w:t>01.01.2006</w:t>
            </w:r>
          </w:p>
        </w:tc>
      </w:tr>
      <w:tr w:rsidR="007E1700" w:rsidRPr="007E1700" w14:paraId="0B406E61" w14:textId="77777777">
        <w:tc>
          <w:tcPr>
            <w:tcW w:w="540" w:type="dxa"/>
          </w:tcPr>
          <w:p w14:paraId="02251729" w14:textId="77777777" w:rsidR="00B100DD" w:rsidRPr="007E1700" w:rsidRDefault="00B100DD" w:rsidP="00B100DD">
            <w:pPr>
              <w:numPr>
                <w:ilvl w:val="0"/>
                <w:numId w:val="2"/>
              </w:numPr>
              <w:ind w:left="0" w:firstLine="0"/>
              <w:rPr>
                <w:sz w:val="18"/>
              </w:rPr>
            </w:pPr>
          </w:p>
        </w:tc>
        <w:tc>
          <w:tcPr>
            <w:tcW w:w="900" w:type="dxa"/>
          </w:tcPr>
          <w:p w14:paraId="63F633F8" w14:textId="77777777" w:rsidR="00B100DD" w:rsidRPr="007E1700" w:rsidRDefault="00B100DD" w:rsidP="00B100DD">
            <w:pPr>
              <w:jc w:val="both"/>
              <w:rPr>
                <w:sz w:val="18"/>
              </w:rPr>
            </w:pPr>
            <w:r w:rsidRPr="007E1700">
              <w:rPr>
                <w:sz w:val="18"/>
              </w:rPr>
              <w:t>169/2012</w:t>
            </w:r>
          </w:p>
        </w:tc>
        <w:tc>
          <w:tcPr>
            <w:tcW w:w="12960" w:type="dxa"/>
          </w:tcPr>
          <w:p w14:paraId="77349426" w14:textId="77777777" w:rsidR="00B100DD" w:rsidRPr="007E1700" w:rsidRDefault="00B100DD" w:rsidP="00B100DD">
            <w:pPr>
              <w:jc w:val="both"/>
              <w:rPr>
                <w:sz w:val="18"/>
                <w:szCs w:val="18"/>
              </w:rPr>
            </w:pPr>
            <w:r w:rsidRPr="007E1700">
              <w:rPr>
                <w:bCs/>
                <w:sz w:val="18"/>
                <w:szCs w:val="18"/>
              </w:rPr>
              <w:t>Zákon</w:t>
            </w:r>
            <w:r w:rsidRPr="007E1700">
              <w:rPr>
                <w:sz w:val="18"/>
                <w:szCs w:val="18"/>
              </w:rPr>
              <w:t>, kterým se mění zákon č. 455/1991 Sb., o živnostenském podnikání (živnostenský zákon), ve znění pozdějších předpisů a další související zákony  </w:t>
            </w:r>
          </w:p>
        </w:tc>
        <w:tc>
          <w:tcPr>
            <w:tcW w:w="1440" w:type="dxa"/>
          </w:tcPr>
          <w:p w14:paraId="37246B98" w14:textId="77777777" w:rsidR="00B100DD" w:rsidRPr="007E1700" w:rsidRDefault="00B100DD" w:rsidP="00B100DD">
            <w:pPr>
              <w:jc w:val="center"/>
              <w:rPr>
                <w:sz w:val="18"/>
              </w:rPr>
            </w:pPr>
            <w:r w:rsidRPr="007E1700">
              <w:rPr>
                <w:sz w:val="18"/>
              </w:rPr>
              <w:t>30.06.2012</w:t>
            </w:r>
          </w:p>
        </w:tc>
      </w:tr>
      <w:tr w:rsidR="007E1700" w:rsidRPr="007E1700" w14:paraId="4109D8F9" w14:textId="77777777">
        <w:tc>
          <w:tcPr>
            <w:tcW w:w="540" w:type="dxa"/>
          </w:tcPr>
          <w:p w14:paraId="41D72FA4" w14:textId="77777777" w:rsidR="00B100DD" w:rsidRPr="007E1700" w:rsidRDefault="00B100DD" w:rsidP="00B100DD">
            <w:pPr>
              <w:numPr>
                <w:ilvl w:val="0"/>
                <w:numId w:val="2"/>
              </w:numPr>
              <w:ind w:left="0" w:firstLine="0"/>
              <w:rPr>
                <w:sz w:val="18"/>
              </w:rPr>
            </w:pPr>
          </w:p>
        </w:tc>
        <w:tc>
          <w:tcPr>
            <w:tcW w:w="900" w:type="dxa"/>
          </w:tcPr>
          <w:p w14:paraId="774B8D74" w14:textId="77777777" w:rsidR="00B100DD" w:rsidRPr="007E1700" w:rsidRDefault="00B100DD" w:rsidP="00B100DD">
            <w:pPr>
              <w:jc w:val="both"/>
              <w:rPr>
                <w:sz w:val="18"/>
              </w:rPr>
            </w:pPr>
            <w:r w:rsidRPr="007E1700">
              <w:rPr>
                <w:sz w:val="18"/>
              </w:rPr>
              <w:t>404/2012</w:t>
            </w:r>
          </w:p>
        </w:tc>
        <w:tc>
          <w:tcPr>
            <w:tcW w:w="12960" w:type="dxa"/>
          </w:tcPr>
          <w:p w14:paraId="287E840B" w14:textId="77777777" w:rsidR="00B100DD" w:rsidRPr="007E1700" w:rsidRDefault="00B100DD" w:rsidP="00B100DD">
            <w:pPr>
              <w:jc w:val="both"/>
              <w:rPr>
                <w:sz w:val="18"/>
                <w:szCs w:val="18"/>
              </w:rPr>
            </w:pPr>
            <w:r w:rsidRPr="007E1700">
              <w:rPr>
                <w:bCs/>
                <w:sz w:val="18"/>
                <w:szCs w:val="18"/>
              </w:rPr>
              <w:t>Zákon</w:t>
            </w:r>
            <w:r w:rsidRPr="007E1700">
              <w:rPr>
                <w:sz w:val="18"/>
                <w:szCs w:val="18"/>
              </w:rPr>
              <w:t>, kterým se mění zákon č. 99/1963 Sb., občanský soudní řád, ve znění pozdějších předpisů, a některé další zákony  </w:t>
            </w:r>
          </w:p>
        </w:tc>
        <w:tc>
          <w:tcPr>
            <w:tcW w:w="1440" w:type="dxa"/>
          </w:tcPr>
          <w:p w14:paraId="189C58DD" w14:textId="77777777" w:rsidR="00B100DD" w:rsidRPr="007E1700" w:rsidRDefault="00B100DD" w:rsidP="00B100DD">
            <w:pPr>
              <w:jc w:val="center"/>
              <w:rPr>
                <w:sz w:val="18"/>
              </w:rPr>
            </w:pPr>
            <w:r w:rsidRPr="007E1700">
              <w:rPr>
                <w:sz w:val="18"/>
              </w:rPr>
              <w:t>01.01.2013</w:t>
            </w:r>
          </w:p>
        </w:tc>
      </w:tr>
      <w:tr w:rsidR="007E1700" w:rsidRPr="007E1700" w14:paraId="5238008A" w14:textId="77777777">
        <w:tc>
          <w:tcPr>
            <w:tcW w:w="540" w:type="dxa"/>
          </w:tcPr>
          <w:p w14:paraId="31D59542" w14:textId="77777777" w:rsidR="00B100DD" w:rsidRPr="007E1700" w:rsidRDefault="00B100DD" w:rsidP="00B100DD">
            <w:pPr>
              <w:numPr>
                <w:ilvl w:val="0"/>
                <w:numId w:val="2"/>
              </w:numPr>
              <w:ind w:left="0" w:firstLine="0"/>
              <w:rPr>
                <w:sz w:val="18"/>
              </w:rPr>
            </w:pPr>
          </w:p>
        </w:tc>
        <w:tc>
          <w:tcPr>
            <w:tcW w:w="900" w:type="dxa"/>
          </w:tcPr>
          <w:p w14:paraId="69CBE5C8" w14:textId="77777777" w:rsidR="00B100DD" w:rsidRPr="007E1700" w:rsidRDefault="00B100DD" w:rsidP="00B100DD">
            <w:pPr>
              <w:jc w:val="both"/>
              <w:rPr>
                <w:sz w:val="18"/>
              </w:rPr>
            </w:pPr>
            <w:r w:rsidRPr="007E1700">
              <w:rPr>
                <w:sz w:val="18"/>
              </w:rPr>
              <w:t>293/2013</w:t>
            </w:r>
          </w:p>
        </w:tc>
        <w:tc>
          <w:tcPr>
            <w:tcW w:w="12960" w:type="dxa"/>
          </w:tcPr>
          <w:p w14:paraId="4E3B1D92" w14:textId="77777777" w:rsidR="00B100DD" w:rsidRPr="007E1700" w:rsidRDefault="00B100DD" w:rsidP="00B100DD">
            <w:pPr>
              <w:jc w:val="both"/>
              <w:rPr>
                <w:sz w:val="18"/>
                <w:szCs w:val="18"/>
              </w:rPr>
            </w:pPr>
            <w:r w:rsidRPr="007E1700">
              <w:rPr>
                <w:bCs/>
                <w:sz w:val="18"/>
                <w:szCs w:val="18"/>
              </w:rPr>
              <w:t>Zákon</w:t>
            </w:r>
            <w:r w:rsidRPr="007E1700">
              <w:rPr>
                <w:sz w:val="18"/>
                <w:szCs w:val="18"/>
              </w:rPr>
              <w:t>, kterým se mění zákon č. 99/1963 Sb., občanský soudní řád, ve znění pozdějších předpisů, a některé další zákony  </w:t>
            </w:r>
          </w:p>
        </w:tc>
        <w:tc>
          <w:tcPr>
            <w:tcW w:w="1440" w:type="dxa"/>
          </w:tcPr>
          <w:p w14:paraId="4CEA43CD" w14:textId="77777777" w:rsidR="00B100DD" w:rsidRPr="007E1700" w:rsidRDefault="00B100DD" w:rsidP="00B100DD">
            <w:pPr>
              <w:jc w:val="center"/>
              <w:rPr>
                <w:sz w:val="18"/>
              </w:rPr>
            </w:pPr>
            <w:r w:rsidRPr="007E1700">
              <w:rPr>
                <w:sz w:val="18"/>
              </w:rPr>
              <w:t>01.01.2014</w:t>
            </w:r>
          </w:p>
        </w:tc>
      </w:tr>
      <w:tr w:rsidR="007E1700" w:rsidRPr="007E1700" w14:paraId="1AAAB911" w14:textId="77777777">
        <w:tc>
          <w:tcPr>
            <w:tcW w:w="540" w:type="dxa"/>
          </w:tcPr>
          <w:p w14:paraId="49798BA5" w14:textId="77777777" w:rsidR="00B100DD" w:rsidRPr="007E1700" w:rsidRDefault="00B100DD" w:rsidP="00B100DD">
            <w:pPr>
              <w:numPr>
                <w:ilvl w:val="0"/>
                <w:numId w:val="2"/>
              </w:numPr>
              <w:ind w:left="0" w:firstLine="0"/>
              <w:rPr>
                <w:sz w:val="18"/>
              </w:rPr>
            </w:pPr>
          </w:p>
        </w:tc>
        <w:tc>
          <w:tcPr>
            <w:tcW w:w="900" w:type="dxa"/>
          </w:tcPr>
          <w:p w14:paraId="56EF06CA" w14:textId="77777777" w:rsidR="00B100DD" w:rsidRPr="007E1700" w:rsidRDefault="00B100DD" w:rsidP="00B100DD">
            <w:pPr>
              <w:jc w:val="both"/>
              <w:rPr>
                <w:sz w:val="18"/>
              </w:rPr>
            </w:pPr>
            <w:r w:rsidRPr="007E1700">
              <w:rPr>
                <w:sz w:val="18"/>
              </w:rPr>
              <w:t>303/2013</w:t>
            </w:r>
          </w:p>
        </w:tc>
        <w:tc>
          <w:tcPr>
            <w:tcW w:w="12960" w:type="dxa"/>
          </w:tcPr>
          <w:p w14:paraId="2AE46906" w14:textId="77777777" w:rsidR="00B100DD" w:rsidRPr="007E1700" w:rsidRDefault="00B100DD" w:rsidP="00B100DD">
            <w:pPr>
              <w:jc w:val="both"/>
              <w:rPr>
                <w:sz w:val="18"/>
                <w:szCs w:val="18"/>
              </w:rPr>
            </w:pPr>
            <w:r w:rsidRPr="007E1700">
              <w:rPr>
                <w:bCs/>
                <w:sz w:val="18"/>
                <w:szCs w:val="18"/>
              </w:rPr>
              <w:t>Zákon</w:t>
            </w:r>
            <w:r w:rsidRPr="007E1700">
              <w:rPr>
                <w:sz w:val="18"/>
                <w:szCs w:val="18"/>
              </w:rPr>
              <w:t>, kterým se mění některé zákony v souvislosti s přijetím rekodifikace soukromého práva  </w:t>
            </w:r>
          </w:p>
        </w:tc>
        <w:tc>
          <w:tcPr>
            <w:tcW w:w="1440" w:type="dxa"/>
          </w:tcPr>
          <w:p w14:paraId="179DC567" w14:textId="77777777" w:rsidR="00B100DD" w:rsidRPr="007E1700" w:rsidRDefault="00B100DD" w:rsidP="00B100DD">
            <w:pPr>
              <w:jc w:val="center"/>
              <w:rPr>
                <w:sz w:val="18"/>
              </w:rPr>
            </w:pPr>
            <w:r w:rsidRPr="007E1700">
              <w:rPr>
                <w:sz w:val="18"/>
              </w:rPr>
              <w:t>01.01.2014</w:t>
            </w:r>
          </w:p>
        </w:tc>
      </w:tr>
      <w:tr w:rsidR="007E1700" w:rsidRPr="007E1700" w14:paraId="57B6B48D" w14:textId="77777777">
        <w:tc>
          <w:tcPr>
            <w:tcW w:w="540" w:type="dxa"/>
          </w:tcPr>
          <w:p w14:paraId="228A80F1" w14:textId="77777777" w:rsidR="00B100DD" w:rsidRPr="007E1700" w:rsidRDefault="00B100DD" w:rsidP="00B100DD">
            <w:pPr>
              <w:numPr>
                <w:ilvl w:val="0"/>
                <w:numId w:val="2"/>
              </w:numPr>
              <w:ind w:left="0" w:firstLine="0"/>
              <w:rPr>
                <w:sz w:val="18"/>
              </w:rPr>
            </w:pPr>
          </w:p>
        </w:tc>
        <w:tc>
          <w:tcPr>
            <w:tcW w:w="900" w:type="dxa"/>
          </w:tcPr>
          <w:p w14:paraId="36816722" w14:textId="77777777" w:rsidR="00B100DD" w:rsidRPr="007E1700" w:rsidRDefault="00B100DD" w:rsidP="00B100DD">
            <w:pPr>
              <w:jc w:val="both"/>
              <w:rPr>
                <w:sz w:val="18"/>
              </w:rPr>
            </w:pPr>
            <w:r w:rsidRPr="007E1700">
              <w:rPr>
                <w:sz w:val="18"/>
              </w:rPr>
              <w:t>134/2016</w:t>
            </w:r>
          </w:p>
        </w:tc>
        <w:tc>
          <w:tcPr>
            <w:tcW w:w="12960" w:type="dxa"/>
          </w:tcPr>
          <w:p w14:paraId="1D5E4511" w14:textId="77777777" w:rsidR="00B100DD" w:rsidRPr="007E1700" w:rsidRDefault="00B100DD" w:rsidP="00B100DD">
            <w:pPr>
              <w:jc w:val="both"/>
              <w:rPr>
                <w:bCs/>
                <w:sz w:val="18"/>
                <w:szCs w:val="18"/>
              </w:rPr>
            </w:pPr>
            <w:r w:rsidRPr="007E1700">
              <w:rPr>
                <w:bCs/>
                <w:sz w:val="18"/>
                <w:szCs w:val="18"/>
              </w:rPr>
              <w:t>Zákon</w:t>
            </w:r>
            <w:r w:rsidRPr="007E1700">
              <w:rPr>
                <w:sz w:val="18"/>
                <w:szCs w:val="18"/>
              </w:rPr>
              <w:t xml:space="preserve"> o zadávání veřejných zakázek</w:t>
            </w:r>
          </w:p>
        </w:tc>
        <w:tc>
          <w:tcPr>
            <w:tcW w:w="1440" w:type="dxa"/>
          </w:tcPr>
          <w:p w14:paraId="448C5C1E" w14:textId="77777777" w:rsidR="00B100DD" w:rsidRPr="007E1700" w:rsidRDefault="00B100DD" w:rsidP="00B100DD">
            <w:pPr>
              <w:jc w:val="center"/>
              <w:rPr>
                <w:sz w:val="18"/>
              </w:rPr>
            </w:pPr>
            <w:r w:rsidRPr="007E1700">
              <w:rPr>
                <w:sz w:val="18"/>
              </w:rPr>
              <w:t>01.10.2016</w:t>
            </w:r>
          </w:p>
        </w:tc>
      </w:tr>
      <w:tr w:rsidR="007E1700" w:rsidRPr="007E1700" w14:paraId="6938702F" w14:textId="77777777">
        <w:tc>
          <w:tcPr>
            <w:tcW w:w="540" w:type="dxa"/>
          </w:tcPr>
          <w:p w14:paraId="17397445" w14:textId="77777777" w:rsidR="00B100DD" w:rsidRPr="007E1700" w:rsidRDefault="00B100DD" w:rsidP="00B100DD">
            <w:pPr>
              <w:numPr>
                <w:ilvl w:val="0"/>
                <w:numId w:val="2"/>
              </w:numPr>
              <w:ind w:left="0" w:firstLine="0"/>
              <w:rPr>
                <w:sz w:val="18"/>
              </w:rPr>
            </w:pPr>
          </w:p>
        </w:tc>
        <w:tc>
          <w:tcPr>
            <w:tcW w:w="900" w:type="dxa"/>
          </w:tcPr>
          <w:p w14:paraId="122E35E3" w14:textId="77777777" w:rsidR="00B100DD" w:rsidRPr="007E1700" w:rsidRDefault="00B100DD" w:rsidP="00B100DD">
            <w:pPr>
              <w:jc w:val="both"/>
              <w:rPr>
                <w:sz w:val="18"/>
              </w:rPr>
            </w:pPr>
            <w:r w:rsidRPr="007E1700">
              <w:rPr>
                <w:sz w:val="18"/>
              </w:rPr>
              <w:t>135/2016</w:t>
            </w:r>
          </w:p>
        </w:tc>
        <w:tc>
          <w:tcPr>
            <w:tcW w:w="12960" w:type="dxa"/>
          </w:tcPr>
          <w:p w14:paraId="11D60F7F" w14:textId="77777777" w:rsidR="00B100DD" w:rsidRPr="007E1700" w:rsidRDefault="00B100DD" w:rsidP="00B100DD">
            <w:pPr>
              <w:jc w:val="both"/>
              <w:rPr>
                <w:bCs/>
                <w:sz w:val="18"/>
                <w:szCs w:val="18"/>
              </w:rPr>
            </w:pPr>
            <w:r w:rsidRPr="007E1700">
              <w:rPr>
                <w:bCs/>
                <w:sz w:val="18"/>
                <w:szCs w:val="18"/>
              </w:rPr>
              <w:t>Zákon</w:t>
            </w:r>
            <w:r w:rsidRPr="007E1700">
              <w:rPr>
                <w:sz w:val="18"/>
                <w:szCs w:val="18"/>
              </w:rPr>
              <w:t>, kterým se mění některé zákony v souvislosti s přijetím zákona o zadávání veřejných zakázek</w:t>
            </w:r>
          </w:p>
        </w:tc>
        <w:tc>
          <w:tcPr>
            <w:tcW w:w="1440" w:type="dxa"/>
          </w:tcPr>
          <w:p w14:paraId="5C1D404B" w14:textId="77777777" w:rsidR="00B100DD" w:rsidRPr="007E1700" w:rsidRDefault="00B100DD" w:rsidP="00B100DD">
            <w:pPr>
              <w:jc w:val="center"/>
              <w:rPr>
                <w:sz w:val="18"/>
              </w:rPr>
            </w:pPr>
            <w:r w:rsidRPr="007E1700">
              <w:rPr>
                <w:sz w:val="18"/>
              </w:rPr>
              <w:t>01.10.2016</w:t>
            </w:r>
          </w:p>
        </w:tc>
      </w:tr>
      <w:tr w:rsidR="007E1700" w:rsidRPr="007E1700" w14:paraId="2B3E4A08" w14:textId="77777777">
        <w:tc>
          <w:tcPr>
            <w:tcW w:w="540" w:type="dxa"/>
          </w:tcPr>
          <w:p w14:paraId="3534AD57" w14:textId="77777777" w:rsidR="00B100DD" w:rsidRPr="007E1700" w:rsidRDefault="00B100DD" w:rsidP="00B100DD">
            <w:pPr>
              <w:numPr>
                <w:ilvl w:val="0"/>
                <w:numId w:val="2"/>
              </w:numPr>
              <w:ind w:left="0" w:firstLine="0"/>
              <w:rPr>
                <w:sz w:val="18"/>
              </w:rPr>
            </w:pPr>
          </w:p>
        </w:tc>
        <w:tc>
          <w:tcPr>
            <w:tcW w:w="900" w:type="dxa"/>
          </w:tcPr>
          <w:p w14:paraId="40EABC85" w14:textId="77777777" w:rsidR="00B100DD" w:rsidRPr="007E1700" w:rsidRDefault="00B100DD" w:rsidP="00B100DD">
            <w:pPr>
              <w:jc w:val="both"/>
              <w:rPr>
                <w:sz w:val="18"/>
              </w:rPr>
            </w:pPr>
            <w:r w:rsidRPr="007E1700">
              <w:rPr>
                <w:sz w:val="18"/>
              </w:rPr>
              <w:t>86/2015</w:t>
            </w:r>
          </w:p>
        </w:tc>
        <w:tc>
          <w:tcPr>
            <w:tcW w:w="12960" w:type="dxa"/>
          </w:tcPr>
          <w:p w14:paraId="084F12F6" w14:textId="77777777" w:rsidR="00B100DD" w:rsidRPr="007E1700" w:rsidRDefault="00B100DD" w:rsidP="00B100DD">
            <w:pPr>
              <w:jc w:val="both"/>
              <w:rPr>
                <w:bCs/>
                <w:sz w:val="18"/>
                <w:szCs w:val="18"/>
              </w:rPr>
            </w:pPr>
            <w:r w:rsidRPr="007E1700">
              <w:rPr>
                <w:bCs/>
                <w:sz w:val="18"/>
                <w:szCs w:val="18"/>
              </w:rPr>
              <w:t>Zákon</w:t>
            </w:r>
            <w:r w:rsidRPr="007E1700">
              <w:rPr>
                <w:sz w:val="18"/>
                <w:szCs w:val="18"/>
              </w:rPr>
              <w:t>, kterým se mění zákon č. 279/2003 Sb., o výkonu zajištění majetku a věcí v trestním řízení a o změně některých zákonů, ve znění pozdějších předpisů, a další související zákony</w:t>
            </w:r>
          </w:p>
        </w:tc>
        <w:tc>
          <w:tcPr>
            <w:tcW w:w="1440" w:type="dxa"/>
          </w:tcPr>
          <w:p w14:paraId="5C971645" w14:textId="77777777" w:rsidR="00B100DD" w:rsidRPr="007E1700" w:rsidRDefault="00B100DD" w:rsidP="00B100DD">
            <w:pPr>
              <w:jc w:val="center"/>
              <w:rPr>
                <w:sz w:val="18"/>
              </w:rPr>
            </w:pPr>
            <w:r w:rsidRPr="007E1700">
              <w:rPr>
                <w:sz w:val="18"/>
              </w:rPr>
              <w:t>01.06.2015</w:t>
            </w:r>
          </w:p>
        </w:tc>
      </w:tr>
      <w:tr w:rsidR="007E1700" w:rsidRPr="007E1700" w14:paraId="3AAA5DFE" w14:textId="77777777">
        <w:tc>
          <w:tcPr>
            <w:tcW w:w="540" w:type="dxa"/>
          </w:tcPr>
          <w:p w14:paraId="0FAADD24" w14:textId="77777777" w:rsidR="00B100DD" w:rsidRPr="007E1700" w:rsidRDefault="00B100DD" w:rsidP="00B100DD">
            <w:pPr>
              <w:numPr>
                <w:ilvl w:val="0"/>
                <w:numId w:val="2"/>
              </w:numPr>
              <w:ind w:left="0" w:firstLine="0"/>
              <w:rPr>
                <w:sz w:val="18"/>
              </w:rPr>
            </w:pPr>
          </w:p>
        </w:tc>
        <w:tc>
          <w:tcPr>
            <w:tcW w:w="900" w:type="dxa"/>
          </w:tcPr>
          <w:p w14:paraId="28F26574" w14:textId="77777777" w:rsidR="00B100DD" w:rsidRPr="007E1700" w:rsidRDefault="00B100DD" w:rsidP="00B100DD">
            <w:pPr>
              <w:jc w:val="both"/>
              <w:rPr>
                <w:sz w:val="18"/>
              </w:rPr>
            </w:pPr>
            <w:r w:rsidRPr="007E1700">
              <w:rPr>
                <w:sz w:val="18"/>
              </w:rPr>
              <w:t>183/2016</w:t>
            </w:r>
          </w:p>
        </w:tc>
        <w:tc>
          <w:tcPr>
            <w:tcW w:w="12960" w:type="dxa"/>
          </w:tcPr>
          <w:p w14:paraId="762ACF88" w14:textId="77777777" w:rsidR="00B100DD" w:rsidRPr="007E1700" w:rsidRDefault="00B100DD" w:rsidP="00B100DD">
            <w:pPr>
              <w:jc w:val="both"/>
              <w:rPr>
                <w:bCs/>
                <w:sz w:val="18"/>
                <w:szCs w:val="18"/>
              </w:rPr>
            </w:pPr>
            <w:r w:rsidRPr="007E1700">
              <w:rPr>
                <w:bCs/>
                <w:sz w:val="18"/>
                <w:szCs w:val="18"/>
              </w:rPr>
              <w:t>Zákon</w:t>
            </w:r>
            <w:r w:rsidRPr="007E1700">
              <w:rPr>
                <w:sz w:val="18"/>
                <w:szCs w:val="18"/>
              </w:rPr>
              <w:t>, kterým se mění zákon č. 418/2011 Sb., o trestní odpovědnosti právnických osob a řízení proti nim, ve znění pozdějších předpisů</w:t>
            </w:r>
          </w:p>
        </w:tc>
        <w:tc>
          <w:tcPr>
            <w:tcW w:w="1440" w:type="dxa"/>
          </w:tcPr>
          <w:p w14:paraId="63687DAE" w14:textId="77777777" w:rsidR="00B100DD" w:rsidRPr="007E1700" w:rsidRDefault="00B100DD" w:rsidP="00B100DD">
            <w:pPr>
              <w:jc w:val="center"/>
              <w:rPr>
                <w:sz w:val="18"/>
              </w:rPr>
            </w:pPr>
            <w:r w:rsidRPr="007E1700">
              <w:rPr>
                <w:sz w:val="18"/>
              </w:rPr>
              <w:t>01.12.2016</w:t>
            </w:r>
          </w:p>
        </w:tc>
      </w:tr>
      <w:tr w:rsidR="007E1700" w:rsidRPr="007E1700" w14:paraId="086CDF33" w14:textId="77777777">
        <w:tc>
          <w:tcPr>
            <w:tcW w:w="540" w:type="dxa"/>
          </w:tcPr>
          <w:p w14:paraId="34E4B4B0" w14:textId="77777777" w:rsidR="00B100DD" w:rsidRPr="007E1700" w:rsidRDefault="00B100DD" w:rsidP="00B100DD">
            <w:pPr>
              <w:numPr>
                <w:ilvl w:val="0"/>
                <w:numId w:val="2"/>
              </w:numPr>
              <w:ind w:left="0" w:firstLine="0"/>
              <w:rPr>
                <w:sz w:val="18"/>
              </w:rPr>
            </w:pPr>
          </w:p>
        </w:tc>
        <w:tc>
          <w:tcPr>
            <w:tcW w:w="900" w:type="dxa"/>
          </w:tcPr>
          <w:p w14:paraId="44F48E7E" w14:textId="77777777" w:rsidR="00B100DD" w:rsidRPr="007E1700" w:rsidRDefault="00B100DD" w:rsidP="00B100DD">
            <w:pPr>
              <w:jc w:val="both"/>
              <w:rPr>
                <w:sz w:val="18"/>
              </w:rPr>
            </w:pPr>
            <w:r w:rsidRPr="007E1700">
              <w:rPr>
                <w:sz w:val="18"/>
              </w:rPr>
              <w:t>205/2015</w:t>
            </w:r>
          </w:p>
        </w:tc>
        <w:tc>
          <w:tcPr>
            <w:tcW w:w="12960" w:type="dxa"/>
          </w:tcPr>
          <w:p w14:paraId="750B4758" w14:textId="77777777" w:rsidR="00B100DD" w:rsidRPr="007E1700" w:rsidRDefault="00B100DD" w:rsidP="00B100DD">
            <w:pPr>
              <w:jc w:val="both"/>
              <w:rPr>
                <w:bCs/>
                <w:sz w:val="18"/>
                <w:szCs w:val="18"/>
              </w:rPr>
            </w:pPr>
            <w:r w:rsidRPr="007E1700">
              <w:rPr>
                <w:bCs/>
                <w:sz w:val="18"/>
                <w:szCs w:val="18"/>
              </w:rPr>
              <w:t>Zákon</w:t>
            </w:r>
            <w:r w:rsidRPr="007E1700">
              <w:rPr>
                <w:sz w:val="18"/>
                <w:szCs w:val="18"/>
              </w:rPr>
              <w:t>, kterým se mění zákon č. 262/2006 Sb., zákoník práce, ve znění pozdějších předpisů, zrušuje zákon č. 266/2006 Sb., o úrazovém pojištění zaměstnanců, a zrušují nebo mění některé další zákony</w:t>
            </w:r>
          </w:p>
        </w:tc>
        <w:tc>
          <w:tcPr>
            <w:tcW w:w="1440" w:type="dxa"/>
          </w:tcPr>
          <w:p w14:paraId="4CBCF76D" w14:textId="77777777" w:rsidR="00B100DD" w:rsidRPr="007E1700" w:rsidRDefault="00B100DD" w:rsidP="00B100DD">
            <w:pPr>
              <w:jc w:val="center"/>
              <w:rPr>
                <w:sz w:val="18"/>
              </w:rPr>
            </w:pPr>
            <w:r w:rsidRPr="007E1700">
              <w:rPr>
                <w:sz w:val="18"/>
              </w:rPr>
              <w:t>01.10.2015</w:t>
            </w:r>
          </w:p>
        </w:tc>
      </w:tr>
      <w:tr w:rsidR="007E1700" w:rsidRPr="007E1700" w14:paraId="02900ABB" w14:textId="77777777">
        <w:tc>
          <w:tcPr>
            <w:tcW w:w="540" w:type="dxa"/>
          </w:tcPr>
          <w:p w14:paraId="53BB6FC2" w14:textId="77777777" w:rsidR="00B100DD" w:rsidRPr="007E1700" w:rsidRDefault="00B100DD" w:rsidP="00B100DD">
            <w:pPr>
              <w:numPr>
                <w:ilvl w:val="0"/>
                <w:numId w:val="2"/>
              </w:numPr>
              <w:ind w:left="0" w:firstLine="0"/>
              <w:rPr>
                <w:sz w:val="18"/>
              </w:rPr>
            </w:pPr>
          </w:p>
        </w:tc>
        <w:tc>
          <w:tcPr>
            <w:tcW w:w="900" w:type="dxa"/>
          </w:tcPr>
          <w:p w14:paraId="58BB4336" w14:textId="77777777" w:rsidR="00B100DD" w:rsidRPr="007E1700" w:rsidRDefault="00B100DD" w:rsidP="00B100DD">
            <w:pPr>
              <w:jc w:val="both"/>
              <w:rPr>
                <w:sz w:val="18"/>
              </w:rPr>
            </w:pPr>
            <w:r w:rsidRPr="007E1700">
              <w:rPr>
                <w:sz w:val="18"/>
              </w:rPr>
              <w:t>64/2014</w:t>
            </w:r>
          </w:p>
        </w:tc>
        <w:tc>
          <w:tcPr>
            <w:tcW w:w="12960" w:type="dxa"/>
          </w:tcPr>
          <w:p w14:paraId="230E5160" w14:textId="77777777" w:rsidR="00B100DD" w:rsidRPr="007E1700" w:rsidRDefault="00B100DD" w:rsidP="00B100DD">
            <w:pPr>
              <w:jc w:val="both"/>
              <w:rPr>
                <w:bCs/>
                <w:sz w:val="18"/>
                <w:szCs w:val="18"/>
              </w:rPr>
            </w:pPr>
            <w:r w:rsidRPr="007E1700">
              <w:rPr>
                <w:bCs/>
                <w:sz w:val="18"/>
                <w:szCs w:val="18"/>
              </w:rPr>
              <w:t>Zákon</w:t>
            </w:r>
            <w:r w:rsidRPr="007E1700">
              <w:rPr>
                <w:sz w:val="18"/>
                <w:szCs w:val="18"/>
              </w:rPr>
              <w:t>, kterým se mění některé zákony v souvislosti s přijetím kontrolního řádu</w:t>
            </w:r>
          </w:p>
        </w:tc>
        <w:tc>
          <w:tcPr>
            <w:tcW w:w="1440" w:type="dxa"/>
          </w:tcPr>
          <w:p w14:paraId="775492C8" w14:textId="77777777" w:rsidR="00B100DD" w:rsidRPr="007E1700" w:rsidRDefault="00B100DD" w:rsidP="00B100DD">
            <w:pPr>
              <w:jc w:val="center"/>
              <w:rPr>
                <w:sz w:val="18"/>
              </w:rPr>
            </w:pPr>
            <w:r w:rsidRPr="007E1700">
              <w:rPr>
                <w:sz w:val="18"/>
              </w:rPr>
              <w:t>01.05.2014</w:t>
            </w:r>
          </w:p>
        </w:tc>
      </w:tr>
      <w:tr w:rsidR="00944DD6" w:rsidRPr="007E1700" w14:paraId="2AF9022E" w14:textId="77777777">
        <w:tc>
          <w:tcPr>
            <w:tcW w:w="540" w:type="dxa"/>
          </w:tcPr>
          <w:p w14:paraId="6AF85603" w14:textId="77777777" w:rsidR="00944DD6" w:rsidRPr="007E1700" w:rsidRDefault="00944DD6" w:rsidP="00944DD6">
            <w:pPr>
              <w:numPr>
                <w:ilvl w:val="0"/>
                <w:numId w:val="2"/>
              </w:numPr>
              <w:ind w:left="0" w:firstLine="0"/>
              <w:rPr>
                <w:sz w:val="18"/>
              </w:rPr>
            </w:pPr>
          </w:p>
        </w:tc>
        <w:tc>
          <w:tcPr>
            <w:tcW w:w="900" w:type="dxa"/>
          </w:tcPr>
          <w:p w14:paraId="5408A621" w14:textId="6F16AEB4" w:rsidR="00944DD6" w:rsidRPr="007E1700" w:rsidRDefault="00944DD6" w:rsidP="00944DD6">
            <w:pPr>
              <w:jc w:val="both"/>
              <w:rPr>
                <w:sz w:val="18"/>
              </w:rPr>
            </w:pPr>
            <w:r w:rsidRPr="007E1700">
              <w:rPr>
                <w:sz w:val="18"/>
              </w:rPr>
              <w:t>136/2014</w:t>
            </w:r>
          </w:p>
        </w:tc>
        <w:tc>
          <w:tcPr>
            <w:tcW w:w="12960" w:type="dxa"/>
          </w:tcPr>
          <w:p w14:paraId="6ADA2643" w14:textId="54392900" w:rsidR="00944DD6" w:rsidRPr="007E1700" w:rsidRDefault="00944DD6" w:rsidP="00944DD6">
            <w:pPr>
              <w:jc w:val="both"/>
              <w:rPr>
                <w:bCs/>
                <w:sz w:val="18"/>
                <w:szCs w:val="18"/>
              </w:rPr>
            </w:pPr>
            <w:r w:rsidRPr="007E1700">
              <w:rPr>
                <w:bCs/>
                <w:sz w:val="18"/>
                <w:szCs w:val="18"/>
              </w:rPr>
              <w:t>Zákon</w:t>
            </w:r>
            <w:r w:rsidRPr="007E1700">
              <w:rPr>
                <w:sz w:val="18"/>
                <w:szCs w:val="18"/>
              </w:rPr>
              <w:t>, kterým se mění zákon č. 435/2004 Sb., o zaměstnanosti, ve znění pozdějších předpisů, zákon č. 582/1991 Sb., o organizaci a provádění sociálního zabezpečení, ve znění pozdějších předpisů, a zákon č. 251/2005 Sb., o inspekci práce, ve znění pozdějších předpisů</w:t>
            </w:r>
          </w:p>
        </w:tc>
        <w:tc>
          <w:tcPr>
            <w:tcW w:w="1440" w:type="dxa"/>
          </w:tcPr>
          <w:p w14:paraId="4DFAD638" w14:textId="2FE6B759" w:rsidR="00944DD6" w:rsidRPr="007E1700" w:rsidRDefault="00944DD6" w:rsidP="00944DD6">
            <w:pPr>
              <w:jc w:val="center"/>
              <w:rPr>
                <w:sz w:val="18"/>
              </w:rPr>
            </w:pPr>
            <w:r w:rsidRPr="007E1700">
              <w:rPr>
                <w:sz w:val="18"/>
              </w:rPr>
              <w:t>01.08.2014</w:t>
            </w:r>
          </w:p>
        </w:tc>
      </w:tr>
      <w:tr w:rsidR="00944DD6" w:rsidRPr="007E1700" w14:paraId="75F6D907" w14:textId="77777777">
        <w:tc>
          <w:tcPr>
            <w:tcW w:w="540" w:type="dxa"/>
          </w:tcPr>
          <w:p w14:paraId="2DD55E67" w14:textId="77777777" w:rsidR="00944DD6" w:rsidRPr="007E1700" w:rsidRDefault="00944DD6" w:rsidP="00944DD6">
            <w:pPr>
              <w:numPr>
                <w:ilvl w:val="0"/>
                <w:numId w:val="2"/>
              </w:numPr>
              <w:ind w:left="0" w:firstLine="0"/>
              <w:rPr>
                <w:sz w:val="18"/>
              </w:rPr>
            </w:pPr>
          </w:p>
        </w:tc>
        <w:tc>
          <w:tcPr>
            <w:tcW w:w="900" w:type="dxa"/>
          </w:tcPr>
          <w:p w14:paraId="6D935807" w14:textId="41149CB6" w:rsidR="00944DD6" w:rsidRPr="007E1700" w:rsidRDefault="00944DD6" w:rsidP="00944DD6">
            <w:pPr>
              <w:jc w:val="both"/>
              <w:rPr>
                <w:sz w:val="18"/>
              </w:rPr>
            </w:pPr>
            <w:r w:rsidRPr="007E1700">
              <w:rPr>
                <w:sz w:val="18"/>
              </w:rPr>
              <w:t>203/2015</w:t>
            </w:r>
          </w:p>
        </w:tc>
        <w:tc>
          <w:tcPr>
            <w:tcW w:w="12960" w:type="dxa"/>
          </w:tcPr>
          <w:p w14:paraId="48A4F0BD" w14:textId="4ECCC19E" w:rsidR="00944DD6" w:rsidRPr="007E1700" w:rsidRDefault="00944DD6" w:rsidP="00944DD6">
            <w:pPr>
              <w:jc w:val="both"/>
              <w:rPr>
                <w:bCs/>
                <w:sz w:val="18"/>
                <w:szCs w:val="18"/>
              </w:rPr>
            </w:pPr>
            <w:r w:rsidRPr="007E1700">
              <w:rPr>
                <w:bCs/>
                <w:sz w:val="18"/>
                <w:szCs w:val="18"/>
              </w:rPr>
              <w:t>Zákon</w:t>
            </w:r>
            <w:r w:rsidRPr="007E1700">
              <w:rPr>
                <w:sz w:val="18"/>
                <w:szCs w:val="18"/>
              </w:rPr>
              <w:t>, kterým se mění zákon č. 435/2004 Sb., o zaměstnanosti, ve znění pozdějších předpisů, a zákon č. 326/1999 Sb., o pobytu cizinců na území České republiky a o změně některých zákonů, ve znění pozdějších předpisů</w:t>
            </w:r>
          </w:p>
        </w:tc>
        <w:tc>
          <w:tcPr>
            <w:tcW w:w="1440" w:type="dxa"/>
          </w:tcPr>
          <w:p w14:paraId="7AB46796" w14:textId="202C9986" w:rsidR="00944DD6" w:rsidRPr="007E1700" w:rsidRDefault="00944DD6" w:rsidP="00944DD6">
            <w:pPr>
              <w:jc w:val="center"/>
              <w:rPr>
                <w:sz w:val="18"/>
              </w:rPr>
            </w:pPr>
            <w:r w:rsidRPr="007E1700">
              <w:rPr>
                <w:sz w:val="18"/>
              </w:rPr>
              <w:t>17.08.2015</w:t>
            </w:r>
          </w:p>
        </w:tc>
      </w:tr>
      <w:tr w:rsidR="00944DD6" w:rsidRPr="007E1700" w14:paraId="79A5268B" w14:textId="77777777">
        <w:tc>
          <w:tcPr>
            <w:tcW w:w="540" w:type="dxa"/>
          </w:tcPr>
          <w:p w14:paraId="19F0E558" w14:textId="77777777" w:rsidR="00944DD6" w:rsidRPr="007E1700" w:rsidRDefault="00944DD6" w:rsidP="00944DD6">
            <w:pPr>
              <w:numPr>
                <w:ilvl w:val="0"/>
                <w:numId w:val="2"/>
              </w:numPr>
              <w:ind w:left="0" w:firstLine="0"/>
              <w:rPr>
                <w:sz w:val="18"/>
              </w:rPr>
            </w:pPr>
          </w:p>
        </w:tc>
        <w:tc>
          <w:tcPr>
            <w:tcW w:w="900" w:type="dxa"/>
          </w:tcPr>
          <w:p w14:paraId="499B27ED" w14:textId="6A0A7C53" w:rsidR="00944DD6" w:rsidRPr="007E1700" w:rsidRDefault="00944DD6" w:rsidP="00944DD6">
            <w:pPr>
              <w:jc w:val="both"/>
              <w:rPr>
                <w:sz w:val="18"/>
              </w:rPr>
            </w:pPr>
            <w:r w:rsidRPr="007E1700">
              <w:rPr>
                <w:sz w:val="18"/>
              </w:rPr>
              <w:t>219/2014</w:t>
            </w:r>
          </w:p>
        </w:tc>
        <w:tc>
          <w:tcPr>
            <w:tcW w:w="12960" w:type="dxa"/>
          </w:tcPr>
          <w:p w14:paraId="60578976" w14:textId="2F506368" w:rsidR="00944DD6" w:rsidRPr="007E1700" w:rsidRDefault="00944DD6" w:rsidP="00944DD6">
            <w:pPr>
              <w:jc w:val="both"/>
              <w:rPr>
                <w:bCs/>
                <w:sz w:val="18"/>
                <w:szCs w:val="18"/>
              </w:rPr>
            </w:pPr>
            <w:r w:rsidRPr="007E1700">
              <w:rPr>
                <w:bCs/>
                <w:sz w:val="18"/>
                <w:szCs w:val="18"/>
              </w:rPr>
              <w:t>Nález Ústavního soudu</w:t>
            </w:r>
            <w:r w:rsidRPr="007E1700">
              <w:rPr>
                <w:sz w:val="18"/>
                <w:szCs w:val="18"/>
              </w:rPr>
              <w:t xml:space="preserve"> ze dne 9. září 2014 sp. zn. Pl. ÚS 52/13 ve věci návrhu na vyslovení protiústavnosti části ustanovení § 140 odst. 4 písm. f) zákona č. 435/2004 Sb., o zaměstnanosti, ve znění zákona č. 367/2011 Sb. a zákona č. 1/2012 Sb.</w:t>
            </w:r>
          </w:p>
        </w:tc>
        <w:tc>
          <w:tcPr>
            <w:tcW w:w="1440" w:type="dxa"/>
          </w:tcPr>
          <w:p w14:paraId="19414FF5" w14:textId="3A024BCC" w:rsidR="00944DD6" w:rsidRPr="007E1700" w:rsidRDefault="00944DD6" w:rsidP="00944DD6">
            <w:pPr>
              <w:jc w:val="center"/>
              <w:rPr>
                <w:sz w:val="18"/>
              </w:rPr>
            </w:pPr>
            <w:r w:rsidRPr="007E1700">
              <w:rPr>
                <w:sz w:val="18"/>
              </w:rPr>
              <w:t>20.10.2014</w:t>
            </w:r>
          </w:p>
        </w:tc>
      </w:tr>
      <w:tr w:rsidR="00944DD6" w:rsidRPr="007E1700" w14:paraId="3D1A83C2" w14:textId="77777777">
        <w:tc>
          <w:tcPr>
            <w:tcW w:w="540" w:type="dxa"/>
          </w:tcPr>
          <w:p w14:paraId="4FC499B5" w14:textId="77777777" w:rsidR="00944DD6" w:rsidRPr="007E1700" w:rsidRDefault="00944DD6" w:rsidP="00944DD6">
            <w:pPr>
              <w:numPr>
                <w:ilvl w:val="0"/>
                <w:numId w:val="2"/>
              </w:numPr>
              <w:ind w:left="0" w:firstLine="0"/>
              <w:rPr>
                <w:sz w:val="18"/>
              </w:rPr>
            </w:pPr>
          </w:p>
        </w:tc>
        <w:tc>
          <w:tcPr>
            <w:tcW w:w="900" w:type="dxa"/>
          </w:tcPr>
          <w:p w14:paraId="44498E4B" w14:textId="0522A1BC" w:rsidR="00944DD6" w:rsidRPr="007E1700" w:rsidRDefault="00944DD6" w:rsidP="00944DD6">
            <w:pPr>
              <w:jc w:val="both"/>
              <w:rPr>
                <w:sz w:val="18"/>
              </w:rPr>
            </w:pPr>
            <w:r w:rsidRPr="007E1700">
              <w:rPr>
                <w:sz w:val="18"/>
              </w:rPr>
              <w:t>101/2014</w:t>
            </w:r>
          </w:p>
        </w:tc>
        <w:tc>
          <w:tcPr>
            <w:tcW w:w="12960" w:type="dxa"/>
          </w:tcPr>
          <w:p w14:paraId="54E4AF68" w14:textId="1CA36DDC" w:rsidR="00944DD6" w:rsidRPr="007E1700" w:rsidRDefault="00944DD6" w:rsidP="00944DD6">
            <w:pPr>
              <w:jc w:val="both"/>
              <w:rPr>
                <w:bCs/>
                <w:sz w:val="18"/>
                <w:szCs w:val="18"/>
              </w:rPr>
            </w:pPr>
            <w:r w:rsidRPr="007E1700">
              <w:rPr>
                <w:bCs/>
                <w:sz w:val="18"/>
                <w:szCs w:val="18"/>
              </w:rPr>
              <w:t>Zákon</w:t>
            </w:r>
            <w:r w:rsidRPr="007E1700">
              <w:rPr>
                <w:sz w:val="18"/>
                <w:szCs w:val="18"/>
              </w:rPr>
              <w:t>, kterým se mění zákon č. 326/1999 Sb., o pobytu cizinců na území České republiky a o změně některých zákonů, ve znění pozdějších předpisů, zákon č. 435/2004 Sb., o zaměstnanosti, ve znění pozdějších předpisů, a další související zákony</w:t>
            </w:r>
          </w:p>
        </w:tc>
        <w:tc>
          <w:tcPr>
            <w:tcW w:w="1440" w:type="dxa"/>
          </w:tcPr>
          <w:p w14:paraId="642A12A7" w14:textId="44BA4C1E" w:rsidR="00944DD6" w:rsidRPr="007E1700" w:rsidRDefault="00944DD6" w:rsidP="00944DD6">
            <w:pPr>
              <w:jc w:val="center"/>
              <w:rPr>
                <w:sz w:val="18"/>
              </w:rPr>
            </w:pPr>
            <w:r w:rsidRPr="007E1700">
              <w:rPr>
                <w:sz w:val="18"/>
              </w:rPr>
              <w:t>24.06.2014</w:t>
            </w:r>
          </w:p>
        </w:tc>
      </w:tr>
      <w:tr w:rsidR="00944DD6" w:rsidRPr="007E1700" w14:paraId="0A04FAB3" w14:textId="77777777">
        <w:tc>
          <w:tcPr>
            <w:tcW w:w="540" w:type="dxa"/>
          </w:tcPr>
          <w:p w14:paraId="3D3D8351" w14:textId="77777777" w:rsidR="00944DD6" w:rsidRPr="007E1700" w:rsidRDefault="00944DD6" w:rsidP="00944DD6">
            <w:pPr>
              <w:numPr>
                <w:ilvl w:val="0"/>
                <w:numId w:val="2"/>
              </w:numPr>
              <w:ind w:left="0" w:firstLine="0"/>
              <w:rPr>
                <w:sz w:val="18"/>
              </w:rPr>
            </w:pPr>
          </w:p>
        </w:tc>
        <w:tc>
          <w:tcPr>
            <w:tcW w:w="900" w:type="dxa"/>
          </w:tcPr>
          <w:p w14:paraId="7BE38C18" w14:textId="3A06E168" w:rsidR="00944DD6" w:rsidRPr="007E1700" w:rsidRDefault="00944DD6" w:rsidP="00944DD6">
            <w:pPr>
              <w:jc w:val="both"/>
              <w:rPr>
                <w:sz w:val="18"/>
              </w:rPr>
            </w:pPr>
            <w:r w:rsidRPr="007E1700">
              <w:rPr>
                <w:sz w:val="18"/>
              </w:rPr>
              <w:t>84/2015</w:t>
            </w:r>
          </w:p>
        </w:tc>
        <w:tc>
          <w:tcPr>
            <w:tcW w:w="12960" w:type="dxa"/>
          </w:tcPr>
          <w:p w14:paraId="63827478" w14:textId="350229B3" w:rsidR="00944DD6" w:rsidRPr="007E1700" w:rsidRDefault="00944DD6" w:rsidP="00944DD6">
            <w:pPr>
              <w:jc w:val="both"/>
              <w:rPr>
                <w:bCs/>
                <w:sz w:val="18"/>
                <w:szCs w:val="18"/>
              </w:rPr>
            </w:pPr>
            <w:r w:rsidRPr="007E1700">
              <w:rPr>
                <w:bCs/>
                <w:sz w:val="18"/>
                <w:szCs w:val="18"/>
              </w:rPr>
              <w:t>Zákon</w:t>
            </w:r>
            <w:r w:rsidRPr="007E1700">
              <w:rPr>
                <w:sz w:val="18"/>
                <w:szCs w:val="18"/>
              </w:rPr>
              <w:t>, kterým se mění zákon č. 72/2000 Sb., o investičních pobídkách a o změně některých zákonů (zákon o investičních pobídkách), ve znění pozdějších předpisů, a další související zákony</w:t>
            </w:r>
          </w:p>
        </w:tc>
        <w:tc>
          <w:tcPr>
            <w:tcW w:w="1440" w:type="dxa"/>
          </w:tcPr>
          <w:p w14:paraId="1EBB1442" w14:textId="2F06867B" w:rsidR="00944DD6" w:rsidRPr="007E1700" w:rsidRDefault="00944DD6" w:rsidP="00944DD6">
            <w:pPr>
              <w:jc w:val="center"/>
              <w:rPr>
                <w:sz w:val="18"/>
              </w:rPr>
            </w:pPr>
            <w:r w:rsidRPr="007E1700">
              <w:rPr>
                <w:sz w:val="18"/>
              </w:rPr>
              <w:t>01.05.2015</w:t>
            </w:r>
          </w:p>
        </w:tc>
      </w:tr>
      <w:tr w:rsidR="00944DD6" w:rsidRPr="007E1700" w14:paraId="1CFC1F2A" w14:textId="77777777">
        <w:tc>
          <w:tcPr>
            <w:tcW w:w="540" w:type="dxa"/>
          </w:tcPr>
          <w:p w14:paraId="7C126CE1" w14:textId="77777777" w:rsidR="00944DD6" w:rsidRPr="007E1700" w:rsidRDefault="00944DD6" w:rsidP="00944DD6">
            <w:pPr>
              <w:numPr>
                <w:ilvl w:val="0"/>
                <w:numId w:val="2"/>
              </w:numPr>
              <w:ind w:left="0" w:firstLine="0"/>
              <w:rPr>
                <w:sz w:val="18"/>
              </w:rPr>
            </w:pPr>
          </w:p>
        </w:tc>
        <w:tc>
          <w:tcPr>
            <w:tcW w:w="900" w:type="dxa"/>
          </w:tcPr>
          <w:p w14:paraId="69E7FB5B" w14:textId="2861D6FB" w:rsidR="00944DD6" w:rsidRPr="007E1700" w:rsidRDefault="00944DD6" w:rsidP="00944DD6">
            <w:pPr>
              <w:jc w:val="both"/>
              <w:rPr>
                <w:sz w:val="18"/>
              </w:rPr>
            </w:pPr>
            <w:r w:rsidRPr="007E1700">
              <w:rPr>
                <w:sz w:val="18"/>
              </w:rPr>
              <w:t>317/2015</w:t>
            </w:r>
          </w:p>
        </w:tc>
        <w:tc>
          <w:tcPr>
            <w:tcW w:w="12960" w:type="dxa"/>
          </w:tcPr>
          <w:p w14:paraId="03A2C993" w14:textId="4C811ACC" w:rsidR="00944DD6" w:rsidRPr="007E1700" w:rsidRDefault="00944DD6" w:rsidP="00944DD6">
            <w:pPr>
              <w:jc w:val="both"/>
              <w:rPr>
                <w:bCs/>
                <w:sz w:val="18"/>
                <w:szCs w:val="18"/>
              </w:rPr>
            </w:pPr>
            <w:r w:rsidRPr="007E1700">
              <w:rPr>
                <w:bCs/>
                <w:sz w:val="18"/>
                <w:szCs w:val="18"/>
              </w:rPr>
              <w:t>Zákon</w:t>
            </w:r>
            <w:r w:rsidRPr="007E1700">
              <w:rPr>
                <w:sz w:val="18"/>
                <w:szCs w:val="18"/>
              </w:rPr>
              <w:t>, kterým se mění zákon č. 582/1991 Sb., o organizaci a provádění sociálního zabezpečení, ve znění pozdějších předpisů, zákon č. 435/2004 Sb., o zaměstnanosti, ve znění pozdějších předpisů, a další související zákony</w:t>
            </w:r>
          </w:p>
        </w:tc>
        <w:tc>
          <w:tcPr>
            <w:tcW w:w="1440" w:type="dxa"/>
          </w:tcPr>
          <w:p w14:paraId="171BB504" w14:textId="0FEDE61E" w:rsidR="00944DD6" w:rsidRPr="007E1700" w:rsidRDefault="00944DD6" w:rsidP="00944DD6">
            <w:pPr>
              <w:jc w:val="center"/>
              <w:rPr>
                <w:sz w:val="18"/>
              </w:rPr>
            </w:pPr>
            <w:r w:rsidRPr="007E1700">
              <w:rPr>
                <w:sz w:val="18"/>
              </w:rPr>
              <w:t>07.12.2015</w:t>
            </w:r>
          </w:p>
        </w:tc>
      </w:tr>
      <w:tr w:rsidR="00944DD6" w:rsidRPr="007E1700" w14:paraId="3E93BEE6" w14:textId="77777777">
        <w:tc>
          <w:tcPr>
            <w:tcW w:w="540" w:type="dxa"/>
          </w:tcPr>
          <w:p w14:paraId="0F445764" w14:textId="77777777" w:rsidR="00944DD6" w:rsidRPr="007E1700" w:rsidRDefault="00944DD6" w:rsidP="00944DD6">
            <w:pPr>
              <w:numPr>
                <w:ilvl w:val="0"/>
                <w:numId w:val="2"/>
              </w:numPr>
              <w:ind w:left="0" w:firstLine="0"/>
              <w:rPr>
                <w:sz w:val="18"/>
              </w:rPr>
            </w:pPr>
          </w:p>
        </w:tc>
        <w:tc>
          <w:tcPr>
            <w:tcW w:w="900" w:type="dxa"/>
          </w:tcPr>
          <w:p w14:paraId="4BD95598" w14:textId="34A1D6DB" w:rsidR="00944DD6" w:rsidRPr="007E1700" w:rsidRDefault="00944DD6" w:rsidP="00944DD6">
            <w:pPr>
              <w:jc w:val="both"/>
              <w:rPr>
                <w:sz w:val="18"/>
              </w:rPr>
            </w:pPr>
            <w:r w:rsidRPr="007E1700">
              <w:rPr>
                <w:sz w:val="18"/>
              </w:rPr>
              <w:t>191/2016</w:t>
            </w:r>
          </w:p>
        </w:tc>
        <w:tc>
          <w:tcPr>
            <w:tcW w:w="12960" w:type="dxa"/>
          </w:tcPr>
          <w:p w14:paraId="6BB57FE2" w14:textId="3FBC4DC0" w:rsidR="00944DD6" w:rsidRPr="007E1700" w:rsidRDefault="00944DD6" w:rsidP="00944DD6">
            <w:pPr>
              <w:jc w:val="both"/>
              <w:rPr>
                <w:bCs/>
                <w:sz w:val="18"/>
                <w:szCs w:val="18"/>
              </w:rPr>
            </w:pPr>
            <w:r w:rsidRPr="007E1700">
              <w:rPr>
                <w:bCs/>
                <w:sz w:val="18"/>
                <w:szCs w:val="18"/>
              </w:rPr>
              <w:t>Zákon</w:t>
            </w:r>
            <w:r w:rsidRPr="007E1700">
              <w:rPr>
                <w:sz w:val="18"/>
                <w:szCs w:val="18"/>
              </w:rPr>
              <w:t xml:space="preserve"> o ochraně státních hranic České republiky a o změně souvisejících zákonů (zákon o ochraně státních hranic)</w:t>
            </w:r>
          </w:p>
        </w:tc>
        <w:tc>
          <w:tcPr>
            <w:tcW w:w="1440" w:type="dxa"/>
          </w:tcPr>
          <w:p w14:paraId="2CF7EEDF" w14:textId="35FF8F73" w:rsidR="00944DD6" w:rsidRPr="007E1700" w:rsidRDefault="00944DD6" w:rsidP="00944DD6">
            <w:pPr>
              <w:jc w:val="center"/>
              <w:rPr>
                <w:sz w:val="18"/>
              </w:rPr>
            </w:pPr>
            <w:r w:rsidRPr="007E1700">
              <w:rPr>
                <w:sz w:val="18"/>
              </w:rPr>
              <w:t>01.08.2016</w:t>
            </w:r>
          </w:p>
        </w:tc>
      </w:tr>
      <w:tr w:rsidR="00944DD6" w:rsidRPr="007E1700" w14:paraId="691BE583" w14:textId="77777777">
        <w:tc>
          <w:tcPr>
            <w:tcW w:w="540" w:type="dxa"/>
          </w:tcPr>
          <w:p w14:paraId="450F47E2" w14:textId="77777777" w:rsidR="00944DD6" w:rsidRPr="007E1700" w:rsidRDefault="00944DD6" w:rsidP="00944DD6">
            <w:pPr>
              <w:numPr>
                <w:ilvl w:val="0"/>
                <w:numId w:val="2"/>
              </w:numPr>
              <w:ind w:left="0" w:firstLine="0"/>
              <w:rPr>
                <w:sz w:val="18"/>
              </w:rPr>
            </w:pPr>
          </w:p>
        </w:tc>
        <w:tc>
          <w:tcPr>
            <w:tcW w:w="900" w:type="dxa"/>
          </w:tcPr>
          <w:p w14:paraId="76458A21" w14:textId="282EFA4F" w:rsidR="00944DD6" w:rsidRPr="007E1700" w:rsidRDefault="00944DD6" w:rsidP="00944DD6">
            <w:pPr>
              <w:jc w:val="both"/>
              <w:rPr>
                <w:sz w:val="18"/>
              </w:rPr>
            </w:pPr>
            <w:r w:rsidRPr="007E1700">
              <w:rPr>
                <w:sz w:val="18"/>
              </w:rPr>
              <w:t>314/2015</w:t>
            </w:r>
          </w:p>
        </w:tc>
        <w:tc>
          <w:tcPr>
            <w:tcW w:w="12960" w:type="dxa"/>
          </w:tcPr>
          <w:p w14:paraId="64D11CCE" w14:textId="2D455FC6" w:rsidR="00944DD6" w:rsidRPr="007E1700" w:rsidRDefault="00944DD6" w:rsidP="00944DD6">
            <w:pPr>
              <w:jc w:val="both"/>
              <w:rPr>
                <w:bCs/>
                <w:sz w:val="18"/>
                <w:szCs w:val="18"/>
              </w:rPr>
            </w:pPr>
            <w:r w:rsidRPr="007E1700">
              <w:rPr>
                <w:bCs/>
                <w:sz w:val="18"/>
                <w:szCs w:val="18"/>
              </w:rPr>
              <w:t>Zákon</w:t>
            </w:r>
            <w:r w:rsidRPr="007E1700">
              <w:rPr>
                <w:sz w:val="18"/>
                <w:szCs w:val="18"/>
              </w:rPr>
              <w:t>, kterým se mění zákon č. 325/1999 Sb., o azylu, ve znění pozdějších předpisů, zákon č. 326/1999 Sb., o pobytu cizinců na území České republiky a o změně některých zákonů, ve znění pozdějších předpisů, zákon č. 221/2003 Sb., o dočasné ochraně cizinců, ve znění pozdějších předpisů, a další související zákony</w:t>
            </w:r>
          </w:p>
        </w:tc>
        <w:tc>
          <w:tcPr>
            <w:tcW w:w="1440" w:type="dxa"/>
          </w:tcPr>
          <w:p w14:paraId="454AFEC0" w14:textId="5977F5D0" w:rsidR="00944DD6" w:rsidRPr="007E1700" w:rsidRDefault="00944DD6" w:rsidP="00944DD6">
            <w:pPr>
              <w:jc w:val="center"/>
              <w:rPr>
                <w:sz w:val="18"/>
              </w:rPr>
            </w:pPr>
            <w:r w:rsidRPr="007E1700">
              <w:rPr>
                <w:sz w:val="18"/>
              </w:rPr>
              <w:t>18.12.2015</w:t>
            </w:r>
          </w:p>
        </w:tc>
      </w:tr>
      <w:tr w:rsidR="00944DD6" w:rsidRPr="007E1700" w14:paraId="4406230B" w14:textId="77777777">
        <w:tc>
          <w:tcPr>
            <w:tcW w:w="540" w:type="dxa"/>
          </w:tcPr>
          <w:p w14:paraId="6E40C3A7" w14:textId="77777777" w:rsidR="00944DD6" w:rsidRPr="007E1700" w:rsidRDefault="00944DD6" w:rsidP="00944DD6">
            <w:pPr>
              <w:numPr>
                <w:ilvl w:val="0"/>
                <w:numId w:val="2"/>
              </w:numPr>
              <w:ind w:left="0" w:firstLine="0"/>
              <w:rPr>
                <w:sz w:val="18"/>
              </w:rPr>
            </w:pPr>
          </w:p>
        </w:tc>
        <w:tc>
          <w:tcPr>
            <w:tcW w:w="900" w:type="dxa"/>
          </w:tcPr>
          <w:p w14:paraId="459EE18B" w14:textId="6A1DFFF5" w:rsidR="00944DD6" w:rsidRPr="007E1700" w:rsidRDefault="00944DD6" w:rsidP="00944DD6">
            <w:pPr>
              <w:jc w:val="both"/>
              <w:rPr>
                <w:sz w:val="18"/>
              </w:rPr>
            </w:pPr>
            <w:r w:rsidRPr="007E1700">
              <w:rPr>
                <w:sz w:val="18"/>
              </w:rPr>
              <w:t>93/2017</w:t>
            </w:r>
          </w:p>
        </w:tc>
        <w:tc>
          <w:tcPr>
            <w:tcW w:w="12960" w:type="dxa"/>
          </w:tcPr>
          <w:p w14:paraId="7B3F5F58" w14:textId="1BF13A37" w:rsidR="00944DD6" w:rsidRPr="007E1700" w:rsidRDefault="00944DD6" w:rsidP="00944DD6">
            <w:pPr>
              <w:jc w:val="both"/>
              <w:rPr>
                <w:bCs/>
                <w:sz w:val="18"/>
                <w:szCs w:val="18"/>
              </w:rPr>
            </w:pPr>
            <w:r w:rsidRPr="007E1700">
              <w:rPr>
                <w:bCs/>
                <w:sz w:val="18"/>
                <w:szCs w:val="18"/>
              </w:rPr>
              <w:t>Zákon, kterým se mění zákon č. 435/2004 Sb., o zaměstnanosti, ve znění pozdějších předpisů, zákon č. 251/2005 Sb., o inspekci práce, ve znění pozdějších předpisů, a zákon č. 262/2006 Sb., zákoník práce, ve znění pozdějších předpisů</w:t>
            </w:r>
          </w:p>
        </w:tc>
        <w:tc>
          <w:tcPr>
            <w:tcW w:w="1440" w:type="dxa"/>
          </w:tcPr>
          <w:p w14:paraId="4939A89B" w14:textId="10530C27" w:rsidR="00944DD6" w:rsidRPr="007E1700" w:rsidRDefault="00944DD6" w:rsidP="00944DD6">
            <w:pPr>
              <w:jc w:val="center"/>
              <w:rPr>
                <w:sz w:val="18"/>
              </w:rPr>
            </w:pPr>
            <w:r w:rsidRPr="007E1700">
              <w:rPr>
                <w:sz w:val="18"/>
              </w:rPr>
              <w:t>1.4.2017</w:t>
            </w:r>
          </w:p>
        </w:tc>
      </w:tr>
      <w:tr w:rsidR="00944DD6" w:rsidRPr="007E1700" w14:paraId="2043F794" w14:textId="77777777">
        <w:tc>
          <w:tcPr>
            <w:tcW w:w="540" w:type="dxa"/>
          </w:tcPr>
          <w:p w14:paraId="3A7B2394" w14:textId="77777777" w:rsidR="00944DD6" w:rsidRPr="007E1700" w:rsidRDefault="00944DD6" w:rsidP="00944DD6">
            <w:pPr>
              <w:numPr>
                <w:ilvl w:val="0"/>
                <w:numId w:val="2"/>
              </w:numPr>
              <w:ind w:left="0" w:firstLine="0"/>
              <w:rPr>
                <w:sz w:val="18"/>
              </w:rPr>
            </w:pPr>
          </w:p>
        </w:tc>
        <w:tc>
          <w:tcPr>
            <w:tcW w:w="900" w:type="dxa"/>
          </w:tcPr>
          <w:p w14:paraId="2110C2A7" w14:textId="5D05E22C" w:rsidR="00944DD6" w:rsidRPr="007E1700" w:rsidRDefault="00944DD6" w:rsidP="00944DD6">
            <w:pPr>
              <w:jc w:val="both"/>
              <w:rPr>
                <w:sz w:val="18"/>
              </w:rPr>
            </w:pPr>
            <w:r w:rsidRPr="007E1700">
              <w:rPr>
                <w:sz w:val="18"/>
              </w:rPr>
              <w:t>206/2017</w:t>
            </w:r>
          </w:p>
        </w:tc>
        <w:tc>
          <w:tcPr>
            <w:tcW w:w="12960" w:type="dxa"/>
          </w:tcPr>
          <w:p w14:paraId="1B084B00" w14:textId="45C2A00E" w:rsidR="00944DD6" w:rsidRPr="007E1700" w:rsidRDefault="00944DD6" w:rsidP="00944DD6">
            <w:pPr>
              <w:jc w:val="both"/>
              <w:rPr>
                <w:bCs/>
                <w:sz w:val="18"/>
                <w:szCs w:val="18"/>
              </w:rPr>
            </w:pPr>
            <w:r w:rsidRPr="007E1700">
              <w:rPr>
                <w:bCs/>
                <w:sz w:val="18"/>
                <w:szCs w:val="18"/>
              </w:rPr>
              <w:t>Zákon, kterým se mění zákon č. 435/2004 Sb., o zaměstnanosti, ve znění pozdějších předpisů, a další související zákony</w:t>
            </w:r>
          </w:p>
        </w:tc>
        <w:tc>
          <w:tcPr>
            <w:tcW w:w="1440" w:type="dxa"/>
          </w:tcPr>
          <w:p w14:paraId="2831F9AC" w14:textId="56830C68" w:rsidR="00944DD6" w:rsidRPr="007E1700" w:rsidRDefault="00944DD6" w:rsidP="00944DD6">
            <w:pPr>
              <w:jc w:val="center"/>
              <w:rPr>
                <w:sz w:val="18"/>
              </w:rPr>
            </w:pPr>
            <w:r w:rsidRPr="007E1700">
              <w:rPr>
                <w:sz w:val="18"/>
              </w:rPr>
              <w:t>29.7.2017</w:t>
            </w:r>
          </w:p>
        </w:tc>
      </w:tr>
      <w:tr w:rsidR="00944DD6" w:rsidRPr="007E1700" w14:paraId="06E3C4DD" w14:textId="77777777">
        <w:tc>
          <w:tcPr>
            <w:tcW w:w="540" w:type="dxa"/>
          </w:tcPr>
          <w:p w14:paraId="6A7DB62A" w14:textId="77777777" w:rsidR="00944DD6" w:rsidRPr="007E1700" w:rsidRDefault="00944DD6" w:rsidP="00944DD6">
            <w:pPr>
              <w:numPr>
                <w:ilvl w:val="0"/>
                <w:numId w:val="2"/>
              </w:numPr>
              <w:ind w:left="0" w:firstLine="0"/>
              <w:rPr>
                <w:sz w:val="18"/>
              </w:rPr>
            </w:pPr>
          </w:p>
        </w:tc>
        <w:tc>
          <w:tcPr>
            <w:tcW w:w="900" w:type="dxa"/>
          </w:tcPr>
          <w:p w14:paraId="73C25B72" w14:textId="7C7FCB04" w:rsidR="00944DD6" w:rsidRPr="007E1700" w:rsidRDefault="00944DD6" w:rsidP="00944DD6">
            <w:pPr>
              <w:jc w:val="both"/>
              <w:rPr>
                <w:sz w:val="18"/>
              </w:rPr>
            </w:pPr>
            <w:r w:rsidRPr="007E1700">
              <w:rPr>
                <w:sz w:val="18"/>
              </w:rPr>
              <w:t xml:space="preserve">183/2017 </w:t>
            </w:r>
          </w:p>
        </w:tc>
        <w:tc>
          <w:tcPr>
            <w:tcW w:w="12960" w:type="dxa"/>
          </w:tcPr>
          <w:p w14:paraId="023B1DBA" w14:textId="4D9C6578" w:rsidR="00944DD6" w:rsidRPr="007E1700" w:rsidRDefault="00944DD6" w:rsidP="00944DD6">
            <w:pPr>
              <w:jc w:val="both"/>
              <w:rPr>
                <w:bCs/>
                <w:sz w:val="18"/>
                <w:szCs w:val="18"/>
              </w:rPr>
            </w:pPr>
            <w:r w:rsidRPr="007E1700">
              <w:rPr>
                <w:bCs/>
                <w:sz w:val="18"/>
                <w:szCs w:val="18"/>
              </w:rPr>
              <w:t>Zákon, kterým se mění některé zákony v souvislosti s přijetím zákona o odpovědnosti za přestupky a řízení o nich a zákona o některých přestupcích</w:t>
            </w:r>
          </w:p>
        </w:tc>
        <w:tc>
          <w:tcPr>
            <w:tcW w:w="1440" w:type="dxa"/>
          </w:tcPr>
          <w:p w14:paraId="30F01F0B" w14:textId="03ED80BE" w:rsidR="00944DD6" w:rsidRPr="007E1700" w:rsidRDefault="00944DD6" w:rsidP="00944DD6">
            <w:pPr>
              <w:jc w:val="center"/>
              <w:rPr>
                <w:sz w:val="18"/>
              </w:rPr>
            </w:pPr>
            <w:r w:rsidRPr="007E1700">
              <w:rPr>
                <w:sz w:val="18"/>
              </w:rPr>
              <w:t>1.7.2017</w:t>
            </w:r>
          </w:p>
        </w:tc>
      </w:tr>
      <w:tr w:rsidR="00944DD6" w:rsidRPr="007E1700" w14:paraId="48B23BC5" w14:textId="77777777">
        <w:tc>
          <w:tcPr>
            <w:tcW w:w="540" w:type="dxa"/>
          </w:tcPr>
          <w:p w14:paraId="6B0410EC" w14:textId="77777777" w:rsidR="00944DD6" w:rsidRPr="007E1700" w:rsidRDefault="00944DD6" w:rsidP="00944DD6">
            <w:pPr>
              <w:numPr>
                <w:ilvl w:val="0"/>
                <w:numId w:val="2"/>
              </w:numPr>
              <w:ind w:left="0" w:firstLine="0"/>
              <w:rPr>
                <w:sz w:val="18"/>
              </w:rPr>
            </w:pPr>
          </w:p>
        </w:tc>
        <w:tc>
          <w:tcPr>
            <w:tcW w:w="900" w:type="dxa"/>
          </w:tcPr>
          <w:p w14:paraId="160A283F" w14:textId="4970ABD3" w:rsidR="00944DD6" w:rsidRPr="007E1700" w:rsidRDefault="00944DD6" w:rsidP="00944DD6">
            <w:pPr>
              <w:jc w:val="both"/>
              <w:rPr>
                <w:sz w:val="18"/>
              </w:rPr>
            </w:pPr>
            <w:r w:rsidRPr="007E1700">
              <w:rPr>
                <w:sz w:val="18"/>
              </w:rPr>
              <w:t>327/2017</w:t>
            </w:r>
          </w:p>
        </w:tc>
        <w:tc>
          <w:tcPr>
            <w:tcW w:w="12960" w:type="dxa"/>
          </w:tcPr>
          <w:p w14:paraId="1EB6ABC4" w14:textId="027C9D57" w:rsidR="00944DD6" w:rsidRPr="007E1700" w:rsidRDefault="00944DD6" w:rsidP="00944DD6">
            <w:pPr>
              <w:jc w:val="both"/>
              <w:rPr>
                <w:bCs/>
                <w:sz w:val="18"/>
                <w:szCs w:val="18"/>
              </w:rPr>
            </w:pPr>
            <w:r w:rsidRPr="007E1700">
              <w:rPr>
                <w:bCs/>
                <w:sz w:val="18"/>
                <w:szCs w:val="18"/>
              </w:rPr>
              <w:t>Zákon, kterým se mění zákon č. 435/2004 Sb., o zaměstnanosti, ve znění pozdějších předpisů, a zákon č. 251/2005 Sb., o inspekci práce, ve znění zákona č. 93/2017 Sb.</w:t>
            </w:r>
          </w:p>
        </w:tc>
        <w:tc>
          <w:tcPr>
            <w:tcW w:w="1440" w:type="dxa"/>
          </w:tcPr>
          <w:p w14:paraId="60E83E7D" w14:textId="01ACC45D" w:rsidR="00944DD6" w:rsidRPr="007E1700" w:rsidRDefault="00944DD6" w:rsidP="00944DD6">
            <w:pPr>
              <w:jc w:val="center"/>
              <w:rPr>
                <w:sz w:val="18"/>
              </w:rPr>
            </w:pPr>
            <w:r w:rsidRPr="007E1700">
              <w:rPr>
                <w:sz w:val="18"/>
              </w:rPr>
              <w:t>1.1.2018</w:t>
            </w:r>
          </w:p>
        </w:tc>
      </w:tr>
      <w:tr w:rsidR="00944DD6" w:rsidRPr="007E1700" w14:paraId="6768E67C" w14:textId="77777777">
        <w:tc>
          <w:tcPr>
            <w:tcW w:w="540" w:type="dxa"/>
          </w:tcPr>
          <w:p w14:paraId="78ABBFCB" w14:textId="77777777" w:rsidR="00944DD6" w:rsidRPr="007E1700" w:rsidRDefault="00944DD6" w:rsidP="00944DD6">
            <w:pPr>
              <w:numPr>
                <w:ilvl w:val="0"/>
                <w:numId w:val="2"/>
              </w:numPr>
              <w:ind w:left="0" w:firstLine="0"/>
              <w:rPr>
                <w:sz w:val="18"/>
              </w:rPr>
            </w:pPr>
          </w:p>
        </w:tc>
        <w:tc>
          <w:tcPr>
            <w:tcW w:w="900" w:type="dxa"/>
          </w:tcPr>
          <w:p w14:paraId="6FE9B6AB" w14:textId="5BF5C847" w:rsidR="00944DD6" w:rsidRPr="007E1700" w:rsidRDefault="00944DD6" w:rsidP="00944DD6">
            <w:pPr>
              <w:jc w:val="both"/>
              <w:rPr>
                <w:sz w:val="18"/>
              </w:rPr>
            </w:pPr>
            <w:r w:rsidRPr="007E1700">
              <w:rPr>
                <w:sz w:val="18"/>
              </w:rPr>
              <w:t>222/2017</w:t>
            </w:r>
          </w:p>
        </w:tc>
        <w:tc>
          <w:tcPr>
            <w:tcW w:w="12960" w:type="dxa"/>
          </w:tcPr>
          <w:p w14:paraId="7411BBEC" w14:textId="7F1127DF" w:rsidR="00944DD6" w:rsidRPr="007E1700" w:rsidRDefault="00944DD6" w:rsidP="00944DD6">
            <w:pPr>
              <w:jc w:val="both"/>
              <w:rPr>
                <w:bCs/>
                <w:sz w:val="18"/>
                <w:szCs w:val="18"/>
              </w:rPr>
            </w:pPr>
            <w:r w:rsidRPr="007E1700">
              <w:rPr>
                <w:bCs/>
                <w:sz w:val="18"/>
                <w:szCs w:val="18"/>
              </w:rPr>
              <w:t>Zákon, kterým se mění zákon č. 326/1999 Sb., o pobytu cizinců na území České republiky a o změně některých zákonů, ve znění pozdějších předpisů, a další související zákony</w:t>
            </w:r>
          </w:p>
        </w:tc>
        <w:tc>
          <w:tcPr>
            <w:tcW w:w="1440" w:type="dxa"/>
          </w:tcPr>
          <w:p w14:paraId="67634C09" w14:textId="503397A3" w:rsidR="00944DD6" w:rsidRPr="007E1700" w:rsidRDefault="00944DD6" w:rsidP="00944DD6">
            <w:pPr>
              <w:jc w:val="center"/>
              <w:rPr>
                <w:sz w:val="18"/>
              </w:rPr>
            </w:pPr>
            <w:r w:rsidRPr="007E1700">
              <w:rPr>
                <w:sz w:val="18"/>
              </w:rPr>
              <w:t>15.8.2017</w:t>
            </w:r>
          </w:p>
        </w:tc>
      </w:tr>
      <w:tr w:rsidR="00944DD6" w:rsidRPr="007E1700" w14:paraId="2F25CCBD" w14:textId="77777777" w:rsidTr="001F52D2">
        <w:trPr>
          <w:trHeight w:val="324"/>
        </w:trPr>
        <w:tc>
          <w:tcPr>
            <w:tcW w:w="540" w:type="dxa"/>
          </w:tcPr>
          <w:p w14:paraId="3E5F0E7F" w14:textId="77777777" w:rsidR="00944DD6" w:rsidRPr="007E1700" w:rsidRDefault="00944DD6" w:rsidP="00944DD6">
            <w:pPr>
              <w:numPr>
                <w:ilvl w:val="0"/>
                <w:numId w:val="2"/>
              </w:numPr>
              <w:ind w:left="0" w:firstLine="0"/>
              <w:rPr>
                <w:sz w:val="18"/>
              </w:rPr>
            </w:pPr>
          </w:p>
        </w:tc>
        <w:tc>
          <w:tcPr>
            <w:tcW w:w="900" w:type="dxa"/>
          </w:tcPr>
          <w:p w14:paraId="5FBBE3BE" w14:textId="664D2B58" w:rsidR="00944DD6" w:rsidRPr="007E1700" w:rsidRDefault="00944DD6" w:rsidP="00944DD6">
            <w:pPr>
              <w:jc w:val="both"/>
              <w:rPr>
                <w:sz w:val="18"/>
              </w:rPr>
            </w:pPr>
            <w:r w:rsidRPr="007E1700">
              <w:rPr>
                <w:sz w:val="18"/>
              </w:rPr>
              <w:t>365/2017</w:t>
            </w:r>
          </w:p>
        </w:tc>
        <w:tc>
          <w:tcPr>
            <w:tcW w:w="12960" w:type="dxa"/>
          </w:tcPr>
          <w:p w14:paraId="461CE669" w14:textId="3984B4B9" w:rsidR="00944DD6" w:rsidRPr="007E1700" w:rsidRDefault="00944DD6" w:rsidP="00944DD6">
            <w:pPr>
              <w:jc w:val="both"/>
              <w:rPr>
                <w:bCs/>
                <w:sz w:val="18"/>
                <w:szCs w:val="18"/>
              </w:rPr>
            </w:pPr>
            <w:r w:rsidRPr="007E1700">
              <w:rPr>
                <w:bCs/>
                <w:sz w:val="18"/>
                <w:szCs w:val="18"/>
              </w:rPr>
              <w:t>Zákon, kterým se mění zákon č. 198/2009 Sb., o rovném zacházení a o právních prostředcích ochrany před diskriminací a o změně některých zákonů (antidiskriminační zákon), ve znění pozdějších předpisů, a další související zákony</w:t>
            </w:r>
          </w:p>
        </w:tc>
        <w:tc>
          <w:tcPr>
            <w:tcW w:w="1440" w:type="dxa"/>
          </w:tcPr>
          <w:p w14:paraId="5DC023AF" w14:textId="3315EA4F" w:rsidR="00944DD6" w:rsidRPr="007E1700" w:rsidRDefault="00944DD6" w:rsidP="00944DD6">
            <w:pPr>
              <w:jc w:val="center"/>
              <w:rPr>
                <w:sz w:val="18"/>
              </w:rPr>
            </w:pPr>
            <w:r w:rsidRPr="007E1700">
              <w:rPr>
                <w:sz w:val="18"/>
              </w:rPr>
              <w:t>1.1.2018</w:t>
            </w:r>
          </w:p>
        </w:tc>
      </w:tr>
      <w:tr w:rsidR="00944DD6" w:rsidRPr="007E1700" w14:paraId="066C4B64" w14:textId="77777777">
        <w:tc>
          <w:tcPr>
            <w:tcW w:w="540" w:type="dxa"/>
          </w:tcPr>
          <w:p w14:paraId="582C322B" w14:textId="77777777" w:rsidR="00944DD6" w:rsidRPr="007E1700" w:rsidRDefault="00944DD6" w:rsidP="00944DD6">
            <w:pPr>
              <w:numPr>
                <w:ilvl w:val="0"/>
                <w:numId w:val="2"/>
              </w:numPr>
              <w:ind w:left="0" w:firstLine="0"/>
              <w:rPr>
                <w:sz w:val="18"/>
              </w:rPr>
            </w:pPr>
          </w:p>
        </w:tc>
        <w:tc>
          <w:tcPr>
            <w:tcW w:w="900" w:type="dxa"/>
          </w:tcPr>
          <w:p w14:paraId="328D8EB6" w14:textId="6ACAAF04" w:rsidR="00944DD6" w:rsidRPr="007E1700" w:rsidRDefault="00944DD6" w:rsidP="00944DD6">
            <w:pPr>
              <w:jc w:val="both"/>
              <w:rPr>
                <w:sz w:val="18"/>
              </w:rPr>
            </w:pPr>
            <w:r w:rsidRPr="007E1700">
              <w:rPr>
                <w:sz w:val="18"/>
              </w:rPr>
              <w:t>258/2017</w:t>
            </w:r>
          </w:p>
        </w:tc>
        <w:tc>
          <w:tcPr>
            <w:tcW w:w="12960" w:type="dxa"/>
          </w:tcPr>
          <w:p w14:paraId="7BA8B5F4" w14:textId="7CA90FE1" w:rsidR="00944DD6" w:rsidRPr="007E1700" w:rsidRDefault="00944DD6" w:rsidP="00944DD6">
            <w:pPr>
              <w:jc w:val="both"/>
              <w:rPr>
                <w:bCs/>
                <w:sz w:val="18"/>
                <w:szCs w:val="18"/>
              </w:rPr>
            </w:pPr>
            <w:r w:rsidRPr="007E1700">
              <w:rPr>
                <w:bCs/>
                <w:sz w:val="18"/>
                <w:szCs w:val="18"/>
              </w:rPr>
              <w:t>Zákon, kterým se mění zákon č. 85/1996 Sb., o advokacii, ve znění pozdějších předpisů, zákon č. 358/1992 Sb., o notářích a jejich činnosti (notářský řád), ve znění pozdějších předpisů, zákon č. 120/2001 Sb., o soudních exekutorech a exekuční činnosti (exekuční řád) a o změně dalších zákonů, ve znění pozdějších předpisů, a zákon č. 99/1963 Sb., občanský soudní řád, ve znění pozdějších předpisů</w:t>
            </w:r>
          </w:p>
        </w:tc>
        <w:tc>
          <w:tcPr>
            <w:tcW w:w="1440" w:type="dxa"/>
          </w:tcPr>
          <w:p w14:paraId="125949AE" w14:textId="7CD32C70" w:rsidR="00944DD6" w:rsidRPr="007E1700" w:rsidRDefault="00944DD6" w:rsidP="00944DD6">
            <w:pPr>
              <w:jc w:val="center"/>
              <w:rPr>
                <w:sz w:val="18"/>
              </w:rPr>
            </w:pPr>
            <w:r w:rsidRPr="007E1700">
              <w:rPr>
                <w:sz w:val="18"/>
              </w:rPr>
              <w:t>1.9.2017</w:t>
            </w:r>
          </w:p>
        </w:tc>
      </w:tr>
      <w:tr w:rsidR="00944DD6" w:rsidRPr="007E1700" w14:paraId="573A3B51" w14:textId="77777777">
        <w:tc>
          <w:tcPr>
            <w:tcW w:w="540" w:type="dxa"/>
          </w:tcPr>
          <w:p w14:paraId="0394F121" w14:textId="77777777" w:rsidR="00944DD6" w:rsidRPr="007E1700" w:rsidRDefault="00944DD6" w:rsidP="00944DD6">
            <w:pPr>
              <w:numPr>
                <w:ilvl w:val="0"/>
                <w:numId w:val="2"/>
              </w:numPr>
              <w:ind w:left="0" w:firstLine="0"/>
              <w:rPr>
                <w:sz w:val="18"/>
              </w:rPr>
            </w:pPr>
          </w:p>
        </w:tc>
        <w:tc>
          <w:tcPr>
            <w:tcW w:w="900" w:type="dxa"/>
          </w:tcPr>
          <w:p w14:paraId="03F34281" w14:textId="4C5CAEB6" w:rsidR="00944DD6" w:rsidRPr="007E1700" w:rsidRDefault="00944DD6" w:rsidP="00944DD6">
            <w:pPr>
              <w:jc w:val="both"/>
              <w:rPr>
                <w:sz w:val="18"/>
              </w:rPr>
            </w:pPr>
            <w:r w:rsidRPr="007E1700">
              <w:rPr>
                <w:sz w:val="18"/>
              </w:rPr>
              <w:t>289/2017</w:t>
            </w:r>
          </w:p>
        </w:tc>
        <w:tc>
          <w:tcPr>
            <w:tcW w:w="12960" w:type="dxa"/>
          </w:tcPr>
          <w:p w14:paraId="264AF53A" w14:textId="1AA756DC" w:rsidR="00944DD6" w:rsidRPr="007E1700" w:rsidRDefault="00944DD6" w:rsidP="00944DD6">
            <w:pPr>
              <w:jc w:val="both"/>
              <w:rPr>
                <w:bCs/>
                <w:sz w:val="18"/>
                <w:szCs w:val="18"/>
              </w:rPr>
            </w:pPr>
            <w:r w:rsidRPr="007E1700">
              <w:rPr>
                <w:bCs/>
                <w:sz w:val="18"/>
                <w:szCs w:val="18"/>
              </w:rPr>
              <w:t>Zákon, kterým se mění zákon č. 455/1991 Sb., o živnostenském podnikání (živnostenský zákon), ve znění pozdějších předpisů, a zákon č. 634/2004 Sb., o správních poplatcích, ve znění pozdějších předpisů</w:t>
            </w:r>
          </w:p>
        </w:tc>
        <w:tc>
          <w:tcPr>
            <w:tcW w:w="1440" w:type="dxa"/>
          </w:tcPr>
          <w:p w14:paraId="24AE8BE9" w14:textId="20BBE820" w:rsidR="00944DD6" w:rsidRPr="007E1700" w:rsidRDefault="00944DD6" w:rsidP="00944DD6">
            <w:pPr>
              <w:jc w:val="center"/>
              <w:rPr>
                <w:sz w:val="18"/>
              </w:rPr>
            </w:pPr>
            <w:r w:rsidRPr="007E1700">
              <w:rPr>
                <w:sz w:val="18"/>
              </w:rPr>
              <w:t>30.9.2017</w:t>
            </w:r>
          </w:p>
        </w:tc>
      </w:tr>
      <w:tr w:rsidR="00944DD6" w:rsidRPr="007E1700" w14:paraId="6E9901FF" w14:textId="77777777">
        <w:tc>
          <w:tcPr>
            <w:tcW w:w="540" w:type="dxa"/>
          </w:tcPr>
          <w:p w14:paraId="70026BD0" w14:textId="77777777" w:rsidR="00944DD6" w:rsidRPr="007E1700" w:rsidRDefault="00944DD6" w:rsidP="00944DD6">
            <w:pPr>
              <w:numPr>
                <w:ilvl w:val="0"/>
                <w:numId w:val="2"/>
              </w:numPr>
              <w:ind w:left="0" w:firstLine="0"/>
              <w:rPr>
                <w:sz w:val="18"/>
              </w:rPr>
            </w:pPr>
          </w:p>
        </w:tc>
        <w:tc>
          <w:tcPr>
            <w:tcW w:w="900" w:type="dxa"/>
          </w:tcPr>
          <w:p w14:paraId="27EEFF27" w14:textId="63C4E1EC" w:rsidR="00944DD6" w:rsidRPr="007E1700" w:rsidRDefault="00944DD6" w:rsidP="00944DD6">
            <w:pPr>
              <w:jc w:val="both"/>
              <w:rPr>
                <w:sz w:val="18"/>
              </w:rPr>
            </w:pPr>
            <w:r w:rsidRPr="007E1700">
              <w:rPr>
                <w:sz w:val="18"/>
              </w:rPr>
              <w:t>55/2017</w:t>
            </w:r>
          </w:p>
        </w:tc>
        <w:tc>
          <w:tcPr>
            <w:tcW w:w="12960" w:type="dxa"/>
          </w:tcPr>
          <w:p w14:paraId="16BF46EC" w14:textId="131C13D2" w:rsidR="00944DD6" w:rsidRPr="007E1700" w:rsidRDefault="00944DD6" w:rsidP="00944DD6">
            <w:pPr>
              <w:jc w:val="both"/>
              <w:rPr>
                <w:bCs/>
                <w:sz w:val="18"/>
                <w:szCs w:val="18"/>
              </w:rPr>
            </w:pPr>
            <w:r w:rsidRPr="007E1700">
              <w:rPr>
                <w:bCs/>
                <w:sz w:val="18"/>
                <w:szCs w:val="18"/>
              </w:rPr>
              <w:t>Zákon, kterým se mění zákon č. 40/2009 Sb., trestní zákoník, ve znění pozdějších předpisů, zákon č. 141/1961 Sb., o trestním řízení soudním (trestní řád), ve znění pozdějších předpisů, a další související zákony</w:t>
            </w:r>
          </w:p>
        </w:tc>
        <w:tc>
          <w:tcPr>
            <w:tcW w:w="1440" w:type="dxa"/>
          </w:tcPr>
          <w:p w14:paraId="431097B6" w14:textId="37312725" w:rsidR="00944DD6" w:rsidRPr="007E1700" w:rsidRDefault="00944DD6" w:rsidP="00944DD6">
            <w:pPr>
              <w:jc w:val="center"/>
              <w:rPr>
                <w:sz w:val="18"/>
              </w:rPr>
            </w:pPr>
            <w:r w:rsidRPr="007E1700">
              <w:rPr>
                <w:sz w:val="18"/>
              </w:rPr>
              <w:t>18.3.2017</w:t>
            </w:r>
          </w:p>
        </w:tc>
      </w:tr>
      <w:tr w:rsidR="00944DD6" w:rsidRPr="007E1700" w14:paraId="64A130EA" w14:textId="77777777">
        <w:tc>
          <w:tcPr>
            <w:tcW w:w="540" w:type="dxa"/>
          </w:tcPr>
          <w:p w14:paraId="7EEE8E84" w14:textId="77777777" w:rsidR="00944DD6" w:rsidRPr="007E1700" w:rsidRDefault="00944DD6" w:rsidP="00944DD6">
            <w:pPr>
              <w:numPr>
                <w:ilvl w:val="0"/>
                <w:numId w:val="2"/>
              </w:numPr>
              <w:ind w:left="0" w:firstLine="0"/>
              <w:rPr>
                <w:sz w:val="18"/>
              </w:rPr>
            </w:pPr>
          </w:p>
        </w:tc>
        <w:tc>
          <w:tcPr>
            <w:tcW w:w="900" w:type="dxa"/>
          </w:tcPr>
          <w:p w14:paraId="20DE59F6" w14:textId="73B797B2" w:rsidR="00944DD6" w:rsidRPr="007E1700" w:rsidRDefault="00944DD6" w:rsidP="00944DD6">
            <w:pPr>
              <w:jc w:val="both"/>
              <w:rPr>
                <w:sz w:val="18"/>
              </w:rPr>
            </w:pPr>
            <w:r w:rsidRPr="007E1700">
              <w:rPr>
                <w:sz w:val="18"/>
              </w:rPr>
              <w:t>147/2017</w:t>
            </w:r>
          </w:p>
        </w:tc>
        <w:tc>
          <w:tcPr>
            <w:tcW w:w="12960" w:type="dxa"/>
          </w:tcPr>
          <w:p w14:paraId="0D2DFD86" w14:textId="65437F06" w:rsidR="00944DD6" w:rsidRPr="007E1700" w:rsidRDefault="00944DD6" w:rsidP="00944DD6">
            <w:pPr>
              <w:jc w:val="both"/>
              <w:rPr>
                <w:bCs/>
                <w:sz w:val="18"/>
                <w:szCs w:val="18"/>
              </w:rPr>
            </w:pPr>
            <w:r w:rsidRPr="007E1700">
              <w:rPr>
                <w:bCs/>
                <w:sz w:val="18"/>
                <w:szCs w:val="18"/>
              </w:rPr>
              <w:t>Zákon, kterým se mění zákon č. 134/2016 Sb., o zadávání veřejných zakázek, ve znění pozdějších předpisů</w:t>
            </w:r>
          </w:p>
        </w:tc>
        <w:tc>
          <w:tcPr>
            <w:tcW w:w="1440" w:type="dxa"/>
          </w:tcPr>
          <w:p w14:paraId="3863B846" w14:textId="696CF0A7" w:rsidR="00944DD6" w:rsidRPr="007E1700" w:rsidRDefault="00944DD6" w:rsidP="00944DD6">
            <w:pPr>
              <w:jc w:val="center"/>
              <w:rPr>
                <w:sz w:val="18"/>
              </w:rPr>
            </w:pPr>
            <w:r w:rsidRPr="007E1700">
              <w:rPr>
                <w:sz w:val="18"/>
              </w:rPr>
              <w:t>22.5.2017</w:t>
            </w:r>
          </w:p>
        </w:tc>
      </w:tr>
      <w:tr w:rsidR="00944DD6" w:rsidRPr="007E1700" w14:paraId="4400E391" w14:textId="77777777">
        <w:tc>
          <w:tcPr>
            <w:tcW w:w="540" w:type="dxa"/>
          </w:tcPr>
          <w:p w14:paraId="16DE78E5" w14:textId="77777777" w:rsidR="00944DD6" w:rsidRPr="007E1700" w:rsidRDefault="00944DD6" w:rsidP="00944DD6">
            <w:pPr>
              <w:numPr>
                <w:ilvl w:val="0"/>
                <w:numId w:val="2"/>
              </w:numPr>
              <w:ind w:left="0" w:firstLine="0"/>
              <w:rPr>
                <w:sz w:val="18"/>
              </w:rPr>
            </w:pPr>
          </w:p>
        </w:tc>
        <w:tc>
          <w:tcPr>
            <w:tcW w:w="900" w:type="dxa"/>
          </w:tcPr>
          <w:p w14:paraId="6FD0B4A4" w14:textId="135930F4" w:rsidR="00944DD6" w:rsidRPr="007E1700" w:rsidRDefault="00944DD6" w:rsidP="00944DD6">
            <w:pPr>
              <w:jc w:val="both"/>
              <w:rPr>
                <w:sz w:val="18"/>
              </w:rPr>
            </w:pPr>
            <w:r w:rsidRPr="007E1700">
              <w:rPr>
                <w:sz w:val="18"/>
              </w:rPr>
              <w:t>111/2019</w:t>
            </w:r>
          </w:p>
        </w:tc>
        <w:tc>
          <w:tcPr>
            <w:tcW w:w="12960" w:type="dxa"/>
          </w:tcPr>
          <w:p w14:paraId="34AEF469" w14:textId="5FB7C4E6" w:rsidR="00944DD6" w:rsidRPr="007E1700" w:rsidRDefault="00944DD6" w:rsidP="00944DD6">
            <w:pPr>
              <w:jc w:val="both"/>
              <w:rPr>
                <w:bCs/>
                <w:sz w:val="18"/>
                <w:szCs w:val="18"/>
              </w:rPr>
            </w:pPr>
            <w:r w:rsidRPr="007E1700">
              <w:rPr>
                <w:bCs/>
                <w:sz w:val="18"/>
                <w:szCs w:val="18"/>
              </w:rPr>
              <w:t>Zákon, kterým se mění některé zákony v souvislosti s přijetím zákona o zpracování osobních údajů</w:t>
            </w:r>
          </w:p>
        </w:tc>
        <w:tc>
          <w:tcPr>
            <w:tcW w:w="1440" w:type="dxa"/>
          </w:tcPr>
          <w:p w14:paraId="36E32B4C" w14:textId="2809979A" w:rsidR="00944DD6" w:rsidRPr="007E1700" w:rsidRDefault="00944DD6" w:rsidP="00944DD6">
            <w:pPr>
              <w:jc w:val="center"/>
              <w:rPr>
                <w:sz w:val="18"/>
              </w:rPr>
            </w:pPr>
            <w:r w:rsidRPr="007E1700">
              <w:rPr>
                <w:sz w:val="18"/>
              </w:rPr>
              <w:t>24.04.2019</w:t>
            </w:r>
          </w:p>
        </w:tc>
      </w:tr>
      <w:tr w:rsidR="00944DD6" w:rsidRPr="007E1700" w14:paraId="5B296A95" w14:textId="77777777">
        <w:tc>
          <w:tcPr>
            <w:tcW w:w="540" w:type="dxa"/>
          </w:tcPr>
          <w:p w14:paraId="71270D29" w14:textId="77777777" w:rsidR="00944DD6" w:rsidRPr="007E1700" w:rsidRDefault="00944DD6" w:rsidP="00944DD6">
            <w:pPr>
              <w:numPr>
                <w:ilvl w:val="0"/>
                <w:numId w:val="2"/>
              </w:numPr>
              <w:ind w:left="0" w:firstLine="0"/>
              <w:rPr>
                <w:sz w:val="18"/>
              </w:rPr>
            </w:pPr>
          </w:p>
        </w:tc>
        <w:tc>
          <w:tcPr>
            <w:tcW w:w="900" w:type="dxa"/>
          </w:tcPr>
          <w:p w14:paraId="0230D5C9" w14:textId="1309C5F1" w:rsidR="00944DD6" w:rsidRPr="007E1700" w:rsidRDefault="00944DD6" w:rsidP="00944DD6">
            <w:pPr>
              <w:jc w:val="both"/>
              <w:rPr>
                <w:sz w:val="18"/>
              </w:rPr>
            </w:pPr>
            <w:r w:rsidRPr="007E1700">
              <w:rPr>
                <w:sz w:val="18"/>
              </w:rPr>
              <w:t>176/2019</w:t>
            </w:r>
          </w:p>
        </w:tc>
        <w:tc>
          <w:tcPr>
            <w:tcW w:w="12960" w:type="dxa"/>
          </w:tcPr>
          <w:p w14:paraId="2686251C" w14:textId="78FB5D9A" w:rsidR="00944DD6" w:rsidRPr="007E1700" w:rsidRDefault="00944DD6" w:rsidP="00944DD6">
            <w:pPr>
              <w:jc w:val="both"/>
              <w:rPr>
                <w:bCs/>
                <w:sz w:val="18"/>
                <w:szCs w:val="18"/>
              </w:rPr>
            </w:pPr>
            <w:r w:rsidRPr="007E1700">
              <w:rPr>
                <w:bCs/>
                <w:sz w:val="18"/>
                <w:szCs w:val="18"/>
              </w:rPr>
              <w:t>Zákon, kterým se mění zákon č. 326/1999 Sb., o pobytu cizinců na území České republiky a o změně některých zákonů, ve znění pozdějších předpisů, a další související zákony</w:t>
            </w:r>
          </w:p>
        </w:tc>
        <w:tc>
          <w:tcPr>
            <w:tcW w:w="1440" w:type="dxa"/>
          </w:tcPr>
          <w:p w14:paraId="034A79A5" w14:textId="5E42DFD8" w:rsidR="00944DD6" w:rsidRPr="007E1700" w:rsidRDefault="00944DD6" w:rsidP="00944DD6">
            <w:pPr>
              <w:jc w:val="center"/>
              <w:rPr>
                <w:sz w:val="18"/>
              </w:rPr>
            </w:pPr>
            <w:r w:rsidRPr="007E1700">
              <w:rPr>
                <w:sz w:val="18"/>
              </w:rPr>
              <w:t>31.07.2019</w:t>
            </w:r>
          </w:p>
        </w:tc>
      </w:tr>
      <w:tr w:rsidR="00944DD6" w:rsidRPr="007E1700" w14:paraId="7EBB511D" w14:textId="77777777">
        <w:tc>
          <w:tcPr>
            <w:tcW w:w="540" w:type="dxa"/>
          </w:tcPr>
          <w:p w14:paraId="5EEAC672" w14:textId="77777777" w:rsidR="00944DD6" w:rsidRPr="007E1700" w:rsidRDefault="00944DD6" w:rsidP="00944DD6">
            <w:pPr>
              <w:numPr>
                <w:ilvl w:val="0"/>
                <w:numId w:val="2"/>
              </w:numPr>
              <w:ind w:left="0" w:firstLine="0"/>
              <w:rPr>
                <w:sz w:val="18"/>
              </w:rPr>
            </w:pPr>
          </w:p>
        </w:tc>
        <w:tc>
          <w:tcPr>
            <w:tcW w:w="900" w:type="dxa"/>
          </w:tcPr>
          <w:p w14:paraId="6FCBFEF8" w14:textId="469247E5" w:rsidR="00944DD6" w:rsidRPr="007E1700" w:rsidRDefault="00944DD6" w:rsidP="00944DD6">
            <w:pPr>
              <w:jc w:val="both"/>
              <w:rPr>
                <w:sz w:val="18"/>
              </w:rPr>
            </w:pPr>
            <w:r w:rsidRPr="007E1700">
              <w:rPr>
                <w:sz w:val="18"/>
              </w:rPr>
              <w:t>210/2019</w:t>
            </w:r>
          </w:p>
        </w:tc>
        <w:tc>
          <w:tcPr>
            <w:tcW w:w="12960" w:type="dxa"/>
          </w:tcPr>
          <w:p w14:paraId="00015E18" w14:textId="74DD01A4" w:rsidR="00944DD6" w:rsidRPr="007E1700" w:rsidRDefault="00944DD6" w:rsidP="00944DD6">
            <w:pPr>
              <w:jc w:val="both"/>
              <w:rPr>
                <w:bCs/>
                <w:sz w:val="18"/>
                <w:szCs w:val="18"/>
              </w:rPr>
            </w:pPr>
            <w:r w:rsidRPr="007E1700">
              <w:rPr>
                <w:bCs/>
                <w:sz w:val="18"/>
                <w:szCs w:val="18"/>
              </w:rPr>
              <w:t>Zákon, kterým se mění zákon č. 72/2000 Sb., o investičních pobídkách a o změně některých zákonů (zákon o investičních pobídkách), ve znění pozdějších předpisů, a zákon č. 435/2004 Sb., o zaměstnanosti, ve znění pozdějších předpisů</w:t>
            </w:r>
          </w:p>
        </w:tc>
        <w:tc>
          <w:tcPr>
            <w:tcW w:w="1440" w:type="dxa"/>
          </w:tcPr>
          <w:p w14:paraId="4F8364B5" w14:textId="5D94EE88" w:rsidR="00944DD6" w:rsidRPr="007E1700" w:rsidRDefault="00944DD6" w:rsidP="00944DD6">
            <w:pPr>
              <w:jc w:val="center"/>
              <w:rPr>
                <w:sz w:val="18"/>
              </w:rPr>
            </w:pPr>
            <w:r w:rsidRPr="007E1700">
              <w:rPr>
                <w:sz w:val="18"/>
              </w:rPr>
              <w:t>05.09.2019</w:t>
            </w:r>
          </w:p>
        </w:tc>
      </w:tr>
      <w:tr w:rsidR="00944DD6" w:rsidRPr="007E1700" w14:paraId="1CEF60E4" w14:textId="77777777">
        <w:tc>
          <w:tcPr>
            <w:tcW w:w="540" w:type="dxa"/>
          </w:tcPr>
          <w:p w14:paraId="7323B9AC" w14:textId="77777777" w:rsidR="00944DD6" w:rsidRPr="007E1700" w:rsidRDefault="00944DD6" w:rsidP="00944DD6">
            <w:pPr>
              <w:numPr>
                <w:ilvl w:val="0"/>
                <w:numId w:val="2"/>
              </w:numPr>
              <w:ind w:left="0" w:firstLine="0"/>
              <w:rPr>
                <w:sz w:val="18"/>
              </w:rPr>
            </w:pPr>
          </w:p>
        </w:tc>
        <w:tc>
          <w:tcPr>
            <w:tcW w:w="900" w:type="dxa"/>
          </w:tcPr>
          <w:p w14:paraId="3C96EA4E" w14:textId="358FBE49" w:rsidR="00944DD6" w:rsidRPr="007E1700" w:rsidRDefault="00944DD6" w:rsidP="00944DD6">
            <w:pPr>
              <w:jc w:val="both"/>
              <w:rPr>
                <w:sz w:val="18"/>
              </w:rPr>
            </w:pPr>
            <w:r w:rsidRPr="007E1700">
              <w:rPr>
                <w:sz w:val="18"/>
              </w:rPr>
              <w:t>114/2020</w:t>
            </w:r>
          </w:p>
        </w:tc>
        <w:tc>
          <w:tcPr>
            <w:tcW w:w="12960" w:type="dxa"/>
          </w:tcPr>
          <w:p w14:paraId="04A77EB1" w14:textId="6683B90E" w:rsidR="00944DD6" w:rsidRPr="007E1700" w:rsidRDefault="00944DD6" w:rsidP="00944DD6">
            <w:pPr>
              <w:jc w:val="both"/>
              <w:rPr>
                <w:bCs/>
                <w:sz w:val="18"/>
                <w:szCs w:val="18"/>
              </w:rPr>
            </w:pPr>
            <w:r w:rsidRPr="007E1700">
              <w:rPr>
                <w:bCs/>
                <w:sz w:val="18"/>
                <w:szCs w:val="18"/>
              </w:rPr>
              <w:t>Zákon o trestní odpovědnosti právnických osob a řízení proti nim</w:t>
            </w:r>
          </w:p>
        </w:tc>
        <w:tc>
          <w:tcPr>
            <w:tcW w:w="1440" w:type="dxa"/>
          </w:tcPr>
          <w:p w14:paraId="28B4034D" w14:textId="665F3350" w:rsidR="00944DD6" w:rsidRPr="007E1700" w:rsidRDefault="00944DD6" w:rsidP="00944DD6">
            <w:pPr>
              <w:jc w:val="center"/>
              <w:rPr>
                <w:sz w:val="18"/>
              </w:rPr>
            </w:pPr>
            <w:r w:rsidRPr="007E1700">
              <w:rPr>
                <w:sz w:val="18"/>
              </w:rPr>
              <w:t>01.01.2012</w:t>
            </w:r>
          </w:p>
        </w:tc>
      </w:tr>
      <w:tr w:rsidR="00944DD6" w:rsidRPr="007E1700" w14:paraId="746B056F" w14:textId="77777777">
        <w:tc>
          <w:tcPr>
            <w:tcW w:w="540" w:type="dxa"/>
          </w:tcPr>
          <w:p w14:paraId="2664BBFC" w14:textId="77777777" w:rsidR="00944DD6" w:rsidRPr="007E1700" w:rsidRDefault="00944DD6" w:rsidP="00944DD6">
            <w:pPr>
              <w:numPr>
                <w:ilvl w:val="0"/>
                <w:numId w:val="2"/>
              </w:numPr>
              <w:ind w:left="0" w:firstLine="0"/>
              <w:rPr>
                <w:sz w:val="18"/>
              </w:rPr>
            </w:pPr>
          </w:p>
        </w:tc>
        <w:tc>
          <w:tcPr>
            <w:tcW w:w="900" w:type="dxa"/>
          </w:tcPr>
          <w:p w14:paraId="018C6C05" w14:textId="6D406D1C" w:rsidR="00944DD6" w:rsidRPr="007E1700" w:rsidRDefault="00944DD6" w:rsidP="00944DD6">
            <w:pPr>
              <w:jc w:val="both"/>
              <w:rPr>
                <w:sz w:val="18"/>
              </w:rPr>
            </w:pPr>
            <w:r w:rsidRPr="007E1700">
              <w:rPr>
                <w:sz w:val="18"/>
              </w:rPr>
              <w:t>285/2020</w:t>
            </w:r>
          </w:p>
        </w:tc>
        <w:tc>
          <w:tcPr>
            <w:tcW w:w="12960" w:type="dxa"/>
          </w:tcPr>
          <w:p w14:paraId="0318BB82" w14:textId="5BA6BE56" w:rsidR="00944DD6" w:rsidRPr="007E1700" w:rsidRDefault="00944DD6" w:rsidP="00944DD6">
            <w:pPr>
              <w:jc w:val="both"/>
              <w:rPr>
                <w:bCs/>
                <w:sz w:val="18"/>
                <w:szCs w:val="18"/>
              </w:rPr>
            </w:pPr>
            <w:r w:rsidRPr="007E1700">
              <w:rPr>
                <w:bCs/>
                <w:sz w:val="18"/>
                <w:szCs w:val="18"/>
              </w:rPr>
              <w:t>Zákon, kterým se mění zákon č. 262/2006 Sb., zákoník práce, ve znění pozdějších předpisů, a některé další související zákony</w:t>
            </w:r>
          </w:p>
        </w:tc>
        <w:tc>
          <w:tcPr>
            <w:tcW w:w="1440" w:type="dxa"/>
          </w:tcPr>
          <w:p w14:paraId="66DE2CD6" w14:textId="26E0CA20" w:rsidR="00944DD6" w:rsidRPr="007E1700" w:rsidRDefault="00944DD6" w:rsidP="00944DD6">
            <w:pPr>
              <w:jc w:val="center"/>
              <w:rPr>
                <w:sz w:val="18"/>
              </w:rPr>
            </w:pPr>
            <w:r w:rsidRPr="007E1700">
              <w:rPr>
                <w:sz w:val="18"/>
              </w:rPr>
              <w:t>30.07.2020</w:t>
            </w:r>
          </w:p>
        </w:tc>
      </w:tr>
      <w:tr w:rsidR="00944DD6" w:rsidRPr="007E1700" w14:paraId="26491D08" w14:textId="77777777">
        <w:tc>
          <w:tcPr>
            <w:tcW w:w="540" w:type="dxa"/>
          </w:tcPr>
          <w:p w14:paraId="48BC764C" w14:textId="77777777" w:rsidR="00944DD6" w:rsidRPr="007E1700" w:rsidRDefault="00944DD6" w:rsidP="00944DD6">
            <w:pPr>
              <w:numPr>
                <w:ilvl w:val="0"/>
                <w:numId w:val="2"/>
              </w:numPr>
              <w:ind w:left="0" w:firstLine="0"/>
              <w:rPr>
                <w:sz w:val="18"/>
              </w:rPr>
            </w:pPr>
          </w:p>
        </w:tc>
        <w:tc>
          <w:tcPr>
            <w:tcW w:w="900" w:type="dxa"/>
          </w:tcPr>
          <w:p w14:paraId="01132EEF" w14:textId="18B70226" w:rsidR="00944DD6" w:rsidRPr="007E1700" w:rsidRDefault="00944DD6" w:rsidP="00944DD6">
            <w:pPr>
              <w:jc w:val="both"/>
              <w:rPr>
                <w:sz w:val="18"/>
              </w:rPr>
            </w:pPr>
            <w:r w:rsidRPr="007E1700">
              <w:rPr>
                <w:sz w:val="18"/>
              </w:rPr>
              <w:t>527/2020</w:t>
            </w:r>
          </w:p>
        </w:tc>
        <w:tc>
          <w:tcPr>
            <w:tcW w:w="12960" w:type="dxa"/>
          </w:tcPr>
          <w:p w14:paraId="57FC3AD3" w14:textId="3FDA1B16" w:rsidR="00944DD6" w:rsidRPr="007E1700" w:rsidRDefault="00944DD6" w:rsidP="00944DD6">
            <w:pPr>
              <w:jc w:val="both"/>
              <w:rPr>
                <w:bCs/>
                <w:sz w:val="18"/>
                <w:szCs w:val="18"/>
              </w:rPr>
            </w:pPr>
            <w:r w:rsidRPr="007E1700">
              <w:rPr>
                <w:sz w:val="18"/>
              </w:rPr>
              <w:t>Zákon, kterým se mění zákon č. 253/2008 Sb., o některých opatřeních proti legalizaci výnosů z trestné činnosti a financování terorismu, ve znění pozdějších předpisů, a další související zákony, zákony související s přijetím zákona o evidenci skutečných majitelů a zákon č. 186/2016 Sb., o hazardních hrách, ve znění pozdějších předpisů</w:t>
            </w:r>
          </w:p>
        </w:tc>
        <w:tc>
          <w:tcPr>
            <w:tcW w:w="1440" w:type="dxa"/>
          </w:tcPr>
          <w:p w14:paraId="02698CBF" w14:textId="2D4DE612" w:rsidR="00944DD6" w:rsidRPr="007E1700" w:rsidRDefault="00944DD6" w:rsidP="00944DD6">
            <w:pPr>
              <w:jc w:val="center"/>
              <w:rPr>
                <w:sz w:val="18"/>
              </w:rPr>
            </w:pPr>
            <w:r w:rsidRPr="007E1700">
              <w:rPr>
                <w:sz w:val="18"/>
              </w:rPr>
              <w:t>01.01.2021</w:t>
            </w:r>
          </w:p>
        </w:tc>
      </w:tr>
      <w:tr w:rsidR="00944DD6" w:rsidRPr="007E1700" w14:paraId="2A2E9E1F" w14:textId="77777777">
        <w:tc>
          <w:tcPr>
            <w:tcW w:w="540" w:type="dxa"/>
          </w:tcPr>
          <w:p w14:paraId="5DEB84BD" w14:textId="77777777" w:rsidR="00944DD6" w:rsidRPr="007E1700" w:rsidRDefault="00944DD6" w:rsidP="00944DD6">
            <w:pPr>
              <w:numPr>
                <w:ilvl w:val="0"/>
                <w:numId w:val="2"/>
              </w:numPr>
              <w:ind w:left="0" w:firstLine="0"/>
              <w:rPr>
                <w:sz w:val="18"/>
              </w:rPr>
            </w:pPr>
          </w:p>
        </w:tc>
        <w:tc>
          <w:tcPr>
            <w:tcW w:w="900" w:type="dxa"/>
          </w:tcPr>
          <w:p w14:paraId="2F50266B" w14:textId="20801A88" w:rsidR="00944DD6" w:rsidRPr="007E1700" w:rsidRDefault="00944DD6" w:rsidP="00944DD6">
            <w:pPr>
              <w:jc w:val="both"/>
              <w:rPr>
                <w:sz w:val="18"/>
              </w:rPr>
            </w:pPr>
            <w:r w:rsidRPr="007E1700">
              <w:rPr>
                <w:sz w:val="18"/>
              </w:rPr>
              <w:t>248/2021</w:t>
            </w:r>
          </w:p>
        </w:tc>
        <w:tc>
          <w:tcPr>
            <w:tcW w:w="12960" w:type="dxa"/>
          </w:tcPr>
          <w:p w14:paraId="30DEB5F5" w14:textId="6D868CA6" w:rsidR="00944DD6" w:rsidRPr="007E1700" w:rsidRDefault="00944DD6" w:rsidP="00944DD6">
            <w:pPr>
              <w:jc w:val="both"/>
              <w:rPr>
                <w:sz w:val="18"/>
              </w:rPr>
            </w:pPr>
            <w:r w:rsidRPr="007E1700">
              <w:rPr>
                <w:sz w:val="18"/>
              </w:rPr>
              <w:t>Zákon, kterým se mění zákon č. 435/2004 Sb., o zaměstnanosti, ve znění pozdějších předpisů, a další související zákony</w:t>
            </w:r>
          </w:p>
        </w:tc>
        <w:tc>
          <w:tcPr>
            <w:tcW w:w="1440" w:type="dxa"/>
          </w:tcPr>
          <w:p w14:paraId="6AF73EBC" w14:textId="5DCEB3D0" w:rsidR="00944DD6" w:rsidRPr="007E1700" w:rsidRDefault="00944DD6" w:rsidP="00944DD6">
            <w:pPr>
              <w:jc w:val="center"/>
              <w:rPr>
                <w:sz w:val="18"/>
              </w:rPr>
            </w:pPr>
            <w:r w:rsidRPr="007E1700">
              <w:rPr>
                <w:sz w:val="18"/>
              </w:rPr>
              <w:t>01.07.2021</w:t>
            </w:r>
          </w:p>
        </w:tc>
      </w:tr>
      <w:tr w:rsidR="00944DD6" w:rsidRPr="007E1700" w14:paraId="22A9D632" w14:textId="77777777">
        <w:tc>
          <w:tcPr>
            <w:tcW w:w="540" w:type="dxa"/>
          </w:tcPr>
          <w:p w14:paraId="5974CD6C" w14:textId="77777777" w:rsidR="00944DD6" w:rsidRPr="007E1700" w:rsidRDefault="00944DD6" w:rsidP="00944DD6">
            <w:pPr>
              <w:numPr>
                <w:ilvl w:val="0"/>
                <w:numId w:val="2"/>
              </w:numPr>
              <w:ind w:left="0" w:firstLine="0"/>
              <w:rPr>
                <w:sz w:val="18"/>
              </w:rPr>
            </w:pPr>
          </w:p>
        </w:tc>
        <w:tc>
          <w:tcPr>
            <w:tcW w:w="900" w:type="dxa"/>
          </w:tcPr>
          <w:p w14:paraId="70F990FB" w14:textId="5DD527F9" w:rsidR="00944DD6" w:rsidRPr="007E1700" w:rsidRDefault="00944DD6" w:rsidP="00944DD6">
            <w:pPr>
              <w:jc w:val="both"/>
              <w:rPr>
                <w:sz w:val="18"/>
              </w:rPr>
            </w:pPr>
            <w:r w:rsidRPr="007E1700">
              <w:rPr>
                <w:sz w:val="18"/>
              </w:rPr>
              <w:t>250/2021</w:t>
            </w:r>
          </w:p>
        </w:tc>
        <w:tc>
          <w:tcPr>
            <w:tcW w:w="12960" w:type="dxa"/>
          </w:tcPr>
          <w:p w14:paraId="313BEAD7" w14:textId="556B6D7F" w:rsidR="00944DD6" w:rsidRPr="007E1700" w:rsidRDefault="00944DD6" w:rsidP="00944DD6">
            <w:pPr>
              <w:jc w:val="both"/>
              <w:rPr>
                <w:sz w:val="18"/>
              </w:rPr>
            </w:pPr>
            <w:r w:rsidRPr="007E1700">
              <w:rPr>
                <w:sz w:val="18"/>
              </w:rPr>
              <w:t>Zákon o bezpečnosti práce v souvislosti s provozem vyhrazených technických zařízení a o změně souvisejících zákonů</w:t>
            </w:r>
          </w:p>
        </w:tc>
        <w:tc>
          <w:tcPr>
            <w:tcW w:w="1440" w:type="dxa"/>
          </w:tcPr>
          <w:p w14:paraId="62AD051B" w14:textId="15548C83" w:rsidR="00944DD6" w:rsidRPr="007E1700" w:rsidRDefault="00944DD6" w:rsidP="00944DD6">
            <w:pPr>
              <w:jc w:val="center"/>
              <w:rPr>
                <w:sz w:val="18"/>
              </w:rPr>
            </w:pPr>
            <w:r w:rsidRPr="007E1700">
              <w:rPr>
                <w:sz w:val="18"/>
              </w:rPr>
              <w:t>01.07.2022</w:t>
            </w:r>
          </w:p>
        </w:tc>
      </w:tr>
      <w:tr w:rsidR="00944DD6" w:rsidRPr="007E1700" w14:paraId="719BFC4B" w14:textId="77777777">
        <w:tc>
          <w:tcPr>
            <w:tcW w:w="540" w:type="dxa"/>
          </w:tcPr>
          <w:p w14:paraId="688AF987" w14:textId="77777777" w:rsidR="00944DD6" w:rsidRPr="007E1700" w:rsidRDefault="00944DD6" w:rsidP="00944DD6">
            <w:pPr>
              <w:numPr>
                <w:ilvl w:val="0"/>
                <w:numId w:val="2"/>
              </w:numPr>
              <w:ind w:left="0" w:firstLine="0"/>
              <w:rPr>
                <w:sz w:val="18"/>
              </w:rPr>
            </w:pPr>
          </w:p>
        </w:tc>
        <w:tc>
          <w:tcPr>
            <w:tcW w:w="900" w:type="dxa"/>
          </w:tcPr>
          <w:p w14:paraId="3693A72E" w14:textId="679F3C3A" w:rsidR="00944DD6" w:rsidRPr="007E1700" w:rsidRDefault="00944DD6" w:rsidP="00944DD6">
            <w:pPr>
              <w:jc w:val="both"/>
              <w:rPr>
                <w:sz w:val="18"/>
              </w:rPr>
            </w:pPr>
            <w:r w:rsidRPr="007E1700">
              <w:rPr>
                <w:sz w:val="18"/>
              </w:rPr>
              <w:t>274/2021</w:t>
            </w:r>
          </w:p>
        </w:tc>
        <w:tc>
          <w:tcPr>
            <w:tcW w:w="12960" w:type="dxa"/>
          </w:tcPr>
          <w:p w14:paraId="59816235" w14:textId="62D67794" w:rsidR="00944DD6" w:rsidRPr="007E1700" w:rsidRDefault="00944DD6" w:rsidP="00944DD6">
            <w:pPr>
              <w:jc w:val="both"/>
              <w:rPr>
                <w:sz w:val="18"/>
              </w:rPr>
            </w:pPr>
            <w:r w:rsidRPr="007E1700">
              <w:rPr>
                <w:sz w:val="18"/>
              </w:rPr>
              <w:t>Zákon, kterým se mění zákon č. 326/1999 Sb., o pobytu cizinců na území České republiky a o změně některých zákonů, ve znění pozdějších předpisů, a další související zákony</w:t>
            </w:r>
          </w:p>
        </w:tc>
        <w:tc>
          <w:tcPr>
            <w:tcW w:w="1440" w:type="dxa"/>
          </w:tcPr>
          <w:p w14:paraId="53A16491" w14:textId="58B641EE" w:rsidR="00944DD6" w:rsidRPr="007E1700" w:rsidRDefault="00944DD6" w:rsidP="00944DD6">
            <w:pPr>
              <w:jc w:val="center"/>
              <w:rPr>
                <w:sz w:val="18"/>
              </w:rPr>
            </w:pPr>
            <w:r w:rsidRPr="007E1700">
              <w:rPr>
                <w:sz w:val="18"/>
              </w:rPr>
              <w:t>02.08.2021</w:t>
            </w:r>
          </w:p>
        </w:tc>
      </w:tr>
      <w:tr w:rsidR="00944DD6" w:rsidRPr="007E1700" w14:paraId="473E86A8" w14:textId="77777777">
        <w:tc>
          <w:tcPr>
            <w:tcW w:w="540" w:type="dxa"/>
          </w:tcPr>
          <w:p w14:paraId="082ABF7D" w14:textId="77777777" w:rsidR="00944DD6" w:rsidRPr="007E1700" w:rsidRDefault="00944DD6" w:rsidP="00944DD6">
            <w:pPr>
              <w:numPr>
                <w:ilvl w:val="0"/>
                <w:numId w:val="2"/>
              </w:numPr>
              <w:ind w:left="0" w:firstLine="0"/>
              <w:rPr>
                <w:sz w:val="18"/>
              </w:rPr>
            </w:pPr>
          </w:p>
        </w:tc>
        <w:tc>
          <w:tcPr>
            <w:tcW w:w="900" w:type="dxa"/>
          </w:tcPr>
          <w:p w14:paraId="6B00C3CC" w14:textId="630C2724" w:rsidR="00944DD6" w:rsidRPr="007E1700" w:rsidRDefault="00944DD6" w:rsidP="00944DD6">
            <w:pPr>
              <w:jc w:val="both"/>
              <w:rPr>
                <w:sz w:val="18"/>
              </w:rPr>
            </w:pPr>
            <w:r w:rsidRPr="007E1700">
              <w:rPr>
                <w:sz w:val="18"/>
              </w:rPr>
              <w:t>75/2023</w:t>
            </w:r>
          </w:p>
        </w:tc>
        <w:tc>
          <w:tcPr>
            <w:tcW w:w="12960" w:type="dxa"/>
          </w:tcPr>
          <w:p w14:paraId="17645B74" w14:textId="64468E8E" w:rsidR="00944DD6" w:rsidRPr="007E1700" w:rsidRDefault="00944DD6" w:rsidP="00944DD6">
            <w:pPr>
              <w:jc w:val="both"/>
              <w:rPr>
                <w:sz w:val="18"/>
              </w:rPr>
            </w:pPr>
            <w:r w:rsidRPr="007E1700">
              <w:rPr>
                <w:sz w:val="18"/>
              </w:rPr>
              <w:t>Zákon, kterým se mění zákon č. 66/2022 Sb., o opatřeních v oblasti zaměstnanosti a oblasti sociálního zabezpečení v souvislosti s ozbrojeným konfliktem na území Ukrajiny vyvolaným invazí vojsk Ruské federace, ve znění pozdějších předpisů, a další související zákony</w:t>
            </w:r>
          </w:p>
        </w:tc>
        <w:tc>
          <w:tcPr>
            <w:tcW w:w="1440" w:type="dxa"/>
          </w:tcPr>
          <w:p w14:paraId="00152BD0" w14:textId="01D7CECF" w:rsidR="00944DD6" w:rsidRPr="007E1700" w:rsidRDefault="00944DD6" w:rsidP="00944DD6">
            <w:pPr>
              <w:jc w:val="center"/>
              <w:rPr>
                <w:sz w:val="18"/>
              </w:rPr>
            </w:pPr>
            <w:r w:rsidRPr="007E1700">
              <w:rPr>
                <w:sz w:val="18"/>
              </w:rPr>
              <w:t>31.03.2023</w:t>
            </w:r>
          </w:p>
        </w:tc>
      </w:tr>
      <w:tr w:rsidR="00944DD6" w:rsidRPr="007E1700" w14:paraId="49C30F68" w14:textId="77777777">
        <w:tc>
          <w:tcPr>
            <w:tcW w:w="540" w:type="dxa"/>
          </w:tcPr>
          <w:p w14:paraId="44C0A86F" w14:textId="77777777" w:rsidR="00944DD6" w:rsidRPr="007E1700" w:rsidRDefault="00944DD6" w:rsidP="00944DD6">
            <w:pPr>
              <w:numPr>
                <w:ilvl w:val="0"/>
                <w:numId w:val="2"/>
              </w:numPr>
              <w:ind w:left="0" w:firstLine="0"/>
              <w:rPr>
                <w:sz w:val="18"/>
              </w:rPr>
            </w:pPr>
          </w:p>
        </w:tc>
        <w:tc>
          <w:tcPr>
            <w:tcW w:w="900" w:type="dxa"/>
          </w:tcPr>
          <w:p w14:paraId="2E0A83CA" w14:textId="4F2579EB" w:rsidR="00944DD6" w:rsidRPr="007E1700" w:rsidRDefault="00944DD6" w:rsidP="00944DD6">
            <w:pPr>
              <w:jc w:val="both"/>
              <w:rPr>
                <w:sz w:val="18"/>
              </w:rPr>
            </w:pPr>
            <w:r w:rsidRPr="007E1700">
              <w:rPr>
                <w:sz w:val="18"/>
              </w:rPr>
              <w:t>125/2023</w:t>
            </w:r>
          </w:p>
        </w:tc>
        <w:tc>
          <w:tcPr>
            <w:tcW w:w="12960" w:type="dxa"/>
          </w:tcPr>
          <w:p w14:paraId="646EB193" w14:textId="6BC31858" w:rsidR="00944DD6" w:rsidRPr="007E1700" w:rsidRDefault="00944DD6" w:rsidP="00944DD6">
            <w:pPr>
              <w:jc w:val="both"/>
              <w:rPr>
                <w:sz w:val="18"/>
              </w:rPr>
            </w:pPr>
            <w:r w:rsidRPr="007E1700">
              <w:rPr>
                <w:sz w:val="18"/>
              </w:rPr>
              <w:t>Zákon, kterým se mění zákon č. 118/2000 Sb., o ochraně zaměstnanců při platební neschopnosti zaměstnavatele a o změně některých zákonů, ve znění pozdějších předpisů, a zákon č. 435/2004 Sb., o zaměstnanosti, ve znění pozdějších předpisů</w:t>
            </w:r>
          </w:p>
        </w:tc>
        <w:tc>
          <w:tcPr>
            <w:tcW w:w="1440" w:type="dxa"/>
          </w:tcPr>
          <w:p w14:paraId="059F4267" w14:textId="3689CEFF" w:rsidR="00944DD6" w:rsidRPr="007E1700" w:rsidRDefault="00944DD6" w:rsidP="00944DD6">
            <w:pPr>
              <w:jc w:val="center"/>
              <w:rPr>
                <w:sz w:val="18"/>
              </w:rPr>
            </w:pPr>
            <w:r w:rsidRPr="007E1700">
              <w:rPr>
                <w:sz w:val="18"/>
              </w:rPr>
              <w:t>01.07.2023</w:t>
            </w:r>
          </w:p>
        </w:tc>
      </w:tr>
      <w:tr w:rsidR="00944DD6" w:rsidRPr="007E1700" w14:paraId="50F4D5EC" w14:textId="77777777">
        <w:tc>
          <w:tcPr>
            <w:tcW w:w="540" w:type="dxa"/>
          </w:tcPr>
          <w:p w14:paraId="5B32E624" w14:textId="77777777" w:rsidR="00944DD6" w:rsidRPr="007E1700" w:rsidRDefault="00944DD6" w:rsidP="00944DD6">
            <w:pPr>
              <w:numPr>
                <w:ilvl w:val="0"/>
                <w:numId w:val="2"/>
              </w:numPr>
              <w:ind w:left="0" w:firstLine="0"/>
              <w:rPr>
                <w:sz w:val="18"/>
              </w:rPr>
            </w:pPr>
          </w:p>
        </w:tc>
        <w:tc>
          <w:tcPr>
            <w:tcW w:w="900" w:type="dxa"/>
          </w:tcPr>
          <w:p w14:paraId="4AB3D95B" w14:textId="5FD6DD2F" w:rsidR="00944DD6" w:rsidRPr="007E1700" w:rsidRDefault="00944DD6" w:rsidP="00944DD6">
            <w:pPr>
              <w:jc w:val="both"/>
              <w:rPr>
                <w:sz w:val="18"/>
              </w:rPr>
            </w:pPr>
            <w:r w:rsidRPr="007E1700">
              <w:rPr>
                <w:sz w:val="18"/>
              </w:rPr>
              <w:t>166/2023</w:t>
            </w:r>
          </w:p>
        </w:tc>
        <w:tc>
          <w:tcPr>
            <w:tcW w:w="12960" w:type="dxa"/>
          </w:tcPr>
          <w:p w14:paraId="70A64F92" w14:textId="50F03807" w:rsidR="00944DD6" w:rsidRPr="007E1700" w:rsidRDefault="00944DD6" w:rsidP="00944DD6">
            <w:pPr>
              <w:jc w:val="both"/>
              <w:rPr>
                <w:sz w:val="18"/>
              </w:rPr>
            </w:pPr>
            <w:r w:rsidRPr="007E1700">
              <w:rPr>
                <w:sz w:val="18"/>
              </w:rPr>
              <w:t>Zákon, kterým se mění zákon č. 134/2016 Sb., o zadávání veřejných zakázek, ve znění pozdějších předpisů</w:t>
            </w:r>
          </w:p>
        </w:tc>
        <w:tc>
          <w:tcPr>
            <w:tcW w:w="1440" w:type="dxa"/>
          </w:tcPr>
          <w:p w14:paraId="37479A3D" w14:textId="2AA24A39" w:rsidR="00944DD6" w:rsidRPr="007E1700" w:rsidRDefault="00944DD6" w:rsidP="00944DD6">
            <w:pPr>
              <w:jc w:val="center"/>
              <w:rPr>
                <w:sz w:val="18"/>
              </w:rPr>
            </w:pPr>
            <w:r w:rsidRPr="007E1700">
              <w:rPr>
                <w:sz w:val="18"/>
              </w:rPr>
              <w:t>16.07.2023</w:t>
            </w:r>
          </w:p>
        </w:tc>
      </w:tr>
      <w:tr w:rsidR="00944DD6" w:rsidRPr="007E1700" w14:paraId="655B3190" w14:textId="77777777">
        <w:tc>
          <w:tcPr>
            <w:tcW w:w="540" w:type="dxa"/>
          </w:tcPr>
          <w:p w14:paraId="5BBFAEAD" w14:textId="77777777" w:rsidR="00944DD6" w:rsidRPr="007E1700" w:rsidRDefault="00944DD6" w:rsidP="00944DD6">
            <w:pPr>
              <w:numPr>
                <w:ilvl w:val="0"/>
                <w:numId w:val="2"/>
              </w:numPr>
              <w:ind w:left="0" w:firstLine="0"/>
              <w:rPr>
                <w:sz w:val="18"/>
              </w:rPr>
            </w:pPr>
          </w:p>
        </w:tc>
        <w:tc>
          <w:tcPr>
            <w:tcW w:w="900" w:type="dxa"/>
          </w:tcPr>
          <w:p w14:paraId="639D0AEC" w14:textId="2F0632D7" w:rsidR="00944DD6" w:rsidRPr="007E1700" w:rsidRDefault="00944DD6" w:rsidP="00944DD6">
            <w:pPr>
              <w:jc w:val="both"/>
              <w:rPr>
                <w:sz w:val="18"/>
              </w:rPr>
            </w:pPr>
            <w:r w:rsidRPr="007E1700">
              <w:rPr>
                <w:sz w:val="18"/>
              </w:rPr>
              <w:t>172/2023</w:t>
            </w:r>
          </w:p>
        </w:tc>
        <w:tc>
          <w:tcPr>
            <w:tcW w:w="12960" w:type="dxa"/>
          </w:tcPr>
          <w:p w14:paraId="1AB8E50A" w14:textId="1BD93C8C" w:rsidR="00944DD6" w:rsidRPr="007E1700" w:rsidRDefault="00944DD6" w:rsidP="00944DD6">
            <w:pPr>
              <w:jc w:val="both"/>
              <w:rPr>
                <w:sz w:val="18"/>
              </w:rPr>
            </w:pPr>
            <w:r w:rsidRPr="007E1700">
              <w:rPr>
                <w:sz w:val="18"/>
              </w:rPr>
              <w:t>Zákon, kterým se mění některé zákony v souvislosti s přijetím zákona o ochraně oznamovatelů</w:t>
            </w:r>
          </w:p>
        </w:tc>
        <w:tc>
          <w:tcPr>
            <w:tcW w:w="1440" w:type="dxa"/>
          </w:tcPr>
          <w:p w14:paraId="42377A4A" w14:textId="77F4838C" w:rsidR="00944DD6" w:rsidRPr="007E1700" w:rsidRDefault="00944DD6" w:rsidP="00944DD6">
            <w:pPr>
              <w:jc w:val="center"/>
              <w:rPr>
                <w:sz w:val="18"/>
              </w:rPr>
            </w:pPr>
            <w:r w:rsidRPr="007E1700">
              <w:rPr>
                <w:sz w:val="18"/>
              </w:rPr>
              <w:t>01.08.2023</w:t>
            </w:r>
          </w:p>
        </w:tc>
      </w:tr>
      <w:tr w:rsidR="00944DD6" w:rsidRPr="007E1700" w14:paraId="471CBCB3" w14:textId="77777777">
        <w:tc>
          <w:tcPr>
            <w:tcW w:w="540" w:type="dxa"/>
          </w:tcPr>
          <w:p w14:paraId="7689427E" w14:textId="77777777" w:rsidR="00944DD6" w:rsidRPr="007E1700" w:rsidRDefault="00944DD6" w:rsidP="00944DD6">
            <w:pPr>
              <w:numPr>
                <w:ilvl w:val="0"/>
                <w:numId w:val="2"/>
              </w:numPr>
              <w:ind w:left="0" w:firstLine="0"/>
              <w:rPr>
                <w:sz w:val="18"/>
              </w:rPr>
            </w:pPr>
          </w:p>
        </w:tc>
        <w:tc>
          <w:tcPr>
            <w:tcW w:w="900" w:type="dxa"/>
          </w:tcPr>
          <w:p w14:paraId="0AC8CC2B" w14:textId="7A679701" w:rsidR="00944DD6" w:rsidRPr="007E1700" w:rsidRDefault="00944DD6" w:rsidP="00944DD6">
            <w:pPr>
              <w:jc w:val="both"/>
              <w:rPr>
                <w:sz w:val="18"/>
              </w:rPr>
            </w:pPr>
            <w:r w:rsidRPr="007E1700">
              <w:rPr>
                <w:sz w:val="18"/>
              </w:rPr>
              <w:t>173/2023</w:t>
            </w:r>
          </w:p>
        </w:tc>
        <w:tc>
          <w:tcPr>
            <w:tcW w:w="12960" w:type="dxa"/>
          </w:tcPr>
          <w:p w14:paraId="544D52C7" w14:textId="7318F905" w:rsidR="00944DD6" w:rsidRPr="007E1700" w:rsidRDefault="00944DD6" w:rsidP="00944DD6">
            <w:pPr>
              <w:jc w:val="both"/>
              <w:rPr>
                <w:sz w:val="18"/>
              </w:rPr>
            </w:pPr>
            <w:r w:rsidRPr="007E1700">
              <w:rPr>
                <w:sz w:val="18"/>
              </w:rPr>
              <w:t>Zákon, kterým se mění zákon č. 325/1999 Sb., o azylu, ve znění pozdějších předpisů, zákon č. 326/1999 Sb., o pobytu cizinců na území České republiky a o změně některých zákonů, ve znění pozdějších předpisů, a další související zákony</w:t>
            </w:r>
          </w:p>
        </w:tc>
        <w:tc>
          <w:tcPr>
            <w:tcW w:w="1440" w:type="dxa"/>
          </w:tcPr>
          <w:p w14:paraId="356D8F3C" w14:textId="2016382B" w:rsidR="00944DD6" w:rsidRPr="007E1700" w:rsidRDefault="00944DD6" w:rsidP="00944DD6">
            <w:pPr>
              <w:jc w:val="center"/>
              <w:rPr>
                <w:sz w:val="18"/>
              </w:rPr>
            </w:pPr>
            <w:r w:rsidRPr="007E1700">
              <w:rPr>
                <w:sz w:val="18"/>
              </w:rPr>
              <w:t>01.07.2023</w:t>
            </w:r>
          </w:p>
        </w:tc>
      </w:tr>
      <w:tr w:rsidR="00944DD6" w:rsidRPr="007E1700" w14:paraId="5B50A562" w14:textId="77777777">
        <w:tc>
          <w:tcPr>
            <w:tcW w:w="540" w:type="dxa"/>
          </w:tcPr>
          <w:p w14:paraId="347FF8F1" w14:textId="77777777" w:rsidR="00944DD6" w:rsidRPr="007E1700" w:rsidRDefault="00944DD6" w:rsidP="00944DD6">
            <w:pPr>
              <w:numPr>
                <w:ilvl w:val="0"/>
                <w:numId w:val="2"/>
              </w:numPr>
              <w:ind w:left="0" w:firstLine="0"/>
              <w:rPr>
                <w:sz w:val="18"/>
              </w:rPr>
            </w:pPr>
          </w:p>
        </w:tc>
        <w:tc>
          <w:tcPr>
            <w:tcW w:w="900" w:type="dxa"/>
          </w:tcPr>
          <w:p w14:paraId="2C7E0E31" w14:textId="0F758D23" w:rsidR="00944DD6" w:rsidRPr="007E1700" w:rsidRDefault="00944DD6" w:rsidP="00944DD6">
            <w:pPr>
              <w:jc w:val="both"/>
              <w:rPr>
                <w:sz w:val="18"/>
              </w:rPr>
            </w:pPr>
            <w:r w:rsidRPr="007E1700">
              <w:rPr>
                <w:sz w:val="18"/>
              </w:rPr>
              <w:t>281/2023</w:t>
            </w:r>
          </w:p>
        </w:tc>
        <w:tc>
          <w:tcPr>
            <w:tcW w:w="12960" w:type="dxa"/>
          </w:tcPr>
          <w:p w14:paraId="7AF34311" w14:textId="2BB41E14" w:rsidR="00944DD6" w:rsidRPr="007E1700" w:rsidRDefault="00944DD6" w:rsidP="00944DD6">
            <w:pPr>
              <w:jc w:val="both"/>
              <w:rPr>
                <w:bCs/>
                <w:sz w:val="18"/>
                <w:szCs w:val="18"/>
              </w:rPr>
            </w:pPr>
            <w:r w:rsidRPr="007E1700">
              <w:rPr>
                <w:sz w:val="18"/>
              </w:rPr>
              <w:t>Zákon, kterým se mění zákon č. 262/2006 Sb., zákoník práce, ve znění pozdějších předpisů, a některé další zákony</w:t>
            </w:r>
          </w:p>
        </w:tc>
        <w:tc>
          <w:tcPr>
            <w:tcW w:w="1440" w:type="dxa"/>
          </w:tcPr>
          <w:p w14:paraId="6160D823" w14:textId="37F2BF1B" w:rsidR="00944DD6" w:rsidRPr="007E1700" w:rsidRDefault="00944DD6" w:rsidP="00944DD6">
            <w:pPr>
              <w:jc w:val="center"/>
              <w:rPr>
                <w:sz w:val="18"/>
              </w:rPr>
            </w:pPr>
            <w:r w:rsidRPr="007E1700">
              <w:rPr>
                <w:sz w:val="18"/>
              </w:rPr>
              <w:t>01.10.2023</w:t>
            </w:r>
          </w:p>
        </w:tc>
      </w:tr>
      <w:tr w:rsidR="00944DD6" w:rsidRPr="007E1700" w14:paraId="7EAAB887" w14:textId="77777777">
        <w:tc>
          <w:tcPr>
            <w:tcW w:w="540" w:type="dxa"/>
          </w:tcPr>
          <w:p w14:paraId="3FE5854E" w14:textId="77777777" w:rsidR="00944DD6" w:rsidRPr="007E1700" w:rsidRDefault="00944DD6" w:rsidP="00944DD6">
            <w:pPr>
              <w:numPr>
                <w:ilvl w:val="0"/>
                <w:numId w:val="2"/>
              </w:numPr>
              <w:ind w:left="0" w:firstLine="0"/>
              <w:rPr>
                <w:sz w:val="18"/>
              </w:rPr>
            </w:pPr>
          </w:p>
        </w:tc>
        <w:tc>
          <w:tcPr>
            <w:tcW w:w="900" w:type="dxa"/>
          </w:tcPr>
          <w:p w14:paraId="6337DFF8" w14:textId="769A407A" w:rsidR="00944DD6" w:rsidRPr="007E1700" w:rsidRDefault="00944DD6" w:rsidP="00944DD6">
            <w:pPr>
              <w:jc w:val="both"/>
              <w:rPr>
                <w:sz w:val="18"/>
              </w:rPr>
            </w:pPr>
            <w:r w:rsidRPr="007E1700">
              <w:rPr>
                <w:sz w:val="18"/>
              </w:rPr>
              <w:t>408/2023</w:t>
            </w:r>
          </w:p>
        </w:tc>
        <w:tc>
          <w:tcPr>
            <w:tcW w:w="12960" w:type="dxa"/>
          </w:tcPr>
          <w:p w14:paraId="719816BD" w14:textId="16A88813" w:rsidR="00944DD6" w:rsidRPr="007E1700" w:rsidRDefault="00944DD6" w:rsidP="00944DD6">
            <w:pPr>
              <w:jc w:val="both"/>
              <w:rPr>
                <w:sz w:val="18"/>
              </w:rPr>
            </w:pPr>
            <w:r w:rsidRPr="007E1700">
              <w:rPr>
                <w:sz w:val="18"/>
              </w:rPr>
              <w:t>Zákon, kterým se mění zákon č. 435/2004 Sb., o zaměstnanosti, ve znění pozdějších předpisů, a další související zákony</w:t>
            </w:r>
          </w:p>
        </w:tc>
        <w:tc>
          <w:tcPr>
            <w:tcW w:w="1440" w:type="dxa"/>
          </w:tcPr>
          <w:p w14:paraId="72AD5535" w14:textId="5A790F33" w:rsidR="00944DD6" w:rsidRPr="007E1700" w:rsidRDefault="00944DD6" w:rsidP="00944DD6">
            <w:pPr>
              <w:jc w:val="center"/>
              <w:rPr>
                <w:sz w:val="18"/>
              </w:rPr>
            </w:pPr>
            <w:r w:rsidRPr="007E1700">
              <w:rPr>
                <w:sz w:val="18"/>
              </w:rPr>
              <w:t>01.01.2024</w:t>
            </w:r>
          </w:p>
        </w:tc>
      </w:tr>
      <w:tr w:rsidR="00944DD6" w:rsidRPr="007E1700" w14:paraId="7291DB27" w14:textId="77777777">
        <w:tc>
          <w:tcPr>
            <w:tcW w:w="540" w:type="dxa"/>
          </w:tcPr>
          <w:p w14:paraId="767610FF" w14:textId="77777777" w:rsidR="00944DD6" w:rsidRPr="007E1700" w:rsidRDefault="00944DD6" w:rsidP="00944DD6">
            <w:pPr>
              <w:numPr>
                <w:ilvl w:val="0"/>
                <w:numId w:val="2"/>
              </w:numPr>
              <w:ind w:left="0" w:firstLine="0"/>
              <w:rPr>
                <w:sz w:val="18"/>
              </w:rPr>
            </w:pPr>
          </w:p>
        </w:tc>
        <w:tc>
          <w:tcPr>
            <w:tcW w:w="900" w:type="dxa"/>
          </w:tcPr>
          <w:p w14:paraId="2A76ED84" w14:textId="7149109C" w:rsidR="00944DD6" w:rsidRPr="007E1700" w:rsidRDefault="00944DD6" w:rsidP="00944DD6">
            <w:pPr>
              <w:jc w:val="both"/>
              <w:rPr>
                <w:sz w:val="18"/>
              </w:rPr>
            </w:pPr>
            <w:r w:rsidRPr="007E1700">
              <w:rPr>
                <w:sz w:val="18"/>
              </w:rPr>
              <w:t>412/2023</w:t>
            </w:r>
          </w:p>
        </w:tc>
        <w:tc>
          <w:tcPr>
            <w:tcW w:w="12960" w:type="dxa"/>
          </w:tcPr>
          <w:p w14:paraId="2F82A391" w14:textId="1B0F1EE5" w:rsidR="00944DD6" w:rsidRPr="007E1700" w:rsidRDefault="00944DD6" w:rsidP="00944DD6">
            <w:pPr>
              <w:jc w:val="both"/>
              <w:rPr>
                <w:sz w:val="18"/>
              </w:rPr>
            </w:pPr>
            <w:r w:rsidRPr="007E1700">
              <w:rPr>
                <w:sz w:val="18"/>
              </w:rPr>
              <w:t>Zákon, kterým se mění zákon č. 582/1991 Sb., o organizaci a provádění sociálního zabezpečení, ve znění pozdějších předpisů, a další související zákony</w:t>
            </w:r>
          </w:p>
        </w:tc>
        <w:tc>
          <w:tcPr>
            <w:tcW w:w="1440" w:type="dxa"/>
          </w:tcPr>
          <w:p w14:paraId="41C9B782" w14:textId="2E20F229" w:rsidR="00944DD6" w:rsidRPr="007E1700" w:rsidRDefault="00944DD6" w:rsidP="00944DD6">
            <w:pPr>
              <w:jc w:val="center"/>
              <w:rPr>
                <w:sz w:val="18"/>
              </w:rPr>
            </w:pPr>
            <w:r w:rsidRPr="007E1700">
              <w:rPr>
                <w:sz w:val="18"/>
              </w:rPr>
              <w:t>01.01.2024</w:t>
            </w:r>
          </w:p>
        </w:tc>
      </w:tr>
      <w:tr w:rsidR="00944DD6" w:rsidRPr="007E1700" w14:paraId="216B5F4E" w14:textId="77777777">
        <w:tc>
          <w:tcPr>
            <w:tcW w:w="540" w:type="dxa"/>
          </w:tcPr>
          <w:p w14:paraId="60915AB5" w14:textId="77777777" w:rsidR="00944DD6" w:rsidRPr="007E1700" w:rsidRDefault="00944DD6" w:rsidP="00944DD6">
            <w:pPr>
              <w:numPr>
                <w:ilvl w:val="0"/>
                <w:numId w:val="2"/>
              </w:numPr>
              <w:ind w:left="0" w:firstLine="0"/>
              <w:rPr>
                <w:sz w:val="18"/>
              </w:rPr>
            </w:pPr>
          </w:p>
        </w:tc>
        <w:tc>
          <w:tcPr>
            <w:tcW w:w="900" w:type="dxa"/>
          </w:tcPr>
          <w:p w14:paraId="4351AF31" w14:textId="40F6E6DC" w:rsidR="00944DD6" w:rsidRPr="007E1700" w:rsidRDefault="00944DD6" w:rsidP="00944DD6">
            <w:pPr>
              <w:jc w:val="both"/>
              <w:rPr>
                <w:sz w:val="18"/>
              </w:rPr>
            </w:pPr>
            <w:r>
              <w:rPr>
                <w:sz w:val="18"/>
              </w:rPr>
              <w:t>230/2024</w:t>
            </w:r>
          </w:p>
        </w:tc>
        <w:tc>
          <w:tcPr>
            <w:tcW w:w="12960" w:type="dxa"/>
          </w:tcPr>
          <w:p w14:paraId="2FBAB1AF" w14:textId="5B036933" w:rsidR="00944DD6" w:rsidRPr="007E1700" w:rsidRDefault="00944DD6" w:rsidP="00944DD6">
            <w:pPr>
              <w:jc w:val="both"/>
              <w:rPr>
                <w:sz w:val="18"/>
              </w:rPr>
            </w:pPr>
            <w:r>
              <w:rPr>
                <w:sz w:val="18"/>
              </w:rPr>
              <w:t xml:space="preserve">Zákon, </w:t>
            </w:r>
            <w:r w:rsidRPr="00B732F0">
              <w:rPr>
                <w:sz w:val="18"/>
              </w:rPr>
              <w:t>kterým se mění zákon č. 262/2006 Sb., zákoník práce, ve znění pozdějších předpisů, a některé další zákony</w:t>
            </w:r>
          </w:p>
        </w:tc>
        <w:tc>
          <w:tcPr>
            <w:tcW w:w="1440" w:type="dxa"/>
          </w:tcPr>
          <w:p w14:paraId="283F59F9" w14:textId="2CE7BD38" w:rsidR="00944DD6" w:rsidRPr="007E1700" w:rsidRDefault="00944DD6" w:rsidP="00944DD6">
            <w:pPr>
              <w:jc w:val="center"/>
              <w:rPr>
                <w:sz w:val="18"/>
              </w:rPr>
            </w:pPr>
            <w:r>
              <w:rPr>
                <w:sz w:val="18"/>
              </w:rPr>
              <w:t>01.08.2024</w:t>
            </w:r>
          </w:p>
        </w:tc>
      </w:tr>
      <w:tr w:rsidR="00944DD6" w:rsidRPr="007E1700" w14:paraId="0A0F10B3" w14:textId="77777777">
        <w:tc>
          <w:tcPr>
            <w:tcW w:w="540" w:type="dxa"/>
          </w:tcPr>
          <w:p w14:paraId="7471E421" w14:textId="77777777" w:rsidR="00944DD6" w:rsidRPr="007E1700" w:rsidRDefault="00944DD6" w:rsidP="00944DD6">
            <w:pPr>
              <w:numPr>
                <w:ilvl w:val="0"/>
                <w:numId w:val="2"/>
              </w:numPr>
              <w:ind w:left="0" w:firstLine="0"/>
              <w:rPr>
                <w:sz w:val="18"/>
              </w:rPr>
            </w:pPr>
          </w:p>
        </w:tc>
        <w:tc>
          <w:tcPr>
            <w:tcW w:w="900" w:type="dxa"/>
          </w:tcPr>
          <w:p w14:paraId="5049B9AD" w14:textId="5152D234" w:rsidR="00944DD6" w:rsidRPr="007E1700" w:rsidRDefault="00944DD6" w:rsidP="00944DD6">
            <w:pPr>
              <w:jc w:val="both"/>
              <w:rPr>
                <w:sz w:val="18"/>
              </w:rPr>
            </w:pPr>
            <w:r>
              <w:rPr>
                <w:sz w:val="18"/>
              </w:rPr>
              <w:t>263/2024</w:t>
            </w:r>
          </w:p>
        </w:tc>
        <w:tc>
          <w:tcPr>
            <w:tcW w:w="12960" w:type="dxa"/>
          </w:tcPr>
          <w:p w14:paraId="37650D12" w14:textId="7156EBF4" w:rsidR="00944DD6" w:rsidRPr="007E1700" w:rsidRDefault="00944DD6" w:rsidP="00944DD6">
            <w:pPr>
              <w:jc w:val="both"/>
              <w:rPr>
                <w:sz w:val="18"/>
              </w:rPr>
            </w:pPr>
            <w:r>
              <w:rPr>
                <w:sz w:val="18"/>
              </w:rPr>
              <w:t xml:space="preserve">Zákon </w:t>
            </w:r>
            <w:r w:rsidRPr="00B732F0">
              <w:rPr>
                <w:sz w:val="18"/>
              </w:rPr>
              <w:t>o veřejných kulturních institucích a o změně souvisejících zákonů (zákon o veřejných kulturních institucích)</w:t>
            </w:r>
          </w:p>
        </w:tc>
        <w:tc>
          <w:tcPr>
            <w:tcW w:w="1440" w:type="dxa"/>
          </w:tcPr>
          <w:p w14:paraId="3AB3429B" w14:textId="2EA6F264" w:rsidR="00944DD6" w:rsidRPr="007E1700" w:rsidRDefault="00944DD6" w:rsidP="00944DD6">
            <w:pPr>
              <w:jc w:val="center"/>
              <w:rPr>
                <w:sz w:val="18"/>
              </w:rPr>
            </w:pPr>
            <w:r>
              <w:rPr>
                <w:sz w:val="18"/>
              </w:rPr>
              <w:t>01.01.2025</w:t>
            </w:r>
          </w:p>
        </w:tc>
      </w:tr>
      <w:tr w:rsidR="00944DD6" w:rsidRPr="007E1700" w14:paraId="7446B5B2" w14:textId="77777777">
        <w:tc>
          <w:tcPr>
            <w:tcW w:w="540" w:type="dxa"/>
          </w:tcPr>
          <w:p w14:paraId="0B5F42E6" w14:textId="77777777" w:rsidR="00944DD6" w:rsidRPr="007E1700" w:rsidRDefault="00944DD6" w:rsidP="00944DD6">
            <w:pPr>
              <w:numPr>
                <w:ilvl w:val="0"/>
                <w:numId w:val="2"/>
              </w:numPr>
              <w:ind w:left="0" w:firstLine="0"/>
              <w:rPr>
                <w:sz w:val="18"/>
              </w:rPr>
            </w:pPr>
          </w:p>
        </w:tc>
        <w:tc>
          <w:tcPr>
            <w:tcW w:w="900" w:type="dxa"/>
          </w:tcPr>
          <w:p w14:paraId="60961F69" w14:textId="55ADBED1" w:rsidR="00944DD6" w:rsidRPr="007E1700" w:rsidRDefault="00944DD6" w:rsidP="00944DD6">
            <w:pPr>
              <w:jc w:val="both"/>
              <w:rPr>
                <w:sz w:val="18"/>
              </w:rPr>
            </w:pPr>
            <w:r>
              <w:rPr>
                <w:sz w:val="18"/>
              </w:rPr>
              <w:t>69/2025</w:t>
            </w:r>
          </w:p>
        </w:tc>
        <w:tc>
          <w:tcPr>
            <w:tcW w:w="12960" w:type="dxa"/>
          </w:tcPr>
          <w:p w14:paraId="7A3FDF46" w14:textId="057E45A0" w:rsidR="00944DD6" w:rsidRPr="007E1700" w:rsidRDefault="00944DD6" w:rsidP="00944DD6">
            <w:pPr>
              <w:jc w:val="both"/>
              <w:rPr>
                <w:sz w:val="18"/>
              </w:rPr>
            </w:pPr>
            <w:r>
              <w:rPr>
                <w:sz w:val="18"/>
              </w:rPr>
              <w:t xml:space="preserve">Zákon, </w:t>
            </w:r>
            <w:r w:rsidRPr="00860315">
              <w:rPr>
                <w:sz w:val="18"/>
              </w:rPr>
              <w:t>kterým se mění zákon č. 215/2004 Sb., o úpravě některých vztahů v oblasti veřejné podpory a o změně zákona o podpoře výzkumu a vývoje, ve znění pozdějších předpisů, a další související zákony</w:t>
            </w:r>
          </w:p>
        </w:tc>
        <w:tc>
          <w:tcPr>
            <w:tcW w:w="1440" w:type="dxa"/>
          </w:tcPr>
          <w:p w14:paraId="7F65825A" w14:textId="5841BB9A" w:rsidR="00944DD6" w:rsidRPr="007E1700" w:rsidRDefault="00944DD6" w:rsidP="00944DD6">
            <w:pPr>
              <w:jc w:val="center"/>
              <w:rPr>
                <w:sz w:val="18"/>
              </w:rPr>
            </w:pPr>
            <w:r>
              <w:rPr>
                <w:sz w:val="18"/>
              </w:rPr>
              <w:t>03.04.2025</w:t>
            </w:r>
          </w:p>
        </w:tc>
      </w:tr>
      <w:tr w:rsidR="00944DD6" w:rsidRPr="007E1700" w14:paraId="41FE0667" w14:textId="77777777">
        <w:tc>
          <w:tcPr>
            <w:tcW w:w="540" w:type="dxa"/>
          </w:tcPr>
          <w:p w14:paraId="34F5E7CD" w14:textId="77777777" w:rsidR="00944DD6" w:rsidRPr="007E1700" w:rsidRDefault="00944DD6" w:rsidP="00944DD6">
            <w:pPr>
              <w:numPr>
                <w:ilvl w:val="0"/>
                <w:numId w:val="2"/>
              </w:numPr>
              <w:ind w:left="0" w:firstLine="0"/>
              <w:rPr>
                <w:sz w:val="18"/>
              </w:rPr>
            </w:pPr>
          </w:p>
        </w:tc>
        <w:tc>
          <w:tcPr>
            <w:tcW w:w="900" w:type="dxa"/>
          </w:tcPr>
          <w:p w14:paraId="58CA68B5" w14:textId="4BA1EE45" w:rsidR="00944DD6" w:rsidRDefault="00944DD6" w:rsidP="00944DD6">
            <w:pPr>
              <w:jc w:val="both"/>
              <w:rPr>
                <w:sz w:val="18"/>
              </w:rPr>
            </w:pPr>
            <w:r>
              <w:rPr>
                <w:sz w:val="18"/>
              </w:rPr>
              <w:t>470/2024</w:t>
            </w:r>
          </w:p>
        </w:tc>
        <w:tc>
          <w:tcPr>
            <w:tcW w:w="12960" w:type="dxa"/>
          </w:tcPr>
          <w:p w14:paraId="681FBB4C" w14:textId="2D967DF0" w:rsidR="00944DD6" w:rsidRDefault="00944DD6" w:rsidP="00944DD6">
            <w:pPr>
              <w:jc w:val="both"/>
              <w:rPr>
                <w:sz w:val="18"/>
              </w:rPr>
            </w:pPr>
            <w:r>
              <w:rPr>
                <w:sz w:val="18"/>
              </w:rPr>
              <w:t xml:space="preserve">Zákon, kterým </w:t>
            </w:r>
            <w:r w:rsidRPr="00944DD6">
              <w:rPr>
                <w:sz w:val="18"/>
              </w:rPr>
              <w:t>se mění zákon č. 435/2004 Sb., o zaměstnanosti, ve znění pozdějších předpisů, a některé další zákony</w:t>
            </w:r>
          </w:p>
        </w:tc>
        <w:tc>
          <w:tcPr>
            <w:tcW w:w="1440" w:type="dxa"/>
          </w:tcPr>
          <w:p w14:paraId="246140C2" w14:textId="14529980" w:rsidR="00944DD6" w:rsidRDefault="00944DD6" w:rsidP="00944DD6">
            <w:pPr>
              <w:jc w:val="center"/>
              <w:rPr>
                <w:sz w:val="18"/>
              </w:rPr>
            </w:pPr>
            <w:r>
              <w:rPr>
                <w:sz w:val="18"/>
              </w:rPr>
              <w:t>31.12.2024</w:t>
            </w:r>
          </w:p>
        </w:tc>
      </w:tr>
      <w:tr w:rsidR="00D7245F" w:rsidRPr="007E1700" w14:paraId="24B33278" w14:textId="77777777">
        <w:tc>
          <w:tcPr>
            <w:tcW w:w="540" w:type="dxa"/>
          </w:tcPr>
          <w:p w14:paraId="2EBC9391" w14:textId="77777777" w:rsidR="00D7245F" w:rsidRPr="007E1700" w:rsidRDefault="00D7245F" w:rsidP="00D7245F">
            <w:pPr>
              <w:numPr>
                <w:ilvl w:val="0"/>
                <w:numId w:val="2"/>
              </w:numPr>
              <w:ind w:left="0" w:firstLine="0"/>
              <w:rPr>
                <w:sz w:val="18"/>
              </w:rPr>
            </w:pPr>
          </w:p>
        </w:tc>
        <w:tc>
          <w:tcPr>
            <w:tcW w:w="900" w:type="dxa"/>
          </w:tcPr>
          <w:p w14:paraId="1375E2DE" w14:textId="4555E9FC" w:rsidR="00D7245F" w:rsidRDefault="00D7245F" w:rsidP="00D7245F">
            <w:pPr>
              <w:jc w:val="both"/>
              <w:rPr>
                <w:sz w:val="18"/>
              </w:rPr>
            </w:pPr>
            <w:r>
              <w:rPr>
                <w:sz w:val="18"/>
              </w:rPr>
              <w:t>84/2025</w:t>
            </w:r>
          </w:p>
        </w:tc>
        <w:tc>
          <w:tcPr>
            <w:tcW w:w="12960" w:type="dxa"/>
          </w:tcPr>
          <w:p w14:paraId="2C8D132D" w14:textId="0BFE36DA" w:rsidR="00D7245F" w:rsidRDefault="00D7245F" w:rsidP="00D7245F">
            <w:pPr>
              <w:jc w:val="both"/>
              <w:rPr>
                <w:sz w:val="18"/>
              </w:rPr>
            </w:pPr>
            <w:r>
              <w:rPr>
                <w:sz w:val="18"/>
              </w:rPr>
              <w:t xml:space="preserve">Zákon, </w:t>
            </w:r>
            <w:r w:rsidRPr="00944DD6">
              <w:rPr>
                <w:sz w:val="18"/>
              </w:rPr>
              <w:t>kterým se mění zákon č. 247/2014 Sb., o poskytování služby péče o dítě v dětské skupině a o změně souvisejících zákonů, ve znění pozdějších předpisů, a další související zákony</w:t>
            </w:r>
          </w:p>
        </w:tc>
        <w:tc>
          <w:tcPr>
            <w:tcW w:w="1440" w:type="dxa"/>
          </w:tcPr>
          <w:p w14:paraId="3B25657D" w14:textId="328AF58E" w:rsidR="00D7245F" w:rsidRDefault="00D7245F" w:rsidP="00D7245F">
            <w:pPr>
              <w:jc w:val="center"/>
              <w:rPr>
                <w:sz w:val="18"/>
              </w:rPr>
            </w:pPr>
            <w:r>
              <w:rPr>
                <w:sz w:val="18"/>
              </w:rPr>
              <w:t>01.04.2025</w:t>
            </w:r>
          </w:p>
        </w:tc>
      </w:tr>
      <w:tr w:rsidR="00553D6C" w:rsidRPr="007E1700" w14:paraId="11633446" w14:textId="77777777">
        <w:tc>
          <w:tcPr>
            <w:tcW w:w="540" w:type="dxa"/>
          </w:tcPr>
          <w:p w14:paraId="1EDDF6F4" w14:textId="77777777" w:rsidR="00553D6C" w:rsidRPr="007E1700" w:rsidRDefault="00553D6C" w:rsidP="00D7245F">
            <w:pPr>
              <w:numPr>
                <w:ilvl w:val="0"/>
                <w:numId w:val="2"/>
              </w:numPr>
              <w:ind w:left="0" w:firstLine="0"/>
              <w:rPr>
                <w:sz w:val="18"/>
              </w:rPr>
            </w:pPr>
          </w:p>
        </w:tc>
        <w:tc>
          <w:tcPr>
            <w:tcW w:w="900" w:type="dxa"/>
          </w:tcPr>
          <w:p w14:paraId="4457AD35" w14:textId="276C315D" w:rsidR="00553D6C" w:rsidRDefault="00553D6C" w:rsidP="00D7245F">
            <w:pPr>
              <w:jc w:val="both"/>
              <w:rPr>
                <w:sz w:val="18"/>
              </w:rPr>
            </w:pPr>
            <w:r>
              <w:rPr>
                <w:sz w:val="18"/>
              </w:rPr>
              <w:t>152/2025</w:t>
            </w:r>
          </w:p>
        </w:tc>
        <w:tc>
          <w:tcPr>
            <w:tcW w:w="12960" w:type="dxa"/>
          </w:tcPr>
          <w:p w14:paraId="729C976D" w14:textId="6D32AA14" w:rsidR="00553D6C" w:rsidRDefault="00553D6C" w:rsidP="00D7245F">
            <w:pPr>
              <w:jc w:val="both"/>
              <w:rPr>
                <w:sz w:val="18"/>
              </w:rPr>
            </w:pPr>
            <w:r>
              <w:rPr>
                <w:sz w:val="18"/>
              </w:rPr>
              <w:t xml:space="preserve">Zákon, kterým </w:t>
            </w:r>
            <w:r w:rsidRPr="00553D6C">
              <w:rPr>
                <w:sz w:val="18"/>
              </w:rPr>
              <w:t>se mění některé zákony v souvislosti s přijetím zákona o dávce státní sociální pomoci</w:t>
            </w:r>
          </w:p>
        </w:tc>
        <w:tc>
          <w:tcPr>
            <w:tcW w:w="1440" w:type="dxa"/>
          </w:tcPr>
          <w:p w14:paraId="7C6A343E" w14:textId="3BBC11AF" w:rsidR="00553D6C" w:rsidRDefault="00780750" w:rsidP="00D7245F">
            <w:pPr>
              <w:jc w:val="center"/>
              <w:rPr>
                <w:sz w:val="18"/>
              </w:rPr>
            </w:pPr>
            <w:r>
              <w:rPr>
                <w:sz w:val="18"/>
              </w:rPr>
              <w:t>01</w:t>
            </w:r>
            <w:r w:rsidR="00553D6C">
              <w:rPr>
                <w:sz w:val="18"/>
              </w:rPr>
              <w:t>.</w:t>
            </w:r>
            <w:r>
              <w:rPr>
                <w:sz w:val="18"/>
              </w:rPr>
              <w:t>10</w:t>
            </w:r>
            <w:r w:rsidR="00553D6C">
              <w:rPr>
                <w:sz w:val="18"/>
              </w:rPr>
              <w:t>.2025</w:t>
            </w:r>
          </w:p>
        </w:tc>
      </w:tr>
      <w:tr w:rsidR="004411EC" w:rsidRPr="007E1700" w14:paraId="47117B0A" w14:textId="77777777">
        <w:tc>
          <w:tcPr>
            <w:tcW w:w="540" w:type="dxa"/>
          </w:tcPr>
          <w:p w14:paraId="30883779" w14:textId="77777777" w:rsidR="004411EC" w:rsidRPr="007E1700" w:rsidRDefault="004411EC" w:rsidP="00D7245F">
            <w:pPr>
              <w:numPr>
                <w:ilvl w:val="0"/>
                <w:numId w:val="2"/>
              </w:numPr>
              <w:ind w:left="0" w:firstLine="0"/>
              <w:rPr>
                <w:sz w:val="18"/>
              </w:rPr>
            </w:pPr>
          </w:p>
        </w:tc>
        <w:tc>
          <w:tcPr>
            <w:tcW w:w="900" w:type="dxa"/>
          </w:tcPr>
          <w:p w14:paraId="74C4E436" w14:textId="19AF4746" w:rsidR="004411EC" w:rsidRDefault="004411EC" w:rsidP="00D7245F">
            <w:pPr>
              <w:jc w:val="both"/>
              <w:rPr>
                <w:sz w:val="18"/>
              </w:rPr>
            </w:pPr>
            <w:r>
              <w:rPr>
                <w:sz w:val="18"/>
              </w:rPr>
              <w:t>360/2025</w:t>
            </w:r>
          </w:p>
        </w:tc>
        <w:tc>
          <w:tcPr>
            <w:tcW w:w="12960" w:type="dxa"/>
          </w:tcPr>
          <w:p w14:paraId="4073E1DB" w14:textId="00FC82E5" w:rsidR="004411EC" w:rsidRDefault="004411EC" w:rsidP="00D7245F">
            <w:pPr>
              <w:jc w:val="both"/>
              <w:rPr>
                <w:sz w:val="18"/>
              </w:rPr>
            </w:pPr>
            <w:r>
              <w:rPr>
                <w:sz w:val="18"/>
              </w:rPr>
              <w:t xml:space="preserve">Zákon, </w:t>
            </w:r>
            <w:r w:rsidRPr="004411EC">
              <w:rPr>
                <w:sz w:val="18"/>
              </w:rPr>
              <w:t>kterým se mění některé zákony v souvislosti s přijetím zákona o jednotném měsíčním hlášení zaměstnavatele</w:t>
            </w:r>
          </w:p>
        </w:tc>
        <w:tc>
          <w:tcPr>
            <w:tcW w:w="1440" w:type="dxa"/>
          </w:tcPr>
          <w:p w14:paraId="38AC5A50" w14:textId="651A3A09" w:rsidR="004411EC" w:rsidRDefault="004411EC" w:rsidP="00D7245F">
            <w:pPr>
              <w:jc w:val="center"/>
              <w:rPr>
                <w:sz w:val="18"/>
              </w:rPr>
            </w:pPr>
            <w:r>
              <w:rPr>
                <w:sz w:val="18"/>
              </w:rPr>
              <w:t>30.09.2025</w:t>
            </w:r>
          </w:p>
        </w:tc>
      </w:tr>
    </w:tbl>
    <w:p w14:paraId="2F33EF81" w14:textId="77777777" w:rsidR="00FA0208" w:rsidRPr="007E1700" w:rsidRDefault="00FA0208" w:rsidP="00FA0208">
      <w:pPr>
        <w:rPr>
          <w:sz w:val="18"/>
        </w:rPr>
      </w:pPr>
    </w:p>
    <w:p w14:paraId="7677FC3B" w14:textId="77777777" w:rsidR="00FA0208" w:rsidRPr="007E1700" w:rsidRDefault="00FA0208" w:rsidP="00FA0208">
      <w:pPr>
        <w:rPr>
          <w:sz w:val="18"/>
        </w:rPr>
      </w:pPr>
    </w:p>
    <w:p w14:paraId="74145180" w14:textId="77777777" w:rsidR="00FA0208" w:rsidRPr="007E1700" w:rsidRDefault="00FA0208" w:rsidP="00FA0208">
      <w:pPr>
        <w:ind w:left="-900"/>
        <w:rPr>
          <w:b/>
          <w:bCs/>
          <w:sz w:val="18"/>
        </w:rPr>
      </w:pPr>
      <w:r w:rsidRPr="007E1700">
        <w:rPr>
          <w:b/>
          <w:bCs/>
          <w:sz w:val="18"/>
        </w:rPr>
        <w:t>2. Seznam návrhů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921"/>
        <w:gridCol w:w="1457"/>
        <w:gridCol w:w="1457"/>
        <w:gridCol w:w="1457"/>
      </w:tblGrid>
      <w:tr w:rsidR="007E1700" w:rsidRPr="007E1700" w14:paraId="41ED3EF1" w14:textId="77777777">
        <w:tc>
          <w:tcPr>
            <w:tcW w:w="546" w:type="dxa"/>
          </w:tcPr>
          <w:p w14:paraId="4A879542" w14:textId="77777777" w:rsidR="00FA0208" w:rsidRPr="007E1700" w:rsidRDefault="00FA0208" w:rsidP="00FA0208">
            <w:pPr>
              <w:spacing w:before="60" w:after="60"/>
              <w:jc w:val="center"/>
              <w:rPr>
                <w:sz w:val="16"/>
              </w:rPr>
            </w:pPr>
            <w:r w:rsidRPr="007E1700">
              <w:rPr>
                <w:sz w:val="16"/>
              </w:rPr>
              <w:t>Poř.č.</w:t>
            </w:r>
          </w:p>
        </w:tc>
        <w:tc>
          <w:tcPr>
            <w:tcW w:w="910" w:type="dxa"/>
          </w:tcPr>
          <w:p w14:paraId="4E75E542" w14:textId="77777777" w:rsidR="00FA0208" w:rsidRPr="007E1700" w:rsidRDefault="00FA0208" w:rsidP="00FA0208">
            <w:pPr>
              <w:spacing w:before="60" w:after="60"/>
              <w:jc w:val="center"/>
              <w:rPr>
                <w:sz w:val="16"/>
              </w:rPr>
            </w:pPr>
            <w:r w:rsidRPr="007E1700">
              <w:rPr>
                <w:sz w:val="16"/>
              </w:rPr>
              <w:t>Číslo ID</w:t>
            </w:r>
          </w:p>
        </w:tc>
        <w:tc>
          <w:tcPr>
            <w:tcW w:w="1092" w:type="dxa"/>
          </w:tcPr>
          <w:p w14:paraId="1BE8FE7A" w14:textId="77777777" w:rsidR="00FA0208" w:rsidRPr="007E1700" w:rsidRDefault="00FA0208" w:rsidP="00FA0208">
            <w:pPr>
              <w:spacing w:before="60" w:after="60"/>
              <w:jc w:val="center"/>
              <w:rPr>
                <w:sz w:val="16"/>
              </w:rPr>
            </w:pPr>
            <w:r w:rsidRPr="007E1700">
              <w:rPr>
                <w:sz w:val="16"/>
              </w:rPr>
              <w:t>Předkladatel</w:t>
            </w:r>
          </w:p>
        </w:tc>
        <w:tc>
          <w:tcPr>
            <w:tcW w:w="8921" w:type="dxa"/>
          </w:tcPr>
          <w:p w14:paraId="54775E91" w14:textId="77777777" w:rsidR="00FA0208" w:rsidRPr="007E1700" w:rsidRDefault="00FA0208" w:rsidP="00FA0208">
            <w:pPr>
              <w:spacing w:before="60" w:after="60"/>
              <w:jc w:val="center"/>
              <w:rPr>
                <w:sz w:val="16"/>
              </w:rPr>
            </w:pPr>
            <w:r w:rsidRPr="007E1700">
              <w:rPr>
                <w:sz w:val="16"/>
              </w:rPr>
              <w:t>Název návrhu předpisu</w:t>
            </w:r>
          </w:p>
        </w:tc>
        <w:tc>
          <w:tcPr>
            <w:tcW w:w="1457" w:type="dxa"/>
          </w:tcPr>
          <w:p w14:paraId="0273CF20" w14:textId="77777777" w:rsidR="00FA0208" w:rsidRPr="007E1700" w:rsidRDefault="00FA0208" w:rsidP="00FA0208">
            <w:pPr>
              <w:spacing w:before="60" w:after="60"/>
              <w:jc w:val="center"/>
              <w:rPr>
                <w:sz w:val="16"/>
              </w:rPr>
            </w:pPr>
            <w:r w:rsidRPr="007E1700">
              <w:rPr>
                <w:sz w:val="16"/>
              </w:rPr>
              <w:t>Předpokládané datum zahájení přípravy / stav přípravy</w:t>
            </w:r>
          </w:p>
        </w:tc>
        <w:tc>
          <w:tcPr>
            <w:tcW w:w="1457" w:type="dxa"/>
          </w:tcPr>
          <w:p w14:paraId="2FDDA810" w14:textId="77777777" w:rsidR="00FA0208" w:rsidRPr="007E1700" w:rsidRDefault="00FA0208" w:rsidP="00FA0208">
            <w:pPr>
              <w:spacing w:before="60" w:after="60"/>
              <w:jc w:val="center"/>
              <w:rPr>
                <w:sz w:val="16"/>
              </w:rPr>
            </w:pPr>
            <w:r w:rsidRPr="007E1700">
              <w:rPr>
                <w:sz w:val="16"/>
              </w:rPr>
              <w:t xml:space="preserve">Předpokládané datum předložení vládě </w:t>
            </w:r>
          </w:p>
        </w:tc>
        <w:tc>
          <w:tcPr>
            <w:tcW w:w="1457" w:type="dxa"/>
          </w:tcPr>
          <w:p w14:paraId="65853272" w14:textId="77777777" w:rsidR="00FA0208" w:rsidRPr="007E1700" w:rsidRDefault="00FA0208" w:rsidP="00FA0208">
            <w:pPr>
              <w:spacing w:before="60" w:after="60"/>
              <w:jc w:val="center"/>
              <w:rPr>
                <w:sz w:val="16"/>
              </w:rPr>
            </w:pPr>
            <w:r w:rsidRPr="007E1700">
              <w:rPr>
                <w:sz w:val="16"/>
              </w:rPr>
              <w:t>Předpokládané datum nabytí účinnosti</w:t>
            </w:r>
          </w:p>
        </w:tc>
      </w:tr>
      <w:tr w:rsidR="00DC4590" w:rsidRPr="007E1700" w14:paraId="7D3AB9EC" w14:textId="77777777" w:rsidTr="006B7E36">
        <w:tc>
          <w:tcPr>
            <w:tcW w:w="546" w:type="dxa"/>
            <w:vAlign w:val="center"/>
          </w:tcPr>
          <w:p w14:paraId="4594833C" w14:textId="32E8C4DA" w:rsidR="00DC4590" w:rsidRPr="007E1700" w:rsidRDefault="00DC4590" w:rsidP="00DC4590">
            <w:pPr>
              <w:numPr>
                <w:ilvl w:val="0"/>
                <w:numId w:val="30"/>
              </w:numPr>
              <w:jc w:val="center"/>
              <w:rPr>
                <w:sz w:val="18"/>
                <w:szCs w:val="18"/>
              </w:rPr>
            </w:pPr>
          </w:p>
        </w:tc>
        <w:tc>
          <w:tcPr>
            <w:tcW w:w="910" w:type="dxa"/>
          </w:tcPr>
          <w:p w14:paraId="6D7B6CE9" w14:textId="3EC39C5E" w:rsidR="00DC4590" w:rsidRPr="007E1700" w:rsidRDefault="00DC4590" w:rsidP="00DC4590">
            <w:pPr>
              <w:jc w:val="center"/>
              <w:rPr>
                <w:sz w:val="18"/>
                <w:szCs w:val="18"/>
              </w:rPr>
            </w:pPr>
            <w:r w:rsidRPr="007E1700">
              <w:rPr>
                <w:sz w:val="18"/>
                <w:szCs w:val="18"/>
              </w:rPr>
              <w:t>11533</w:t>
            </w:r>
          </w:p>
        </w:tc>
        <w:tc>
          <w:tcPr>
            <w:tcW w:w="1092" w:type="dxa"/>
          </w:tcPr>
          <w:p w14:paraId="330E17DD" w14:textId="71528C40" w:rsidR="00DC4590" w:rsidRPr="007E1700" w:rsidRDefault="00DC4590" w:rsidP="00DC4590">
            <w:pPr>
              <w:jc w:val="center"/>
              <w:rPr>
                <w:sz w:val="18"/>
                <w:szCs w:val="18"/>
              </w:rPr>
            </w:pPr>
            <w:r w:rsidRPr="007E1700">
              <w:rPr>
                <w:sz w:val="18"/>
                <w:szCs w:val="18"/>
              </w:rPr>
              <w:t>MSP</w:t>
            </w:r>
          </w:p>
        </w:tc>
        <w:tc>
          <w:tcPr>
            <w:tcW w:w="8921" w:type="dxa"/>
          </w:tcPr>
          <w:p w14:paraId="3EB63E72" w14:textId="06DB65BF" w:rsidR="00DC4590" w:rsidRPr="00F9537F" w:rsidRDefault="00DC4590" w:rsidP="00F9537F">
            <w:pPr>
              <w:jc w:val="both"/>
              <w:rPr>
                <w:sz w:val="18"/>
              </w:rPr>
            </w:pPr>
            <w:r w:rsidRPr="00F9537F">
              <w:rPr>
                <w:sz w:val="18"/>
              </w:rPr>
              <w:t>Návrh zákona, kterým se mění zákon č. 141/1961 Sb., o trestním řízení soudním (trestní řád), ve znění pozdějších předpisů, zákon č. 40/2009 Sb., trestní zákoník, ve znění pozdějších předpisů, a další související zákony.</w:t>
            </w:r>
          </w:p>
        </w:tc>
        <w:tc>
          <w:tcPr>
            <w:tcW w:w="1457" w:type="dxa"/>
          </w:tcPr>
          <w:p w14:paraId="708667FD" w14:textId="29DAF27B" w:rsidR="00DC4590" w:rsidRPr="007E1700" w:rsidRDefault="00DC4590" w:rsidP="00DC4590">
            <w:pPr>
              <w:jc w:val="center"/>
              <w:rPr>
                <w:sz w:val="18"/>
                <w:szCs w:val="18"/>
              </w:rPr>
            </w:pPr>
            <w:r w:rsidRPr="007E1700">
              <w:rPr>
                <w:sz w:val="18"/>
                <w:szCs w:val="18"/>
              </w:rPr>
              <w:t>Doručeno na Úřad vlády</w:t>
            </w:r>
          </w:p>
        </w:tc>
        <w:tc>
          <w:tcPr>
            <w:tcW w:w="1457" w:type="dxa"/>
          </w:tcPr>
          <w:p w14:paraId="6F50472C" w14:textId="4F9524F6" w:rsidR="00DC4590" w:rsidRPr="007E1700" w:rsidRDefault="00DC4590" w:rsidP="00DC4590">
            <w:pPr>
              <w:jc w:val="center"/>
              <w:rPr>
                <w:sz w:val="18"/>
                <w:szCs w:val="18"/>
              </w:rPr>
            </w:pPr>
            <w:r w:rsidRPr="007E1700">
              <w:rPr>
                <w:sz w:val="18"/>
                <w:szCs w:val="18"/>
              </w:rPr>
              <w:t>1. 2. 2024</w:t>
            </w:r>
          </w:p>
        </w:tc>
        <w:tc>
          <w:tcPr>
            <w:tcW w:w="1457" w:type="dxa"/>
          </w:tcPr>
          <w:p w14:paraId="75C76355" w14:textId="27B7C7C3" w:rsidR="00DC4590" w:rsidRPr="007E1700" w:rsidRDefault="00DC4590" w:rsidP="00DC4590">
            <w:pPr>
              <w:jc w:val="center"/>
              <w:rPr>
                <w:sz w:val="18"/>
                <w:szCs w:val="18"/>
              </w:rPr>
            </w:pPr>
            <w:r w:rsidRPr="007E1700">
              <w:rPr>
                <w:sz w:val="18"/>
                <w:szCs w:val="18"/>
              </w:rPr>
              <w:t>1. 7. 2025</w:t>
            </w:r>
          </w:p>
        </w:tc>
      </w:tr>
      <w:tr w:rsidR="004411EC" w:rsidRPr="007E1700" w14:paraId="1F9EA283" w14:textId="77777777" w:rsidTr="004411EC">
        <w:tc>
          <w:tcPr>
            <w:tcW w:w="546" w:type="dxa"/>
          </w:tcPr>
          <w:p w14:paraId="5FC85711" w14:textId="77777777" w:rsidR="004411EC" w:rsidRPr="007E1700" w:rsidRDefault="004411EC" w:rsidP="004411EC">
            <w:pPr>
              <w:numPr>
                <w:ilvl w:val="0"/>
                <w:numId w:val="30"/>
              </w:numPr>
              <w:jc w:val="center"/>
              <w:rPr>
                <w:sz w:val="18"/>
                <w:szCs w:val="18"/>
              </w:rPr>
            </w:pPr>
          </w:p>
        </w:tc>
        <w:tc>
          <w:tcPr>
            <w:tcW w:w="910" w:type="dxa"/>
          </w:tcPr>
          <w:p w14:paraId="23C1207D" w14:textId="1D324950" w:rsidR="004411EC" w:rsidRPr="007E1700" w:rsidRDefault="004411EC" w:rsidP="004411EC">
            <w:pPr>
              <w:jc w:val="center"/>
              <w:rPr>
                <w:sz w:val="18"/>
                <w:szCs w:val="18"/>
              </w:rPr>
            </w:pPr>
            <w:r w:rsidRPr="000C78EC">
              <w:rPr>
                <w:sz w:val="18"/>
                <w:szCs w:val="18"/>
              </w:rPr>
              <w:t>1254</w:t>
            </w:r>
            <w:r w:rsidR="006436C5">
              <w:rPr>
                <w:sz w:val="18"/>
                <w:szCs w:val="18"/>
              </w:rPr>
              <w:t>4</w:t>
            </w:r>
          </w:p>
        </w:tc>
        <w:tc>
          <w:tcPr>
            <w:tcW w:w="1092" w:type="dxa"/>
          </w:tcPr>
          <w:p w14:paraId="430811CF" w14:textId="077D30EB" w:rsidR="004411EC" w:rsidRPr="007E1700" w:rsidRDefault="004411EC" w:rsidP="004411EC">
            <w:pPr>
              <w:jc w:val="center"/>
              <w:rPr>
                <w:sz w:val="18"/>
                <w:szCs w:val="18"/>
              </w:rPr>
            </w:pPr>
            <w:r w:rsidRPr="00CD22BF">
              <w:rPr>
                <w:sz w:val="18"/>
                <w:szCs w:val="18"/>
              </w:rPr>
              <w:t>MPSV</w:t>
            </w:r>
          </w:p>
        </w:tc>
        <w:tc>
          <w:tcPr>
            <w:tcW w:w="8921" w:type="dxa"/>
          </w:tcPr>
          <w:p w14:paraId="27A00718" w14:textId="1A39818A" w:rsidR="004411EC" w:rsidRPr="00F9537F" w:rsidRDefault="004411EC" w:rsidP="004411EC">
            <w:pPr>
              <w:jc w:val="both"/>
              <w:rPr>
                <w:sz w:val="18"/>
              </w:rPr>
            </w:pPr>
            <w:r w:rsidRPr="003D4070">
              <w:rPr>
                <w:sz w:val="18"/>
                <w:szCs w:val="18"/>
              </w:rPr>
              <w:t>Zákon</w:t>
            </w:r>
            <w:r w:rsidR="006436C5" w:rsidRPr="006436C5">
              <w:rPr>
                <w:sz w:val="18"/>
                <w:szCs w:val="18"/>
              </w:rPr>
              <w:t xml:space="preserve"> o platformové práci a o změně souvisejících zákonů (zákon o platformové práci</w:t>
            </w:r>
          </w:p>
        </w:tc>
        <w:tc>
          <w:tcPr>
            <w:tcW w:w="1457" w:type="dxa"/>
          </w:tcPr>
          <w:p w14:paraId="413CF5D7" w14:textId="362E86F4" w:rsidR="004411EC" w:rsidRPr="007E1700" w:rsidRDefault="004411EC" w:rsidP="004411EC">
            <w:pPr>
              <w:jc w:val="center"/>
              <w:rPr>
                <w:sz w:val="18"/>
                <w:szCs w:val="18"/>
              </w:rPr>
            </w:pPr>
            <w:r>
              <w:rPr>
                <w:sz w:val="18"/>
                <w:szCs w:val="18"/>
              </w:rPr>
              <w:t>1. 7. 2025</w:t>
            </w:r>
          </w:p>
        </w:tc>
        <w:tc>
          <w:tcPr>
            <w:tcW w:w="1457" w:type="dxa"/>
          </w:tcPr>
          <w:p w14:paraId="5AB015F1" w14:textId="2B2B54DD" w:rsidR="004411EC" w:rsidRPr="007E1700" w:rsidRDefault="004411EC" w:rsidP="004411EC">
            <w:pPr>
              <w:jc w:val="center"/>
              <w:rPr>
                <w:sz w:val="18"/>
                <w:szCs w:val="18"/>
              </w:rPr>
            </w:pPr>
            <w:r>
              <w:rPr>
                <w:sz w:val="18"/>
                <w:szCs w:val="18"/>
              </w:rPr>
              <w:t xml:space="preserve">1. </w:t>
            </w:r>
            <w:r w:rsidR="006436C5">
              <w:rPr>
                <w:sz w:val="18"/>
                <w:szCs w:val="18"/>
              </w:rPr>
              <w:t>4</w:t>
            </w:r>
            <w:r>
              <w:rPr>
                <w:sz w:val="18"/>
                <w:szCs w:val="18"/>
              </w:rPr>
              <w:t>. 2026</w:t>
            </w:r>
          </w:p>
        </w:tc>
        <w:tc>
          <w:tcPr>
            <w:tcW w:w="1457" w:type="dxa"/>
          </w:tcPr>
          <w:p w14:paraId="30469A6A" w14:textId="2D894C46" w:rsidR="004411EC" w:rsidRPr="007E1700" w:rsidRDefault="004411EC" w:rsidP="004411EC">
            <w:pPr>
              <w:jc w:val="center"/>
              <w:rPr>
                <w:sz w:val="18"/>
                <w:szCs w:val="18"/>
              </w:rPr>
            </w:pPr>
            <w:r w:rsidRPr="00CD22BF">
              <w:rPr>
                <w:sz w:val="18"/>
                <w:szCs w:val="18"/>
              </w:rPr>
              <w:t xml:space="preserve">1. </w:t>
            </w:r>
            <w:r>
              <w:rPr>
                <w:sz w:val="18"/>
                <w:szCs w:val="18"/>
              </w:rPr>
              <w:t>12</w:t>
            </w:r>
            <w:r w:rsidRPr="00CD22BF">
              <w:rPr>
                <w:sz w:val="18"/>
                <w:szCs w:val="18"/>
              </w:rPr>
              <w:t>. 2026</w:t>
            </w:r>
          </w:p>
        </w:tc>
      </w:tr>
    </w:tbl>
    <w:p w14:paraId="14780DBB" w14:textId="77777777" w:rsidR="00FA0208" w:rsidRPr="007E1700" w:rsidRDefault="00FA0208" w:rsidP="00FA0208">
      <w:pPr>
        <w:rPr>
          <w:sz w:val="18"/>
        </w:rPr>
      </w:pPr>
    </w:p>
    <w:p w14:paraId="5CB38C8F" w14:textId="77777777" w:rsidR="00FA0208" w:rsidRPr="007E1700" w:rsidRDefault="00FA0208" w:rsidP="00FA0208">
      <w:pPr>
        <w:ind w:left="-900"/>
        <w:rPr>
          <w:b/>
          <w:bCs/>
          <w:sz w:val="18"/>
        </w:rPr>
      </w:pPr>
      <w:r w:rsidRPr="007E1700">
        <w:rPr>
          <w:b/>
          <w:bCs/>
          <w:sz w:val="18"/>
        </w:rPr>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5300"/>
      </w:tblGrid>
      <w:tr w:rsidR="007E1700" w:rsidRPr="007E1700" w14:paraId="0EA4D692" w14:textId="77777777">
        <w:tc>
          <w:tcPr>
            <w:tcW w:w="540" w:type="dxa"/>
          </w:tcPr>
          <w:p w14:paraId="6F242AAE" w14:textId="77777777" w:rsidR="00FA0208" w:rsidRPr="007E1700" w:rsidRDefault="00FA0208" w:rsidP="00FA0208">
            <w:pPr>
              <w:jc w:val="center"/>
              <w:rPr>
                <w:sz w:val="16"/>
              </w:rPr>
            </w:pPr>
            <w:r w:rsidRPr="007E1700">
              <w:rPr>
                <w:sz w:val="16"/>
              </w:rPr>
              <w:t>Poř.č.</w:t>
            </w:r>
          </w:p>
        </w:tc>
        <w:tc>
          <w:tcPr>
            <w:tcW w:w="15300" w:type="dxa"/>
          </w:tcPr>
          <w:p w14:paraId="59864228" w14:textId="77777777" w:rsidR="00FA0208" w:rsidRPr="007E1700" w:rsidRDefault="00FA0208" w:rsidP="00FA0208">
            <w:pPr>
              <w:jc w:val="center"/>
              <w:rPr>
                <w:sz w:val="16"/>
              </w:rPr>
            </w:pPr>
            <w:r w:rsidRPr="007E1700">
              <w:rPr>
                <w:sz w:val="16"/>
              </w:rPr>
              <w:t>Text poznámky</w:t>
            </w:r>
          </w:p>
        </w:tc>
      </w:tr>
      <w:tr w:rsidR="007E1700" w:rsidRPr="007E1700" w14:paraId="74BE1ACF" w14:textId="77777777">
        <w:tc>
          <w:tcPr>
            <w:tcW w:w="540" w:type="dxa"/>
          </w:tcPr>
          <w:p w14:paraId="64C850F0" w14:textId="77777777" w:rsidR="00FA0208" w:rsidRPr="007E1700" w:rsidRDefault="00BB7CCD" w:rsidP="00FA0208">
            <w:pPr>
              <w:jc w:val="center"/>
              <w:rPr>
                <w:sz w:val="18"/>
              </w:rPr>
            </w:pPr>
            <w:r w:rsidRPr="007E1700">
              <w:rPr>
                <w:sz w:val="18"/>
              </w:rPr>
              <w:t>1.</w:t>
            </w:r>
          </w:p>
        </w:tc>
        <w:tc>
          <w:tcPr>
            <w:tcW w:w="15300" w:type="dxa"/>
          </w:tcPr>
          <w:p w14:paraId="73D60657" w14:textId="77777777" w:rsidR="00FA0208" w:rsidRPr="007E1700" w:rsidRDefault="00BB7CCD" w:rsidP="00FA0208">
            <w:pPr>
              <w:jc w:val="both"/>
              <w:rPr>
                <w:sz w:val="18"/>
              </w:rPr>
            </w:pPr>
            <w:r w:rsidRPr="007E1700">
              <w:rPr>
                <w:sz w:val="18"/>
              </w:rPr>
              <w:t>Působnost zákona č. 326/1999 Sb., o pobytu cizinců na území České republiky je v § 1 stanovena obecně pro všechny osoby, které nemají české státní občanství; zákon však v rámci své systematiky rozlišuje mezi cizinci ze třetích zemí a občany EU a jejich rodinnými příslušníky - pobyt občanů EU a jejich rodinných příslušníků je speciálně upraven Hla</w:t>
            </w:r>
            <w:r w:rsidR="00D27C52" w:rsidRPr="007E1700">
              <w:rPr>
                <w:sz w:val="18"/>
              </w:rPr>
              <w:t>vou IV</w:t>
            </w:r>
            <w:r w:rsidRPr="007E1700">
              <w:rPr>
                <w:sz w:val="18"/>
              </w:rPr>
              <w:t>a, tj. § 87a a násl. zákona č. 326/1999 Sb.</w:t>
            </w:r>
          </w:p>
        </w:tc>
      </w:tr>
      <w:tr w:rsidR="007E1700" w:rsidRPr="007E1700" w14:paraId="70C0AC0A" w14:textId="77777777">
        <w:tc>
          <w:tcPr>
            <w:tcW w:w="540" w:type="dxa"/>
          </w:tcPr>
          <w:p w14:paraId="3C1763EC" w14:textId="77777777" w:rsidR="00BB7CCD" w:rsidRPr="007E1700" w:rsidRDefault="00BB7CCD" w:rsidP="00FA0208">
            <w:pPr>
              <w:jc w:val="center"/>
              <w:rPr>
                <w:sz w:val="18"/>
              </w:rPr>
            </w:pPr>
            <w:r w:rsidRPr="007E1700">
              <w:rPr>
                <w:sz w:val="18"/>
              </w:rPr>
              <w:t>2.</w:t>
            </w:r>
          </w:p>
        </w:tc>
        <w:tc>
          <w:tcPr>
            <w:tcW w:w="15300" w:type="dxa"/>
          </w:tcPr>
          <w:p w14:paraId="68611DCA" w14:textId="77777777" w:rsidR="00BB7CCD" w:rsidRPr="007E1700" w:rsidRDefault="00BB7CCD" w:rsidP="00FA0208">
            <w:pPr>
              <w:jc w:val="both"/>
              <w:rPr>
                <w:sz w:val="18"/>
              </w:rPr>
            </w:pPr>
            <w:r w:rsidRPr="007E1700">
              <w:rPr>
                <w:sz w:val="18"/>
              </w:rPr>
              <w:t>A contrario; pobyt, který není v souladu se zákonem č. 326/1999 Sb., o pobytu cizinců na území České republiky je pobytem neoprávněným.</w:t>
            </w:r>
          </w:p>
        </w:tc>
      </w:tr>
    </w:tbl>
    <w:p w14:paraId="2A94FDC9" w14:textId="77777777" w:rsidR="00FA0208" w:rsidRPr="007E1700" w:rsidRDefault="00FA0208" w:rsidP="00FA0208">
      <w:pPr>
        <w:rPr>
          <w:sz w:val="18"/>
        </w:rPr>
      </w:pPr>
    </w:p>
    <w:sectPr w:rsidR="00FA0208" w:rsidRPr="007E1700" w:rsidSect="00FA0208">
      <w:headerReference w:type="even" r:id="rId7"/>
      <w:headerReference w:type="default" r:id="rId8"/>
      <w:footerReference w:type="even" r:id="rId9"/>
      <w:footerReference w:type="default" r:id="rId10"/>
      <w:headerReference w:type="first" r:id="rId11"/>
      <w:footerReference w:type="first" r:id="rId12"/>
      <w:pgSz w:w="16838" w:h="11906" w:orient="landscape" w:code="9"/>
      <w:pgMar w:top="720" w:right="1418" w:bottom="851" w:left="1418" w:header="357"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EB40C" w14:textId="77777777" w:rsidR="00A13D1E" w:rsidRDefault="00A13D1E">
      <w:r>
        <w:separator/>
      </w:r>
    </w:p>
  </w:endnote>
  <w:endnote w:type="continuationSeparator" w:id="0">
    <w:p w14:paraId="6952880C" w14:textId="77777777" w:rsidR="00A13D1E" w:rsidRDefault="00A13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imes New Roman (PCL6)">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849C3" w14:textId="77777777" w:rsidR="00C60E7C" w:rsidRDefault="00C60E7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D5520" w14:textId="24C63C35" w:rsidR="002B4BB1" w:rsidRDefault="000A7939" w:rsidP="00FA0208">
    <w:pPr>
      <w:ind w:left="-900"/>
      <w:rPr>
        <w:sz w:val="16"/>
      </w:rPr>
    </w:pPr>
    <w:r>
      <w:rPr>
        <w:sz w:val="16"/>
      </w:rPr>
      <w:t xml:space="preserve">*/ použijte zkratky : PT- plná transpozice, DT- dílčí transpozice, NT- netransponováno, PAD - plná adaptace, DAD - dílčí adaptace, NA - </w:t>
    </w:r>
    <w:r w:rsidR="00292720">
      <w:rPr>
        <w:sz w:val="16"/>
      </w:rPr>
      <w:t>nead</w:t>
    </w:r>
    <w:r w:rsidR="003E78E0">
      <w:rPr>
        <w:sz w:val="16"/>
      </w:rPr>
      <w:t>aptováno        32009L0052_</w:t>
    </w:r>
    <w:r w:rsidR="00BF5F21">
      <w:rPr>
        <w:sz w:val="16"/>
      </w:rPr>
      <w:t>2</w:t>
    </w:r>
    <w:r w:rsidR="00D558BB">
      <w:rPr>
        <w:sz w:val="16"/>
      </w:rPr>
      <w:t>50</w:t>
    </w:r>
    <w:r w:rsidR="005674CD">
      <w:rPr>
        <w:sz w:val="16"/>
      </w:rPr>
      <w:t>909</w:t>
    </w:r>
  </w:p>
  <w:p w14:paraId="1F3DC137" w14:textId="3BD0A66C" w:rsidR="000A7939" w:rsidRDefault="000A7939" w:rsidP="00FA0208">
    <w:pPr>
      <w:ind w:left="-900"/>
      <w:rPr>
        <w:sz w:val="16"/>
      </w:rPr>
    </w:pPr>
    <w:r>
      <w:rPr>
        <w:rStyle w:val="slostrnky"/>
        <w:snapToGrid w:val="0"/>
        <w:sz w:val="16"/>
      </w:rPr>
      <w:tab/>
      <w:t xml:space="preserve">   </w:t>
    </w:r>
    <w:r>
      <w:rPr>
        <w:rStyle w:val="slostrnky"/>
        <w:snapToGrid w:val="0"/>
        <w:sz w:val="18"/>
      </w:rPr>
      <w:t xml:space="preserve">str. </w:t>
    </w:r>
    <w:r>
      <w:rPr>
        <w:rStyle w:val="slostrnky"/>
        <w:sz w:val="18"/>
      </w:rPr>
      <w:fldChar w:fldCharType="begin"/>
    </w:r>
    <w:r>
      <w:rPr>
        <w:rStyle w:val="slostrnky"/>
        <w:sz w:val="18"/>
      </w:rPr>
      <w:instrText xml:space="preserve"> PAGE </w:instrText>
    </w:r>
    <w:r>
      <w:rPr>
        <w:rStyle w:val="slostrnky"/>
        <w:sz w:val="18"/>
      </w:rPr>
      <w:fldChar w:fldCharType="separate"/>
    </w:r>
    <w:r w:rsidR="00E62A48">
      <w:rPr>
        <w:rStyle w:val="slostrnky"/>
        <w:noProof/>
        <w:sz w:val="18"/>
      </w:rPr>
      <w:t>1</w:t>
    </w:r>
    <w:r>
      <w:rPr>
        <w:rStyle w:val="slostrnky"/>
        <w:sz w:val="18"/>
      </w:rPr>
      <w:fldChar w:fldCharType="end"/>
    </w:r>
    <w:r>
      <w:rPr>
        <w:rStyle w:val="slostrnky"/>
        <w:sz w:val="18"/>
      </w:rPr>
      <w:t xml:space="preserve"> z </w:t>
    </w:r>
    <w:r>
      <w:rPr>
        <w:rStyle w:val="slostrnky"/>
        <w:sz w:val="18"/>
      </w:rPr>
      <w:fldChar w:fldCharType="begin"/>
    </w:r>
    <w:r>
      <w:rPr>
        <w:rStyle w:val="slostrnky"/>
        <w:sz w:val="18"/>
      </w:rPr>
      <w:instrText xml:space="preserve"> NUMPAGES </w:instrText>
    </w:r>
    <w:r>
      <w:rPr>
        <w:rStyle w:val="slostrnky"/>
        <w:sz w:val="18"/>
      </w:rPr>
      <w:fldChar w:fldCharType="separate"/>
    </w:r>
    <w:r w:rsidR="00E62A48">
      <w:rPr>
        <w:rStyle w:val="slostrnky"/>
        <w:noProof/>
        <w:sz w:val="18"/>
      </w:rPr>
      <w:t>29</w:t>
    </w:r>
    <w:r>
      <w:rPr>
        <w:rStyle w:val="slostrnky"/>
        <w:sz w:val="18"/>
      </w:rPr>
      <w:fldChar w:fldCharType="end"/>
    </w:r>
    <w:r>
      <w:rPr>
        <w:rStyle w:val="slostrnky"/>
        <w:snapToGrid w:val="0"/>
        <w:sz w:val="16"/>
      </w:rPr>
      <w:t xml:space="preserve">  </w:t>
    </w:r>
  </w:p>
  <w:p w14:paraId="1F2A0DDC" w14:textId="77777777" w:rsidR="000A7939" w:rsidRDefault="000A7939">
    <w:pPr>
      <w:pStyle w:val="Zpat"/>
      <w:rPr>
        <w:sz w:val="16"/>
      </w:rPr>
    </w:pPr>
    <w:r>
      <w:rPr>
        <w:rStyle w:val="slostrnky"/>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2BBEB" w14:textId="77777777" w:rsidR="00C60E7C" w:rsidRDefault="00C60E7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BDC32" w14:textId="77777777" w:rsidR="00A13D1E" w:rsidRDefault="00A13D1E">
      <w:r>
        <w:separator/>
      </w:r>
    </w:p>
  </w:footnote>
  <w:footnote w:type="continuationSeparator" w:id="0">
    <w:p w14:paraId="3375457F" w14:textId="77777777" w:rsidR="00A13D1E" w:rsidRDefault="00A13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F9E06" w14:textId="77777777" w:rsidR="00C60E7C" w:rsidRDefault="00C60E7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D03A5" w14:textId="77777777" w:rsidR="000A7939" w:rsidRPr="005C7DE3" w:rsidRDefault="000A7939" w:rsidP="00FA0208">
    <w:pPr>
      <w:pStyle w:val="Zhlav"/>
      <w:jc w:val="center"/>
    </w:pPr>
    <w:r>
      <w:rPr>
        <w:sz w:val="20"/>
      </w:rPr>
      <w:t>Srovnávací tabulka</w:t>
    </w:r>
    <w:r>
      <w:rPr>
        <w:rStyle w:val="slostrnky"/>
        <w:snapToGrid w:val="0"/>
        <w:sz w:val="20"/>
      </w:rPr>
      <w:t xml:space="preserve"> pro posouzení implementace předpisu Evropské unie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B83C3" w14:textId="77777777" w:rsidR="00C60E7C" w:rsidRDefault="00C60E7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D6469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2C8C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834D4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8083D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AE0958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C6A6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DA19A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4A52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963E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60887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D27BC9"/>
    <w:multiLevelType w:val="multilevel"/>
    <w:tmpl w:val="680029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E731E1"/>
    <w:multiLevelType w:val="hybridMultilevel"/>
    <w:tmpl w:val="E526776C"/>
    <w:lvl w:ilvl="0" w:tplc="04050017">
      <w:start w:val="1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7E30C9D"/>
    <w:multiLevelType w:val="hybridMultilevel"/>
    <w:tmpl w:val="8D1A94FC"/>
    <w:lvl w:ilvl="0" w:tplc="C5920A0A">
      <w:start w:val="1"/>
      <w:numFmt w:val="decimal"/>
      <w:lvlText w:val="%1."/>
      <w:lvlJc w:val="left"/>
      <w:pPr>
        <w:tabs>
          <w:tab w:val="num" w:pos="1068"/>
        </w:tabs>
        <w:ind w:left="1068" w:hanging="360"/>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13" w15:restartNumberingAfterBreak="0">
    <w:nsid w:val="19371BD0"/>
    <w:multiLevelType w:val="singleLevel"/>
    <w:tmpl w:val="2A545828"/>
    <w:lvl w:ilvl="0">
      <w:start w:val="1"/>
      <w:numFmt w:val="decimal"/>
      <w:pStyle w:val="Novelizanbod"/>
      <w:lvlText w:val="%1."/>
      <w:lvlJc w:val="left"/>
      <w:pPr>
        <w:tabs>
          <w:tab w:val="num" w:pos="567"/>
        </w:tabs>
        <w:ind w:left="567" w:hanging="567"/>
      </w:pPr>
      <w:rPr>
        <w:b w:val="0"/>
        <w:i w:val="0"/>
      </w:rPr>
    </w:lvl>
  </w:abstractNum>
  <w:abstractNum w:abstractNumId="14" w15:restartNumberingAfterBreak="0">
    <w:nsid w:val="1B826EBC"/>
    <w:multiLevelType w:val="hybridMultilevel"/>
    <w:tmpl w:val="F0A80E28"/>
    <w:lvl w:ilvl="0" w:tplc="9170DAE4">
      <w:start w:val="1"/>
      <w:numFmt w:val="decimal"/>
      <w:lvlText w:val="(%1)"/>
      <w:lvlJc w:val="left"/>
      <w:pPr>
        <w:ind w:left="405" w:hanging="360"/>
      </w:pPr>
      <w:rPr>
        <w:rFonts w:hint="default"/>
      </w:rPr>
    </w:lvl>
    <w:lvl w:ilvl="1" w:tplc="04050019" w:tentative="1">
      <w:start w:val="1"/>
      <w:numFmt w:val="lowerLetter"/>
      <w:lvlText w:val="%2."/>
      <w:lvlJc w:val="left"/>
      <w:pPr>
        <w:ind w:left="1125" w:hanging="360"/>
      </w:pPr>
    </w:lvl>
    <w:lvl w:ilvl="2" w:tplc="0405001B" w:tentative="1">
      <w:start w:val="1"/>
      <w:numFmt w:val="lowerRoman"/>
      <w:lvlText w:val="%3."/>
      <w:lvlJc w:val="right"/>
      <w:pPr>
        <w:ind w:left="1845" w:hanging="180"/>
      </w:pPr>
    </w:lvl>
    <w:lvl w:ilvl="3" w:tplc="0405000F" w:tentative="1">
      <w:start w:val="1"/>
      <w:numFmt w:val="decimal"/>
      <w:lvlText w:val="%4."/>
      <w:lvlJc w:val="left"/>
      <w:pPr>
        <w:ind w:left="2565" w:hanging="360"/>
      </w:pPr>
    </w:lvl>
    <w:lvl w:ilvl="4" w:tplc="04050019" w:tentative="1">
      <w:start w:val="1"/>
      <w:numFmt w:val="lowerLetter"/>
      <w:lvlText w:val="%5."/>
      <w:lvlJc w:val="left"/>
      <w:pPr>
        <w:ind w:left="3285" w:hanging="360"/>
      </w:pPr>
    </w:lvl>
    <w:lvl w:ilvl="5" w:tplc="0405001B" w:tentative="1">
      <w:start w:val="1"/>
      <w:numFmt w:val="lowerRoman"/>
      <w:lvlText w:val="%6."/>
      <w:lvlJc w:val="right"/>
      <w:pPr>
        <w:ind w:left="4005" w:hanging="180"/>
      </w:pPr>
    </w:lvl>
    <w:lvl w:ilvl="6" w:tplc="0405000F" w:tentative="1">
      <w:start w:val="1"/>
      <w:numFmt w:val="decimal"/>
      <w:lvlText w:val="%7."/>
      <w:lvlJc w:val="left"/>
      <w:pPr>
        <w:ind w:left="4725" w:hanging="360"/>
      </w:pPr>
    </w:lvl>
    <w:lvl w:ilvl="7" w:tplc="04050019" w:tentative="1">
      <w:start w:val="1"/>
      <w:numFmt w:val="lowerLetter"/>
      <w:lvlText w:val="%8."/>
      <w:lvlJc w:val="left"/>
      <w:pPr>
        <w:ind w:left="5445" w:hanging="360"/>
      </w:pPr>
    </w:lvl>
    <w:lvl w:ilvl="8" w:tplc="0405001B" w:tentative="1">
      <w:start w:val="1"/>
      <w:numFmt w:val="lowerRoman"/>
      <w:lvlText w:val="%9."/>
      <w:lvlJc w:val="right"/>
      <w:pPr>
        <w:ind w:left="6165" w:hanging="180"/>
      </w:pPr>
    </w:lvl>
  </w:abstractNum>
  <w:abstractNum w:abstractNumId="15" w15:restartNumberingAfterBreak="0">
    <w:nsid w:val="235229CA"/>
    <w:multiLevelType w:val="hybridMultilevel"/>
    <w:tmpl w:val="69A204BA"/>
    <w:lvl w:ilvl="0" w:tplc="E55CA71C">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2D210750"/>
    <w:multiLevelType w:val="hybridMultilevel"/>
    <w:tmpl w:val="9EF801AC"/>
    <w:lvl w:ilvl="0" w:tplc="66FAFED4">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2EE26123"/>
    <w:multiLevelType w:val="hybridMultilevel"/>
    <w:tmpl w:val="B7FE038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F0613DC"/>
    <w:multiLevelType w:val="hybridMultilevel"/>
    <w:tmpl w:val="61CAEDB0"/>
    <w:lvl w:ilvl="0" w:tplc="04050017">
      <w:start w:val="1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47030A7"/>
    <w:multiLevelType w:val="multilevel"/>
    <w:tmpl w:val="44E212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1B0D72"/>
    <w:multiLevelType w:val="hybridMultilevel"/>
    <w:tmpl w:val="80BAE1CA"/>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DE05143"/>
    <w:multiLevelType w:val="hybridMultilevel"/>
    <w:tmpl w:val="62DE3C94"/>
    <w:lvl w:ilvl="0" w:tplc="7C205C38">
      <w:start w:val="1"/>
      <w:numFmt w:val="decimal"/>
      <w:lvlText w:val="%1)"/>
      <w:lvlJc w:val="left"/>
      <w:pPr>
        <w:ind w:left="720" w:hanging="360"/>
      </w:pPr>
      <w:rPr>
        <w:rFonts w:ascii="Times New Roman" w:eastAsia="Times New Roman" w:hAnsi="Times New Roman"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3A0628F"/>
    <w:multiLevelType w:val="hybridMultilevel"/>
    <w:tmpl w:val="378C5330"/>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65A836AD"/>
    <w:multiLevelType w:val="hybridMultilevel"/>
    <w:tmpl w:val="80BAE1CA"/>
    <w:lvl w:ilvl="0" w:tplc="0405000F">
      <w:start w:val="1"/>
      <w:numFmt w:val="decimal"/>
      <w:lvlText w:val="%1."/>
      <w:lvlJc w:val="left"/>
      <w:pPr>
        <w:tabs>
          <w:tab w:val="num" w:pos="360"/>
        </w:tabs>
        <w:ind w:left="36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15:restartNumberingAfterBreak="0">
    <w:nsid w:val="67CA6E4A"/>
    <w:multiLevelType w:val="hybridMultilevel"/>
    <w:tmpl w:val="5014A7E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95C3F08"/>
    <w:multiLevelType w:val="hybridMultilevel"/>
    <w:tmpl w:val="329A850A"/>
    <w:lvl w:ilvl="0" w:tplc="04050017">
      <w:start w:val="1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6F735246"/>
    <w:multiLevelType w:val="singleLevel"/>
    <w:tmpl w:val="DD50FE20"/>
    <w:lvl w:ilvl="0">
      <w:start w:val="1"/>
      <w:numFmt w:val="lowerLetter"/>
      <w:pStyle w:val="Textpsmene"/>
      <w:lvlText w:val="%1)"/>
      <w:lvlJc w:val="left"/>
      <w:pPr>
        <w:tabs>
          <w:tab w:val="num" w:pos="360"/>
        </w:tabs>
        <w:ind w:left="360" w:hanging="360"/>
      </w:pPr>
      <w:rPr>
        <w:rFonts w:hint="default"/>
      </w:rPr>
    </w:lvl>
  </w:abstractNum>
  <w:abstractNum w:abstractNumId="27" w15:restartNumberingAfterBreak="0">
    <w:nsid w:val="6F816FBA"/>
    <w:multiLevelType w:val="hybridMultilevel"/>
    <w:tmpl w:val="01E63F40"/>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8" w15:restartNumberingAfterBreak="0">
    <w:nsid w:val="77E67A3A"/>
    <w:multiLevelType w:val="hybridMultilevel"/>
    <w:tmpl w:val="FED027B0"/>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7BBD66C3"/>
    <w:multiLevelType w:val="multilevel"/>
    <w:tmpl w:val="4B0EAB86"/>
    <w:lvl w:ilvl="0">
      <w:start w:val="1"/>
      <w:numFmt w:val="lowerLetter"/>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16cid:durableId="1992515283">
    <w:abstractNumId w:val="27"/>
  </w:num>
  <w:num w:numId="2" w16cid:durableId="1664578597">
    <w:abstractNumId w:val="23"/>
  </w:num>
  <w:num w:numId="3" w16cid:durableId="628322933">
    <w:abstractNumId w:val="12"/>
  </w:num>
  <w:num w:numId="4" w16cid:durableId="270212450">
    <w:abstractNumId w:val="13"/>
  </w:num>
  <w:num w:numId="5" w16cid:durableId="541214773">
    <w:abstractNumId w:val="26"/>
  </w:num>
  <w:num w:numId="6" w16cid:durableId="613366597">
    <w:abstractNumId w:val="29"/>
  </w:num>
  <w:num w:numId="7" w16cid:durableId="646710747">
    <w:abstractNumId w:val="17"/>
  </w:num>
  <w:num w:numId="8" w16cid:durableId="1529248230">
    <w:abstractNumId w:val="8"/>
  </w:num>
  <w:num w:numId="9" w16cid:durableId="949238956">
    <w:abstractNumId w:val="3"/>
  </w:num>
  <w:num w:numId="10" w16cid:durableId="1115563000">
    <w:abstractNumId w:val="2"/>
  </w:num>
  <w:num w:numId="11" w16cid:durableId="1896894108">
    <w:abstractNumId w:val="1"/>
  </w:num>
  <w:num w:numId="12" w16cid:durableId="1801872411">
    <w:abstractNumId w:val="0"/>
  </w:num>
  <w:num w:numId="13" w16cid:durableId="1092892283">
    <w:abstractNumId w:val="9"/>
  </w:num>
  <w:num w:numId="14" w16cid:durableId="696321702">
    <w:abstractNumId w:val="7"/>
  </w:num>
  <w:num w:numId="15" w16cid:durableId="237058840">
    <w:abstractNumId w:val="6"/>
  </w:num>
  <w:num w:numId="16" w16cid:durableId="718093568">
    <w:abstractNumId w:val="5"/>
  </w:num>
  <w:num w:numId="17" w16cid:durableId="1284774299">
    <w:abstractNumId w:val="4"/>
  </w:num>
  <w:num w:numId="18" w16cid:durableId="495078694">
    <w:abstractNumId w:val="16"/>
  </w:num>
  <w:num w:numId="19" w16cid:durableId="157887923">
    <w:abstractNumId w:val="15"/>
  </w:num>
  <w:num w:numId="20" w16cid:durableId="38869191">
    <w:abstractNumId w:val="14"/>
  </w:num>
  <w:num w:numId="21" w16cid:durableId="808672148">
    <w:abstractNumId w:val="22"/>
  </w:num>
  <w:num w:numId="22" w16cid:durableId="269510608">
    <w:abstractNumId w:val="21"/>
  </w:num>
  <w:num w:numId="23" w16cid:durableId="269628742">
    <w:abstractNumId w:val="25"/>
  </w:num>
  <w:num w:numId="24" w16cid:durableId="1807308759">
    <w:abstractNumId w:val="11"/>
  </w:num>
  <w:num w:numId="25" w16cid:durableId="1912735189">
    <w:abstractNumId w:val="18"/>
  </w:num>
  <w:num w:numId="26" w16cid:durableId="51778347">
    <w:abstractNumId w:val="24"/>
  </w:num>
  <w:num w:numId="27" w16cid:durableId="1010253217">
    <w:abstractNumId w:val="28"/>
  </w:num>
  <w:num w:numId="28" w16cid:durableId="987788597">
    <w:abstractNumId w:val="10"/>
  </w:num>
  <w:num w:numId="29" w16cid:durableId="275448409">
    <w:abstractNumId w:val="19"/>
  </w:num>
  <w:num w:numId="30" w16cid:durableId="310008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70B"/>
    <w:rsid w:val="00000253"/>
    <w:rsid w:val="000002FE"/>
    <w:rsid w:val="00000BA6"/>
    <w:rsid w:val="00001CD5"/>
    <w:rsid w:val="000036FD"/>
    <w:rsid w:val="00004AE4"/>
    <w:rsid w:val="00005CB7"/>
    <w:rsid w:val="000066CE"/>
    <w:rsid w:val="000108B0"/>
    <w:rsid w:val="00011750"/>
    <w:rsid w:val="000128CC"/>
    <w:rsid w:val="00012A07"/>
    <w:rsid w:val="00013E30"/>
    <w:rsid w:val="00014891"/>
    <w:rsid w:val="000148AA"/>
    <w:rsid w:val="000156D1"/>
    <w:rsid w:val="00015735"/>
    <w:rsid w:val="00017E8F"/>
    <w:rsid w:val="00022147"/>
    <w:rsid w:val="00022A5E"/>
    <w:rsid w:val="00023DC8"/>
    <w:rsid w:val="0002582E"/>
    <w:rsid w:val="00026005"/>
    <w:rsid w:val="00027BC3"/>
    <w:rsid w:val="000316CA"/>
    <w:rsid w:val="000321BF"/>
    <w:rsid w:val="00036340"/>
    <w:rsid w:val="00037498"/>
    <w:rsid w:val="000375C7"/>
    <w:rsid w:val="0004041D"/>
    <w:rsid w:val="00041647"/>
    <w:rsid w:val="000426AB"/>
    <w:rsid w:val="00043D04"/>
    <w:rsid w:val="00043F55"/>
    <w:rsid w:val="0004651B"/>
    <w:rsid w:val="00047FEC"/>
    <w:rsid w:val="0005026D"/>
    <w:rsid w:val="00050CF1"/>
    <w:rsid w:val="0005223B"/>
    <w:rsid w:val="00052394"/>
    <w:rsid w:val="000525B6"/>
    <w:rsid w:val="00052DD0"/>
    <w:rsid w:val="00053006"/>
    <w:rsid w:val="0005320E"/>
    <w:rsid w:val="00053BAC"/>
    <w:rsid w:val="00053FD9"/>
    <w:rsid w:val="000601D8"/>
    <w:rsid w:val="00061C8D"/>
    <w:rsid w:val="000649BB"/>
    <w:rsid w:val="000652B3"/>
    <w:rsid w:val="000657F9"/>
    <w:rsid w:val="00067DC8"/>
    <w:rsid w:val="00070C3E"/>
    <w:rsid w:val="000729F1"/>
    <w:rsid w:val="00072DB2"/>
    <w:rsid w:val="000829A0"/>
    <w:rsid w:val="00083B62"/>
    <w:rsid w:val="000853A6"/>
    <w:rsid w:val="00086266"/>
    <w:rsid w:val="00087941"/>
    <w:rsid w:val="00090DC5"/>
    <w:rsid w:val="00090E74"/>
    <w:rsid w:val="000946AD"/>
    <w:rsid w:val="0009637C"/>
    <w:rsid w:val="000A0C13"/>
    <w:rsid w:val="000A1912"/>
    <w:rsid w:val="000A4326"/>
    <w:rsid w:val="000A4D2E"/>
    <w:rsid w:val="000A5C82"/>
    <w:rsid w:val="000A657A"/>
    <w:rsid w:val="000A768F"/>
    <w:rsid w:val="000A7939"/>
    <w:rsid w:val="000B01D0"/>
    <w:rsid w:val="000B1ED8"/>
    <w:rsid w:val="000B5BD7"/>
    <w:rsid w:val="000B6488"/>
    <w:rsid w:val="000B69E8"/>
    <w:rsid w:val="000B70E6"/>
    <w:rsid w:val="000B7594"/>
    <w:rsid w:val="000C08B6"/>
    <w:rsid w:val="000C1D6C"/>
    <w:rsid w:val="000C7D8F"/>
    <w:rsid w:val="000D11B4"/>
    <w:rsid w:val="000D15D8"/>
    <w:rsid w:val="000D210F"/>
    <w:rsid w:val="000D4DF2"/>
    <w:rsid w:val="000D5507"/>
    <w:rsid w:val="000E0AC1"/>
    <w:rsid w:val="000E1386"/>
    <w:rsid w:val="000E2446"/>
    <w:rsid w:val="000E2646"/>
    <w:rsid w:val="000E4194"/>
    <w:rsid w:val="000E47C8"/>
    <w:rsid w:val="000E6CD3"/>
    <w:rsid w:val="000E79D5"/>
    <w:rsid w:val="000E7B21"/>
    <w:rsid w:val="000E7C01"/>
    <w:rsid w:val="000F3608"/>
    <w:rsid w:val="001016A7"/>
    <w:rsid w:val="0010502A"/>
    <w:rsid w:val="00106523"/>
    <w:rsid w:val="00106D54"/>
    <w:rsid w:val="001124B4"/>
    <w:rsid w:val="00112842"/>
    <w:rsid w:val="00112C34"/>
    <w:rsid w:val="00116DAA"/>
    <w:rsid w:val="00117F73"/>
    <w:rsid w:val="00124A6E"/>
    <w:rsid w:val="001254B3"/>
    <w:rsid w:val="001255D6"/>
    <w:rsid w:val="001264C4"/>
    <w:rsid w:val="00131A81"/>
    <w:rsid w:val="00134CD9"/>
    <w:rsid w:val="00134DAE"/>
    <w:rsid w:val="00136AB7"/>
    <w:rsid w:val="00137AAE"/>
    <w:rsid w:val="0014010C"/>
    <w:rsid w:val="00140425"/>
    <w:rsid w:val="00140465"/>
    <w:rsid w:val="00141D59"/>
    <w:rsid w:val="0014355B"/>
    <w:rsid w:val="0014594C"/>
    <w:rsid w:val="00145B03"/>
    <w:rsid w:val="00146AC6"/>
    <w:rsid w:val="00151035"/>
    <w:rsid w:val="0015253E"/>
    <w:rsid w:val="001551E6"/>
    <w:rsid w:val="00156E1E"/>
    <w:rsid w:val="00157D91"/>
    <w:rsid w:val="00160B6B"/>
    <w:rsid w:val="001613C7"/>
    <w:rsid w:val="00162DF5"/>
    <w:rsid w:val="00162F0F"/>
    <w:rsid w:val="0016340D"/>
    <w:rsid w:val="00163D90"/>
    <w:rsid w:val="001653CC"/>
    <w:rsid w:val="001659ED"/>
    <w:rsid w:val="00167052"/>
    <w:rsid w:val="00170095"/>
    <w:rsid w:val="0017123D"/>
    <w:rsid w:val="00172628"/>
    <w:rsid w:val="0017571E"/>
    <w:rsid w:val="00175A6C"/>
    <w:rsid w:val="00175E99"/>
    <w:rsid w:val="001777C3"/>
    <w:rsid w:val="00177FE3"/>
    <w:rsid w:val="0018003F"/>
    <w:rsid w:val="001802D9"/>
    <w:rsid w:val="0018039B"/>
    <w:rsid w:val="001819D1"/>
    <w:rsid w:val="00182D27"/>
    <w:rsid w:val="00185FAB"/>
    <w:rsid w:val="001865BC"/>
    <w:rsid w:val="0019103B"/>
    <w:rsid w:val="00192597"/>
    <w:rsid w:val="0019264A"/>
    <w:rsid w:val="00192A4A"/>
    <w:rsid w:val="00193ABE"/>
    <w:rsid w:val="00194EEA"/>
    <w:rsid w:val="001970F7"/>
    <w:rsid w:val="00197EA4"/>
    <w:rsid w:val="001A36FC"/>
    <w:rsid w:val="001A6587"/>
    <w:rsid w:val="001A7E2A"/>
    <w:rsid w:val="001B059A"/>
    <w:rsid w:val="001B061F"/>
    <w:rsid w:val="001B1046"/>
    <w:rsid w:val="001B3CFF"/>
    <w:rsid w:val="001B412C"/>
    <w:rsid w:val="001C0853"/>
    <w:rsid w:val="001C0E3C"/>
    <w:rsid w:val="001C2EAB"/>
    <w:rsid w:val="001C61C5"/>
    <w:rsid w:val="001C6A3E"/>
    <w:rsid w:val="001C70A1"/>
    <w:rsid w:val="001C71E4"/>
    <w:rsid w:val="001C7A9B"/>
    <w:rsid w:val="001C7FE9"/>
    <w:rsid w:val="001D1256"/>
    <w:rsid w:val="001D1F9E"/>
    <w:rsid w:val="001D24C9"/>
    <w:rsid w:val="001D29E8"/>
    <w:rsid w:val="001D6EBB"/>
    <w:rsid w:val="001E036A"/>
    <w:rsid w:val="001E1144"/>
    <w:rsid w:val="001E11BF"/>
    <w:rsid w:val="001E1756"/>
    <w:rsid w:val="001E1C01"/>
    <w:rsid w:val="001E1C70"/>
    <w:rsid w:val="001E31CE"/>
    <w:rsid w:val="001E4550"/>
    <w:rsid w:val="001E4CAF"/>
    <w:rsid w:val="001E64A8"/>
    <w:rsid w:val="001E6CC1"/>
    <w:rsid w:val="001E7359"/>
    <w:rsid w:val="001E7CBF"/>
    <w:rsid w:val="001F101C"/>
    <w:rsid w:val="001F28EB"/>
    <w:rsid w:val="001F2B90"/>
    <w:rsid w:val="001F2E86"/>
    <w:rsid w:val="001F306E"/>
    <w:rsid w:val="001F52D2"/>
    <w:rsid w:val="001F568C"/>
    <w:rsid w:val="001F570B"/>
    <w:rsid w:val="001F57CF"/>
    <w:rsid w:val="001F5D2D"/>
    <w:rsid w:val="001F62C0"/>
    <w:rsid w:val="001F6A9F"/>
    <w:rsid w:val="001F7099"/>
    <w:rsid w:val="00203309"/>
    <w:rsid w:val="00203B2D"/>
    <w:rsid w:val="00203F2B"/>
    <w:rsid w:val="00206D31"/>
    <w:rsid w:val="00206DD1"/>
    <w:rsid w:val="00206F1A"/>
    <w:rsid w:val="00207227"/>
    <w:rsid w:val="00207FEC"/>
    <w:rsid w:val="0021000E"/>
    <w:rsid w:val="002104BB"/>
    <w:rsid w:val="002107D2"/>
    <w:rsid w:val="002116EE"/>
    <w:rsid w:val="002123A7"/>
    <w:rsid w:val="00213BFF"/>
    <w:rsid w:val="00214D38"/>
    <w:rsid w:val="002164B8"/>
    <w:rsid w:val="0021775B"/>
    <w:rsid w:val="00222370"/>
    <w:rsid w:val="00223DB2"/>
    <w:rsid w:val="002300AC"/>
    <w:rsid w:val="00230788"/>
    <w:rsid w:val="00233DDF"/>
    <w:rsid w:val="00234327"/>
    <w:rsid w:val="002344C2"/>
    <w:rsid w:val="00234E3E"/>
    <w:rsid w:val="00235526"/>
    <w:rsid w:val="002366F8"/>
    <w:rsid w:val="0024131A"/>
    <w:rsid w:val="00241591"/>
    <w:rsid w:val="0024297F"/>
    <w:rsid w:val="00242B68"/>
    <w:rsid w:val="00247334"/>
    <w:rsid w:val="00247465"/>
    <w:rsid w:val="002474C2"/>
    <w:rsid w:val="00247D77"/>
    <w:rsid w:val="00250999"/>
    <w:rsid w:val="00254C3D"/>
    <w:rsid w:val="00256143"/>
    <w:rsid w:val="00256255"/>
    <w:rsid w:val="00256E8C"/>
    <w:rsid w:val="00256F12"/>
    <w:rsid w:val="00260758"/>
    <w:rsid w:val="00263C7B"/>
    <w:rsid w:val="00265CF0"/>
    <w:rsid w:val="00266500"/>
    <w:rsid w:val="00270828"/>
    <w:rsid w:val="00270ED0"/>
    <w:rsid w:val="00271BC1"/>
    <w:rsid w:val="00272A76"/>
    <w:rsid w:val="0027540C"/>
    <w:rsid w:val="00280CF2"/>
    <w:rsid w:val="00281FC4"/>
    <w:rsid w:val="00286078"/>
    <w:rsid w:val="00290835"/>
    <w:rsid w:val="00292720"/>
    <w:rsid w:val="00292B57"/>
    <w:rsid w:val="00293649"/>
    <w:rsid w:val="00295319"/>
    <w:rsid w:val="00296468"/>
    <w:rsid w:val="00297AAA"/>
    <w:rsid w:val="002A1384"/>
    <w:rsid w:val="002A3B57"/>
    <w:rsid w:val="002A5885"/>
    <w:rsid w:val="002A5D5B"/>
    <w:rsid w:val="002A6296"/>
    <w:rsid w:val="002A763F"/>
    <w:rsid w:val="002B02A8"/>
    <w:rsid w:val="002B081E"/>
    <w:rsid w:val="002B0E42"/>
    <w:rsid w:val="002B26FA"/>
    <w:rsid w:val="002B4BB1"/>
    <w:rsid w:val="002B53F7"/>
    <w:rsid w:val="002B61FA"/>
    <w:rsid w:val="002C04A9"/>
    <w:rsid w:val="002C0BEE"/>
    <w:rsid w:val="002C0D8C"/>
    <w:rsid w:val="002C1BB7"/>
    <w:rsid w:val="002C40B4"/>
    <w:rsid w:val="002C567D"/>
    <w:rsid w:val="002D14F8"/>
    <w:rsid w:val="002D2035"/>
    <w:rsid w:val="002D2082"/>
    <w:rsid w:val="002D2C1E"/>
    <w:rsid w:val="002D33AA"/>
    <w:rsid w:val="002D4AE6"/>
    <w:rsid w:val="002D4ECE"/>
    <w:rsid w:val="002D538B"/>
    <w:rsid w:val="002D6D6D"/>
    <w:rsid w:val="002E23F4"/>
    <w:rsid w:val="002E2BF0"/>
    <w:rsid w:val="002F3082"/>
    <w:rsid w:val="002F6F5B"/>
    <w:rsid w:val="002F7533"/>
    <w:rsid w:val="003006C1"/>
    <w:rsid w:val="00300D1B"/>
    <w:rsid w:val="00301187"/>
    <w:rsid w:val="00301CF5"/>
    <w:rsid w:val="00302C16"/>
    <w:rsid w:val="00303A2D"/>
    <w:rsid w:val="00307452"/>
    <w:rsid w:val="00307BBA"/>
    <w:rsid w:val="00310794"/>
    <w:rsid w:val="0031243F"/>
    <w:rsid w:val="00313BBD"/>
    <w:rsid w:val="00317220"/>
    <w:rsid w:val="00317E56"/>
    <w:rsid w:val="00321983"/>
    <w:rsid w:val="003222E6"/>
    <w:rsid w:val="00322413"/>
    <w:rsid w:val="003232F2"/>
    <w:rsid w:val="00323DC2"/>
    <w:rsid w:val="00324889"/>
    <w:rsid w:val="00324F6A"/>
    <w:rsid w:val="00325CF0"/>
    <w:rsid w:val="00326B5B"/>
    <w:rsid w:val="00330DBC"/>
    <w:rsid w:val="003312BF"/>
    <w:rsid w:val="003322DE"/>
    <w:rsid w:val="0033313C"/>
    <w:rsid w:val="00334BFE"/>
    <w:rsid w:val="0033598C"/>
    <w:rsid w:val="003364A9"/>
    <w:rsid w:val="00337776"/>
    <w:rsid w:val="00341CB1"/>
    <w:rsid w:val="00343253"/>
    <w:rsid w:val="00344CEC"/>
    <w:rsid w:val="00344DD3"/>
    <w:rsid w:val="003459B6"/>
    <w:rsid w:val="003461E3"/>
    <w:rsid w:val="003468E6"/>
    <w:rsid w:val="0034798A"/>
    <w:rsid w:val="00347EA5"/>
    <w:rsid w:val="00351D2B"/>
    <w:rsid w:val="00351E0B"/>
    <w:rsid w:val="0035409C"/>
    <w:rsid w:val="00354A86"/>
    <w:rsid w:val="00355ED2"/>
    <w:rsid w:val="00360195"/>
    <w:rsid w:val="00360229"/>
    <w:rsid w:val="00360E41"/>
    <w:rsid w:val="00361660"/>
    <w:rsid w:val="00361CE0"/>
    <w:rsid w:val="00364499"/>
    <w:rsid w:val="003646C2"/>
    <w:rsid w:val="003659A5"/>
    <w:rsid w:val="00365E41"/>
    <w:rsid w:val="003660AF"/>
    <w:rsid w:val="00367874"/>
    <w:rsid w:val="00370F30"/>
    <w:rsid w:val="00371CE5"/>
    <w:rsid w:val="00372D82"/>
    <w:rsid w:val="00372F57"/>
    <w:rsid w:val="00374E70"/>
    <w:rsid w:val="00374F07"/>
    <w:rsid w:val="003771B6"/>
    <w:rsid w:val="0038195A"/>
    <w:rsid w:val="00383891"/>
    <w:rsid w:val="0038590E"/>
    <w:rsid w:val="00390C6D"/>
    <w:rsid w:val="00392160"/>
    <w:rsid w:val="00392F3F"/>
    <w:rsid w:val="0039596E"/>
    <w:rsid w:val="00397613"/>
    <w:rsid w:val="00397DAE"/>
    <w:rsid w:val="00397FCA"/>
    <w:rsid w:val="003A50C7"/>
    <w:rsid w:val="003A5660"/>
    <w:rsid w:val="003A5C6C"/>
    <w:rsid w:val="003B46EF"/>
    <w:rsid w:val="003B5852"/>
    <w:rsid w:val="003B74FA"/>
    <w:rsid w:val="003B75B1"/>
    <w:rsid w:val="003C1822"/>
    <w:rsid w:val="003C1D48"/>
    <w:rsid w:val="003C25B9"/>
    <w:rsid w:val="003C3F7F"/>
    <w:rsid w:val="003C4B6B"/>
    <w:rsid w:val="003C6DC2"/>
    <w:rsid w:val="003C7C40"/>
    <w:rsid w:val="003D1793"/>
    <w:rsid w:val="003D18BA"/>
    <w:rsid w:val="003D68C0"/>
    <w:rsid w:val="003D6C00"/>
    <w:rsid w:val="003E04F7"/>
    <w:rsid w:val="003E2477"/>
    <w:rsid w:val="003E2ED2"/>
    <w:rsid w:val="003E4426"/>
    <w:rsid w:val="003E47D6"/>
    <w:rsid w:val="003E5B44"/>
    <w:rsid w:val="003E78E0"/>
    <w:rsid w:val="003F1B78"/>
    <w:rsid w:val="003F4108"/>
    <w:rsid w:val="003F41AC"/>
    <w:rsid w:val="003F4EC1"/>
    <w:rsid w:val="003F55F9"/>
    <w:rsid w:val="003F5978"/>
    <w:rsid w:val="003F61C8"/>
    <w:rsid w:val="003F66DF"/>
    <w:rsid w:val="003F6A91"/>
    <w:rsid w:val="003F6AE1"/>
    <w:rsid w:val="003F6D9F"/>
    <w:rsid w:val="00401E07"/>
    <w:rsid w:val="00402030"/>
    <w:rsid w:val="0040527F"/>
    <w:rsid w:val="004056B4"/>
    <w:rsid w:val="00407F74"/>
    <w:rsid w:val="00407FB6"/>
    <w:rsid w:val="004114CF"/>
    <w:rsid w:val="0041288F"/>
    <w:rsid w:val="00420E96"/>
    <w:rsid w:val="00421B3E"/>
    <w:rsid w:val="00422409"/>
    <w:rsid w:val="00422FBD"/>
    <w:rsid w:val="00423D31"/>
    <w:rsid w:val="004261EB"/>
    <w:rsid w:val="004275DB"/>
    <w:rsid w:val="004303EA"/>
    <w:rsid w:val="00430639"/>
    <w:rsid w:val="00430A09"/>
    <w:rsid w:val="00433584"/>
    <w:rsid w:val="00433F32"/>
    <w:rsid w:val="00434019"/>
    <w:rsid w:val="00434C96"/>
    <w:rsid w:val="00435EA1"/>
    <w:rsid w:val="0043608F"/>
    <w:rsid w:val="00436522"/>
    <w:rsid w:val="00440588"/>
    <w:rsid w:val="00440B08"/>
    <w:rsid w:val="00441023"/>
    <w:rsid w:val="004411EC"/>
    <w:rsid w:val="00443D29"/>
    <w:rsid w:val="00447C21"/>
    <w:rsid w:val="00447CA7"/>
    <w:rsid w:val="00450A4C"/>
    <w:rsid w:val="0045109A"/>
    <w:rsid w:val="0045357D"/>
    <w:rsid w:val="00454BEA"/>
    <w:rsid w:val="00455BA6"/>
    <w:rsid w:val="00456F3F"/>
    <w:rsid w:val="00457A7F"/>
    <w:rsid w:val="00460007"/>
    <w:rsid w:val="00462309"/>
    <w:rsid w:val="00464102"/>
    <w:rsid w:val="00464FFC"/>
    <w:rsid w:val="0046528F"/>
    <w:rsid w:val="0046772E"/>
    <w:rsid w:val="00467EAF"/>
    <w:rsid w:val="00470AD0"/>
    <w:rsid w:val="00470B72"/>
    <w:rsid w:val="00471160"/>
    <w:rsid w:val="00472F02"/>
    <w:rsid w:val="004739B1"/>
    <w:rsid w:val="004761F4"/>
    <w:rsid w:val="00481B56"/>
    <w:rsid w:val="00484157"/>
    <w:rsid w:val="00485F37"/>
    <w:rsid w:val="00486D68"/>
    <w:rsid w:val="00491DCF"/>
    <w:rsid w:val="00496336"/>
    <w:rsid w:val="00496768"/>
    <w:rsid w:val="00496CC9"/>
    <w:rsid w:val="004A04EC"/>
    <w:rsid w:val="004A1A84"/>
    <w:rsid w:val="004A3A2E"/>
    <w:rsid w:val="004A6348"/>
    <w:rsid w:val="004A6A11"/>
    <w:rsid w:val="004A6AEC"/>
    <w:rsid w:val="004B0EAD"/>
    <w:rsid w:val="004B2C83"/>
    <w:rsid w:val="004B4042"/>
    <w:rsid w:val="004B6039"/>
    <w:rsid w:val="004C056A"/>
    <w:rsid w:val="004C1088"/>
    <w:rsid w:val="004C46A6"/>
    <w:rsid w:val="004C4D86"/>
    <w:rsid w:val="004C4E96"/>
    <w:rsid w:val="004C4EFB"/>
    <w:rsid w:val="004C5E5C"/>
    <w:rsid w:val="004C6519"/>
    <w:rsid w:val="004C79E1"/>
    <w:rsid w:val="004C7FED"/>
    <w:rsid w:val="004D116B"/>
    <w:rsid w:val="004D32F6"/>
    <w:rsid w:val="004D4D12"/>
    <w:rsid w:val="004D6969"/>
    <w:rsid w:val="004D6D5B"/>
    <w:rsid w:val="004D703B"/>
    <w:rsid w:val="004D7A7B"/>
    <w:rsid w:val="004D7D04"/>
    <w:rsid w:val="004E0E7D"/>
    <w:rsid w:val="004E24A9"/>
    <w:rsid w:val="004E3DD8"/>
    <w:rsid w:val="004E422F"/>
    <w:rsid w:val="004F1FC7"/>
    <w:rsid w:val="004F2610"/>
    <w:rsid w:val="004F2661"/>
    <w:rsid w:val="004F2CC4"/>
    <w:rsid w:val="004F2FC6"/>
    <w:rsid w:val="004F330B"/>
    <w:rsid w:val="004F33D1"/>
    <w:rsid w:val="004F455B"/>
    <w:rsid w:val="004F465A"/>
    <w:rsid w:val="004F472B"/>
    <w:rsid w:val="004F74F5"/>
    <w:rsid w:val="00501857"/>
    <w:rsid w:val="00502105"/>
    <w:rsid w:val="005061C8"/>
    <w:rsid w:val="005073D2"/>
    <w:rsid w:val="005125FC"/>
    <w:rsid w:val="00514300"/>
    <w:rsid w:val="00514335"/>
    <w:rsid w:val="00514AB7"/>
    <w:rsid w:val="00514E1C"/>
    <w:rsid w:val="00515BB9"/>
    <w:rsid w:val="00517B41"/>
    <w:rsid w:val="005212F4"/>
    <w:rsid w:val="005222A7"/>
    <w:rsid w:val="00523EAA"/>
    <w:rsid w:val="00524010"/>
    <w:rsid w:val="00526517"/>
    <w:rsid w:val="00526900"/>
    <w:rsid w:val="0052779E"/>
    <w:rsid w:val="00532502"/>
    <w:rsid w:val="00533CC8"/>
    <w:rsid w:val="00535450"/>
    <w:rsid w:val="005378CB"/>
    <w:rsid w:val="00537DCA"/>
    <w:rsid w:val="005401A8"/>
    <w:rsid w:val="0054241F"/>
    <w:rsid w:val="00542514"/>
    <w:rsid w:val="0054517B"/>
    <w:rsid w:val="005459AC"/>
    <w:rsid w:val="005460C6"/>
    <w:rsid w:val="005461A7"/>
    <w:rsid w:val="00547D9C"/>
    <w:rsid w:val="00550806"/>
    <w:rsid w:val="00550B44"/>
    <w:rsid w:val="005526CB"/>
    <w:rsid w:val="00553D6C"/>
    <w:rsid w:val="00561EB8"/>
    <w:rsid w:val="00563C80"/>
    <w:rsid w:val="005666FF"/>
    <w:rsid w:val="00566F1B"/>
    <w:rsid w:val="005674CD"/>
    <w:rsid w:val="0056799E"/>
    <w:rsid w:val="0057068F"/>
    <w:rsid w:val="00571338"/>
    <w:rsid w:val="00571663"/>
    <w:rsid w:val="00573CC2"/>
    <w:rsid w:val="00575AAF"/>
    <w:rsid w:val="00575D1B"/>
    <w:rsid w:val="005818A6"/>
    <w:rsid w:val="00582F3E"/>
    <w:rsid w:val="00584EE6"/>
    <w:rsid w:val="00584F56"/>
    <w:rsid w:val="005867AE"/>
    <w:rsid w:val="00587F00"/>
    <w:rsid w:val="005932E8"/>
    <w:rsid w:val="00593B98"/>
    <w:rsid w:val="00593CED"/>
    <w:rsid w:val="0059421B"/>
    <w:rsid w:val="00594BFE"/>
    <w:rsid w:val="0059649B"/>
    <w:rsid w:val="005974FF"/>
    <w:rsid w:val="00597F5B"/>
    <w:rsid w:val="005A178D"/>
    <w:rsid w:val="005A2CC7"/>
    <w:rsid w:val="005A3120"/>
    <w:rsid w:val="005A32D5"/>
    <w:rsid w:val="005A4038"/>
    <w:rsid w:val="005A4D4F"/>
    <w:rsid w:val="005A70E3"/>
    <w:rsid w:val="005A74DD"/>
    <w:rsid w:val="005A78AA"/>
    <w:rsid w:val="005B005C"/>
    <w:rsid w:val="005B1D02"/>
    <w:rsid w:val="005B21C8"/>
    <w:rsid w:val="005B3401"/>
    <w:rsid w:val="005B3CE7"/>
    <w:rsid w:val="005B3F9D"/>
    <w:rsid w:val="005B626A"/>
    <w:rsid w:val="005C18E2"/>
    <w:rsid w:val="005C2252"/>
    <w:rsid w:val="005C2843"/>
    <w:rsid w:val="005C4F05"/>
    <w:rsid w:val="005C6127"/>
    <w:rsid w:val="005D0FE9"/>
    <w:rsid w:val="005D21C1"/>
    <w:rsid w:val="005D2C98"/>
    <w:rsid w:val="005D33FB"/>
    <w:rsid w:val="005D345D"/>
    <w:rsid w:val="005D5799"/>
    <w:rsid w:val="005D595B"/>
    <w:rsid w:val="005D5CC3"/>
    <w:rsid w:val="005D5ECC"/>
    <w:rsid w:val="005D776D"/>
    <w:rsid w:val="005D7CA3"/>
    <w:rsid w:val="005E087E"/>
    <w:rsid w:val="005E0C1D"/>
    <w:rsid w:val="005E1497"/>
    <w:rsid w:val="005E2ED9"/>
    <w:rsid w:val="005E44C3"/>
    <w:rsid w:val="005E5582"/>
    <w:rsid w:val="005E5911"/>
    <w:rsid w:val="005F04A9"/>
    <w:rsid w:val="005F10F9"/>
    <w:rsid w:val="005F1D09"/>
    <w:rsid w:val="005F4716"/>
    <w:rsid w:val="005F534E"/>
    <w:rsid w:val="005F7260"/>
    <w:rsid w:val="00602E78"/>
    <w:rsid w:val="00607F3E"/>
    <w:rsid w:val="00613740"/>
    <w:rsid w:val="006142D3"/>
    <w:rsid w:val="00615128"/>
    <w:rsid w:val="006200D5"/>
    <w:rsid w:val="006202FA"/>
    <w:rsid w:val="00620C53"/>
    <w:rsid w:val="00622BC5"/>
    <w:rsid w:val="006235B7"/>
    <w:rsid w:val="00624A16"/>
    <w:rsid w:val="00624CDC"/>
    <w:rsid w:val="00624DEF"/>
    <w:rsid w:val="0062576C"/>
    <w:rsid w:val="00625C2B"/>
    <w:rsid w:val="00626314"/>
    <w:rsid w:val="00630B64"/>
    <w:rsid w:val="00630B82"/>
    <w:rsid w:val="0063175D"/>
    <w:rsid w:val="006321DE"/>
    <w:rsid w:val="00633A4F"/>
    <w:rsid w:val="00633F11"/>
    <w:rsid w:val="00634202"/>
    <w:rsid w:val="00636F68"/>
    <w:rsid w:val="006376C0"/>
    <w:rsid w:val="006408BC"/>
    <w:rsid w:val="00641E88"/>
    <w:rsid w:val="006436C5"/>
    <w:rsid w:val="00646FA0"/>
    <w:rsid w:val="0064755C"/>
    <w:rsid w:val="0064795B"/>
    <w:rsid w:val="00650484"/>
    <w:rsid w:val="006509CD"/>
    <w:rsid w:val="006512D6"/>
    <w:rsid w:val="006514DE"/>
    <w:rsid w:val="0065253C"/>
    <w:rsid w:val="006530A6"/>
    <w:rsid w:val="00654C37"/>
    <w:rsid w:val="00655618"/>
    <w:rsid w:val="0065657C"/>
    <w:rsid w:val="00663490"/>
    <w:rsid w:val="0066361D"/>
    <w:rsid w:val="00663A96"/>
    <w:rsid w:val="00665823"/>
    <w:rsid w:val="00666855"/>
    <w:rsid w:val="006707E0"/>
    <w:rsid w:val="00671872"/>
    <w:rsid w:val="00671AC3"/>
    <w:rsid w:val="00672E0F"/>
    <w:rsid w:val="00681EC8"/>
    <w:rsid w:val="00685771"/>
    <w:rsid w:val="006859CB"/>
    <w:rsid w:val="00685C8C"/>
    <w:rsid w:val="00686C7A"/>
    <w:rsid w:val="006872E3"/>
    <w:rsid w:val="00692877"/>
    <w:rsid w:val="00693269"/>
    <w:rsid w:val="0069386F"/>
    <w:rsid w:val="00693C48"/>
    <w:rsid w:val="00695CE4"/>
    <w:rsid w:val="00697112"/>
    <w:rsid w:val="006A5383"/>
    <w:rsid w:val="006A60C7"/>
    <w:rsid w:val="006A6B9E"/>
    <w:rsid w:val="006A7315"/>
    <w:rsid w:val="006B03FE"/>
    <w:rsid w:val="006B1A2E"/>
    <w:rsid w:val="006B1A60"/>
    <w:rsid w:val="006B22CF"/>
    <w:rsid w:val="006B426C"/>
    <w:rsid w:val="006B5D6A"/>
    <w:rsid w:val="006B5DA8"/>
    <w:rsid w:val="006B771D"/>
    <w:rsid w:val="006B7E36"/>
    <w:rsid w:val="006C1129"/>
    <w:rsid w:val="006C1C20"/>
    <w:rsid w:val="006C24A2"/>
    <w:rsid w:val="006C2778"/>
    <w:rsid w:val="006C3072"/>
    <w:rsid w:val="006D1F72"/>
    <w:rsid w:val="006D2BB7"/>
    <w:rsid w:val="006D3704"/>
    <w:rsid w:val="006D77CD"/>
    <w:rsid w:val="006E2682"/>
    <w:rsid w:val="006E2811"/>
    <w:rsid w:val="006E5963"/>
    <w:rsid w:val="006E62FF"/>
    <w:rsid w:val="006E7E04"/>
    <w:rsid w:val="006F4D7F"/>
    <w:rsid w:val="006F4D96"/>
    <w:rsid w:val="006F4E0B"/>
    <w:rsid w:val="006F5362"/>
    <w:rsid w:val="00700012"/>
    <w:rsid w:val="0070020A"/>
    <w:rsid w:val="00700D1B"/>
    <w:rsid w:val="0070205D"/>
    <w:rsid w:val="00702B80"/>
    <w:rsid w:val="00703829"/>
    <w:rsid w:val="00706C21"/>
    <w:rsid w:val="007101D3"/>
    <w:rsid w:val="00711A7A"/>
    <w:rsid w:val="00713D46"/>
    <w:rsid w:val="00714938"/>
    <w:rsid w:val="0071521A"/>
    <w:rsid w:val="007168EC"/>
    <w:rsid w:val="007209C9"/>
    <w:rsid w:val="00722764"/>
    <w:rsid w:val="00723810"/>
    <w:rsid w:val="007246AC"/>
    <w:rsid w:val="0072484A"/>
    <w:rsid w:val="00725534"/>
    <w:rsid w:val="00727D30"/>
    <w:rsid w:val="00730062"/>
    <w:rsid w:val="007302EB"/>
    <w:rsid w:val="00730773"/>
    <w:rsid w:val="00736076"/>
    <w:rsid w:val="0073619D"/>
    <w:rsid w:val="00737943"/>
    <w:rsid w:val="00737BB2"/>
    <w:rsid w:val="00737E41"/>
    <w:rsid w:val="0074123A"/>
    <w:rsid w:val="0074310C"/>
    <w:rsid w:val="0074371D"/>
    <w:rsid w:val="00743992"/>
    <w:rsid w:val="00744073"/>
    <w:rsid w:val="00745490"/>
    <w:rsid w:val="007460D5"/>
    <w:rsid w:val="00747763"/>
    <w:rsid w:val="00750EDC"/>
    <w:rsid w:val="00751C35"/>
    <w:rsid w:val="00752299"/>
    <w:rsid w:val="00756716"/>
    <w:rsid w:val="007567CA"/>
    <w:rsid w:val="007568FF"/>
    <w:rsid w:val="00756A11"/>
    <w:rsid w:val="007615BA"/>
    <w:rsid w:val="0076338B"/>
    <w:rsid w:val="00763660"/>
    <w:rsid w:val="00763897"/>
    <w:rsid w:val="00764537"/>
    <w:rsid w:val="00764663"/>
    <w:rsid w:val="00770063"/>
    <w:rsid w:val="007709A5"/>
    <w:rsid w:val="00770ACA"/>
    <w:rsid w:val="007729AB"/>
    <w:rsid w:val="00772ACE"/>
    <w:rsid w:val="00775395"/>
    <w:rsid w:val="00777C72"/>
    <w:rsid w:val="00780750"/>
    <w:rsid w:val="0078208E"/>
    <w:rsid w:val="0078289F"/>
    <w:rsid w:val="00782B8D"/>
    <w:rsid w:val="00782C56"/>
    <w:rsid w:val="00783221"/>
    <w:rsid w:val="0078458C"/>
    <w:rsid w:val="0078544D"/>
    <w:rsid w:val="00786B39"/>
    <w:rsid w:val="00787ACF"/>
    <w:rsid w:val="00792B87"/>
    <w:rsid w:val="00794822"/>
    <w:rsid w:val="00795EC0"/>
    <w:rsid w:val="00795FD1"/>
    <w:rsid w:val="00797956"/>
    <w:rsid w:val="007A021F"/>
    <w:rsid w:val="007A0B85"/>
    <w:rsid w:val="007A1729"/>
    <w:rsid w:val="007A7A4E"/>
    <w:rsid w:val="007A7DF0"/>
    <w:rsid w:val="007B133D"/>
    <w:rsid w:val="007B1B43"/>
    <w:rsid w:val="007B33D3"/>
    <w:rsid w:val="007B3DF6"/>
    <w:rsid w:val="007B54D6"/>
    <w:rsid w:val="007B64CE"/>
    <w:rsid w:val="007B6E39"/>
    <w:rsid w:val="007B71BB"/>
    <w:rsid w:val="007C270F"/>
    <w:rsid w:val="007C39AD"/>
    <w:rsid w:val="007C4E3B"/>
    <w:rsid w:val="007C5E1C"/>
    <w:rsid w:val="007C72AC"/>
    <w:rsid w:val="007D28AC"/>
    <w:rsid w:val="007D4A3B"/>
    <w:rsid w:val="007D550D"/>
    <w:rsid w:val="007D6AE6"/>
    <w:rsid w:val="007E0D76"/>
    <w:rsid w:val="007E1700"/>
    <w:rsid w:val="007E194B"/>
    <w:rsid w:val="007E73F9"/>
    <w:rsid w:val="007F0018"/>
    <w:rsid w:val="007F220C"/>
    <w:rsid w:val="007F5578"/>
    <w:rsid w:val="007F6387"/>
    <w:rsid w:val="007F75E7"/>
    <w:rsid w:val="008007CC"/>
    <w:rsid w:val="00800AAB"/>
    <w:rsid w:val="00803E96"/>
    <w:rsid w:val="00804C33"/>
    <w:rsid w:val="00806119"/>
    <w:rsid w:val="00806571"/>
    <w:rsid w:val="008077DD"/>
    <w:rsid w:val="0081171D"/>
    <w:rsid w:val="00811D20"/>
    <w:rsid w:val="008164D7"/>
    <w:rsid w:val="008165FE"/>
    <w:rsid w:val="008176B8"/>
    <w:rsid w:val="0082017A"/>
    <w:rsid w:val="0082091D"/>
    <w:rsid w:val="00821BDC"/>
    <w:rsid w:val="00822BE1"/>
    <w:rsid w:val="008231C0"/>
    <w:rsid w:val="00825DE8"/>
    <w:rsid w:val="008262F9"/>
    <w:rsid w:val="0083103E"/>
    <w:rsid w:val="0083168D"/>
    <w:rsid w:val="0083171D"/>
    <w:rsid w:val="00832A42"/>
    <w:rsid w:val="008368BD"/>
    <w:rsid w:val="00836E38"/>
    <w:rsid w:val="0083755F"/>
    <w:rsid w:val="008413F3"/>
    <w:rsid w:val="008430CF"/>
    <w:rsid w:val="008438DB"/>
    <w:rsid w:val="00845596"/>
    <w:rsid w:val="008457BF"/>
    <w:rsid w:val="00845BCB"/>
    <w:rsid w:val="00845C31"/>
    <w:rsid w:val="0084748B"/>
    <w:rsid w:val="00847782"/>
    <w:rsid w:val="0085065D"/>
    <w:rsid w:val="0085116D"/>
    <w:rsid w:val="00851A79"/>
    <w:rsid w:val="00852716"/>
    <w:rsid w:val="00853346"/>
    <w:rsid w:val="008561B1"/>
    <w:rsid w:val="00857901"/>
    <w:rsid w:val="00860315"/>
    <w:rsid w:val="00860AD6"/>
    <w:rsid w:val="0086324E"/>
    <w:rsid w:val="0086471D"/>
    <w:rsid w:val="00866A56"/>
    <w:rsid w:val="0086784B"/>
    <w:rsid w:val="00867A68"/>
    <w:rsid w:val="008710AF"/>
    <w:rsid w:val="00871A6A"/>
    <w:rsid w:val="008722AF"/>
    <w:rsid w:val="00874BE4"/>
    <w:rsid w:val="00874E3A"/>
    <w:rsid w:val="00881954"/>
    <w:rsid w:val="00881978"/>
    <w:rsid w:val="00882601"/>
    <w:rsid w:val="008835BD"/>
    <w:rsid w:val="00885E33"/>
    <w:rsid w:val="00886027"/>
    <w:rsid w:val="00886C3E"/>
    <w:rsid w:val="0088783E"/>
    <w:rsid w:val="0089039E"/>
    <w:rsid w:val="008908C1"/>
    <w:rsid w:val="008937CF"/>
    <w:rsid w:val="008937DB"/>
    <w:rsid w:val="008956FB"/>
    <w:rsid w:val="00896751"/>
    <w:rsid w:val="00897A71"/>
    <w:rsid w:val="00897F1F"/>
    <w:rsid w:val="008A136A"/>
    <w:rsid w:val="008A17F1"/>
    <w:rsid w:val="008A2577"/>
    <w:rsid w:val="008A43FA"/>
    <w:rsid w:val="008A4458"/>
    <w:rsid w:val="008A60A6"/>
    <w:rsid w:val="008B0A3B"/>
    <w:rsid w:val="008B0F56"/>
    <w:rsid w:val="008B263E"/>
    <w:rsid w:val="008B2B07"/>
    <w:rsid w:val="008B2BB1"/>
    <w:rsid w:val="008B3A43"/>
    <w:rsid w:val="008B62DD"/>
    <w:rsid w:val="008C13CE"/>
    <w:rsid w:val="008C1657"/>
    <w:rsid w:val="008C1BA4"/>
    <w:rsid w:val="008C3A49"/>
    <w:rsid w:val="008C686B"/>
    <w:rsid w:val="008C7DF6"/>
    <w:rsid w:val="008D0937"/>
    <w:rsid w:val="008D0FDD"/>
    <w:rsid w:val="008D2B3A"/>
    <w:rsid w:val="008E001A"/>
    <w:rsid w:val="008E167E"/>
    <w:rsid w:val="008E3357"/>
    <w:rsid w:val="008E369A"/>
    <w:rsid w:val="008E47B0"/>
    <w:rsid w:val="008E550F"/>
    <w:rsid w:val="008E618C"/>
    <w:rsid w:val="008E7A68"/>
    <w:rsid w:val="008F0EF1"/>
    <w:rsid w:val="008F1DF5"/>
    <w:rsid w:val="008F339C"/>
    <w:rsid w:val="008F4643"/>
    <w:rsid w:val="008F4E69"/>
    <w:rsid w:val="008F532C"/>
    <w:rsid w:val="008F563D"/>
    <w:rsid w:val="008F65BB"/>
    <w:rsid w:val="00900915"/>
    <w:rsid w:val="00901549"/>
    <w:rsid w:val="00901560"/>
    <w:rsid w:val="00903A0F"/>
    <w:rsid w:val="00904215"/>
    <w:rsid w:val="00905A62"/>
    <w:rsid w:val="00906B3E"/>
    <w:rsid w:val="00907D9F"/>
    <w:rsid w:val="00910A6E"/>
    <w:rsid w:val="009116B4"/>
    <w:rsid w:val="0091182E"/>
    <w:rsid w:val="00912AA5"/>
    <w:rsid w:val="009132D7"/>
    <w:rsid w:val="00913ABC"/>
    <w:rsid w:val="00913BA8"/>
    <w:rsid w:val="00915FA5"/>
    <w:rsid w:val="009166F2"/>
    <w:rsid w:val="0091720A"/>
    <w:rsid w:val="009203D4"/>
    <w:rsid w:val="0092303C"/>
    <w:rsid w:val="00923FBB"/>
    <w:rsid w:val="009242EF"/>
    <w:rsid w:val="009244F1"/>
    <w:rsid w:val="009247E6"/>
    <w:rsid w:val="00926A35"/>
    <w:rsid w:val="00926C55"/>
    <w:rsid w:val="00926F4E"/>
    <w:rsid w:val="00927398"/>
    <w:rsid w:val="009318E8"/>
    <w:rsid w:val="00934E02"/>
    <w:rsid w:val="00940351"/>
    <w:rsid w:val="00941370"/>
    <w:rsid w:val="009424FA"/>
    <w:rsid w:val="00942598"/>
    <w:rsid w:val="00942B35"/>
    <w:rsid w:val="00944875"/>
    <w:rsid w:val="00944DD6"/>
    <w:rsid w:val="00945C61"/>
    <w:rsid w:val="0094709A"/>
    <w:rsid w:val="009472BE"/>
    <w:rsid w:val="00951299"/>
    <w:rsid w:val="00953F7D"/>
    <w:rsid w:val="0095479E"/>
    <w:rsid w:val="00955DE0"/>
    <w:rsid w:val="0095682A"/>
    <w:rsid w:val="009572C7"/>
    <w:rsid w:val="009574B8"/>
    <w:rsid w:val="00962656"/>
    <w:rsid w:val="0096287D"/>
    <w:rsid w:val="00962D91"/>
    <w:rsid w:val="009640F7"/>
    <w:rsid w:val="00965A84"/>
    <w:rsid w:val="00967B27"/>
    <w:rsid w:val="00972D30"/>
    <w:rsid w:val="009734B4"/>
    <w:rsid w:val="00973A6D"/>
    <w:rsid w:val="0097410F"/>
    <w:rsid w:val="009860A4"/>
    <w:rsid w:val="009864AE"/>
    <w:rsid w:val="00986837"/>
    <w:rsid w:val="00986F02"/>
    <w:rsid w:val="00990905"/>
    <w:rsid w:val="00992A26"/>
    <w:rsid w:val="00992DE4"/>
    <w:rsid w:val="009938B4"/>
    <w:rsid w:val="00995613"/>
    <w:rsid w:val="00996722"/>
    <w:rsid w:val="00996F71"/>
    <w:rsid w:val="009979BD"/>
    <w:rsid w:val="009A13F2"/>
    <w:rsid w:val="009A23F2"/>
    <w:rsid w:val="009A2ECC"/>
    <w:rsid w:val="009A32D6"/>
    <w:rsid w:val="009A378D"/>
    <w:rsid w:val="009A6F09"/>
    <w:rsid w:val="009B0639"/>
    <w:rsid w:val="009B4B53"/>
    <w:rsid w:val="009B54FD"/>
    <w:rsid w:val="009B61F4"/>
    <w:rsid w:val="009B76A7"/>
    <w:rsid w:val="009B7C5B"/>
    <w:rsid w:val="009C1D4D"/>
    <w:rsid w:val="009C27E9"/>
    <w:rsid w:val="009C2E95"/>
    <w:rsid w:val="009C30CF"/>
    <w:rsid w:val="009C41C2"/>
    <w:rsid w:val="009C49E4"/>
    <w:rsid w:val="009C5313"/>
    <w:rsid w:val="009C60FC"/>
    <w:rsid w:val="009C70F5"/>
    <w:rsid w:val="009D1C27"/>
    <w:rsid w:val="009D3091"/>
    <w:rsid w:val="009D3AB8"/>
    <w:rsid w:val="009D481E"/>
    <w:rsid w:val="009D6369"/>
    <w:rsid w:val="009D655F"/>
    <w:rsid w:val="009D7848"/>
    <w:rsid w:val="009D7D48"/>
    <w:rsid w:val="009E04D6"/>
    <w:rsid w:val="009E17E0"/>
    <w:rsid w:val="009E2004"/>
    <w:rsid w:val="009E2107"/>
    <w:rsid w:val="009E33C9"/>
    <w:rsid w:val="009E5161"/>
    <w:rsid w:val="009E57F3"/>
    <w:rsid w:val="009E5846"/>
    <w:rsid w:val="009E6BB3"/>
    <w:rsid w:val="009E72B8"/>
    <w:rsid w:val="009E751D"/>
    <w:rsid w:val="009E7B69"/>
    <w:rsid w:val="009F15D1"/>
    <w:rsid w:val="009F1F7D"/>
    <w:rsid w:val="009F2C60"/>
    <w:rsid w:val="009F499F"/>
    <w:rsid w:val="009F4B22"/>
    <w:rsid w:val="009F7002"/>
    <w:rsid w:val="00A00B56"/>
    <w:rsid w:val="00A04D90"/>
    <w:rsid w:val="00A05A52"/>
    <w:rsid w:val="00A127DD"/>
    <w:rsid w:val="00A1289F"/>
    <w:rsid w:val="00A13A5B"/>
    <w:rsid w:val="00A13D1E"/>
    <w:rsid w:val="00A14532"/>
    <w:rsid w:val="00A155EE"/>
    <w:rsid w:val="00A156D7"/>
    <w:rsid w:val="00A15B93"/>
    <w:rsid w:val="00A21302"/>
    <w:rsid w:val="00A22ED0"/>
    <w:rsid w:val="00A248D5"/>
    <w:rsid w:val="00A252E4"/>
    <w:rsid w:val="00A256E9"/>
    <w:rsid w:val="00A2599D"/>
    <w:rsid w:val="00A272FF"/>
    <w:rsid w:val="00A27FBF"/>
    <w:rsid w:val="00A30BFC"/>
    <w:rsid w:val="00A32051"/>
    <w:rsid w:val="00A321E1"/>
    <w:rsid w:val="00A338AD"/>
    <w:rsid w:val="00A34879"/>
    <w:rsid w:val="00A349DB"/>
    <w:rsid w:val="00A35842"/>
    <w:rsid w:val="00A368CF"/>
    <w:rsid w:val="00A368FA"/>
    <w:rsid w:val="00A36BBE"/>
    <w:rsid w:val="00A374F5"/>
    <w:rsid w:val="00A43C03"/>
    <w:rsid w:val="00A446D4"/>
    <w:rsid w:val="00A50810"/>
    <w:rsid w:val="00A50B85"/>
    <w:rsid w:val="00A51D3A"/>
    <w:rsid w:val="00A51EC2"/>
    <w:rsid w:val="00A52164"/>
    <w:rsid w:val="00A536BE"/>
    <w:rsid w:val="00A53AE9"/>
    <w:rsid w:val="00A54963"/>
    <w:rsid w:val="00A57BE0"/>
    <w:rsid w:val="00A64A17"/>
    <w:rsid w:val="00A718F2"/>
    <w:rsid w:val="00A7361C"/>
    <w:rsid w:val="00A75419"/>
    <w:rsid w:val="00A7623B"/>
    <w:rsid w:val="00A81064"/>
    <w:rsid w:val="00A82BE6"/>
    <w:rsid w:val="00A8370D"/>
    <w:rsid w:val="00A8480A"/>
    <w:rsid w:val="00A8522A"/>
    <w:rsid w:val="00A87068"/>
    <w:rsid w:val="00A87989"/>
    <w:rsid w:val="00A90466"/>
    <w:rsid w:val="00A95AFE"/>
    <w:rsid w:val="00A95DBB"/>
    <w:rsid w:val="00A966E7"/>
    <w:rsid w:val="00AA1094"/>
    <w:rsid w:val="00AA11A9"/>
    <w:rsid w:val="00AA136B"/>
    <w:rsid w:val="00AA1ABA"/>
    <w:rsid w:val="00AA2CD5"/>
    <w:rsid w:val="00AA48E7"/>
    <w:rsid w:val="00AA5801"/>
    <w:rsid w:val="00AA5BBB"/>
    <w:rsid w:val="00AB0446"/>
    <w:rsid w:val="00AB12BF"/>
    <w:rsid w:val="00AB18E3"/>
    <w:rsid w:val="00AB1A3C"/>
    <w:rsid w:val="00AB1B13"/>
    <w:rsid w:val="00AB38B5"/>
    <w:rsid w:val="00AB7693"/>
    <w:rsid w:val="00AC1554"/>
    <w:rsid w:val="00AC2783"/>
    <w:rsid w:val="00AC491C"/>
    <w:rsid w:val="00AC64C7"/>
    <w:rsid w:val="00AC7FD8"/>
    <w:rsid w:val="00AD2622"/>
    <w:rsid w:val="00AE17B3"/>
    <w:rsid w:val="00AE25EC"/>
    <w:rsid w:val="00AE2672"/>
    <w:rsid w:val="00AE2A6E"/>
    <w:rsid w:val="00AE5D11"/>
    <w:rsid w:val="00AE7CC9"/>
    <w:rsid w:val="00AF02ED"/>
    <w:rsid w:val="00AF08FF"/>
    <w:rsid w:val="00AF16EA"/>
    <w:rsid w:val="00AF23B0"/>
    <w:rsid w:val="00AF26C3"/>
    <w:rsid w:val="00AF28DA"/>
    <w:rsid w:val="00AF5FF9"/>
    <w:rsid w:val="00B00DEC"/>
    <w:rsid w:val="00B013E1"/>
    <w:rsid w:val="00B01C6E"/>
    <w:rsid w:val="00B02AF5"/>
    <w:rsid w:val="00B03050"/>
    <w:rsid w:val="00B03C0F"/>
    <w:rsid w:val="00B05D4F"/>
    <w:rsid w:val="00B07B1E"/>
    <w:rsid w:val="00B100DD"/>
    <w:rsid w:val="00B113DC"/>
    <w:rsid w:val="00B146D6"/>
    <w:rsid w:val="00B1588C"/>
    <w:rsid w:val="00B162EA"/>
    <w:rsid w:val="00B167E9"/>
    <w:rsid w:val="00B17767"/>
    <w:rsid w:val="00B17E5E"/>
    <w:rsid w:val="00B20EED"/>
    <w:rsid w:val="00B21D23"/>
    <w:rsid w:val="00B2279B"/>
    <w:rsid w:val="00B23068"/>
    <w:rsid w:val="00B24F40"/>
    <w:rsid w:val="00B2546B"/>
    <w:rsid w:val="00B25FA1"/>
    <w:rsid w:val="00B31C42"/>
    <w:rsid w:val="00B31E63"/>
    <w:rsid w:val="00B32A21"/>
    <w:rsid w:val="00B34BB7"/>
    <w:rsid w:val="00B35F2E"/>
    <w:rsid w:val="00B3651E"/>
    <w:rsid w:val="00B369DA"/>
    <w:rsid w:val="00B37A0A"/>
    <w:rsid w:val="00B40C0F"/>
    <w:rsid w:val="00B40CBE"/>
    <w:rsid w:val="00B417A7"/>
    <w:rsid w:val="00B41FBE"/>
    <w:rsid w:val="00B420D7"/>
    <w:rsid w:val="00B4270B"/>
    <w:rsid w:val="00B44E64"/>
    <w:rsid w:val="00B46BAF"/>
    <w:rsid w:val="00B47C38"/>
    <w:rsid w:val="00B50FDF"/>
    <w:rsid w:val="00B51FE3"/>
    <w:rsid w:val="00B522CB"/>
    <w:rsid w:val="00B52868"/>
    <w:rsid w:val="00B54EFC"/>
    <w:rsid w:val="00B561BC"/>
    <w:rsid w:val="00B61776"/>
    <w:rsid w:val="00B624DE"/>
    <w:rsid w:val="00B629A8"/>
    <w:rsid w:val="00B634A5"/>
    <w:rsid w:val="00B64651"/>
    <w:rsid w:val="00B66388"/>
    <w:rsid w:val="00B67021"/>
    <w:rsid w:val="00B67299"/>
    <w:rsid w:val="00B672F9"/>
    <w:rsid w:val="00B70EF5"/>
    <w:rsid w:val="00B711A8"/>
    <w:rsid w:val="00B71F39"/>
    <w:rsid w:val="00B721CB"/>
    <w:rsid w:val="00B721FE"/>
    <w:rsid w:val="00B723BE"/>
    <w:rsid w:val="00B732F0"/>
    <w:rsid w:val="00B73E3A"/>
    <w:rsid w:val="00B747F4"/>
    <w:rsid w:val="00B74E56"/>
    <w:rsid w:val="00B74FB4"/>
    <w:rsid w:val="00B7571B"/>
    <w:rsid w:val="00B77664"/>
    <w:rsid w:val="00B77666"/>
    <w:rsid w:val="00B778E5"/>
    <w:rsid w:val="00B828D9"/>
    <w:rsid w:val="00B8381F"/>
    <w:rsid w:val="00B843C2"/>
    <w:rsid w:val="00B86BF1"/>
    <w:rsid w:val="00B87514"/>
    <w:rsid w:val="00B9137C"/>
    <w:rsid w:val="00B93421"/>
    <w:rsid w:val="00B93717"/>
    <w:rsid w:val="00BA0357"/>
    <w:rsid w:val="00BA34B5"/>
    <w:rsid w:val="00BA53DC"/>
    <w:rsid w:val="00BA7A6D"/>
    <w:rsid w:val="00BB21E7"/>
    <w:rsid w:val="00BB2520"/>
    <w:rsid w:val="00BB469E"/>
    <w:rsid w:val="00BB4B98"/>
    <w:rsid w:val="00BB6515"/>
    <w:rsid w:val="00BB7633"/>
    <w:rsid w:val="00BB7CCD"/>
    <w:rsid w:val="00BC0D7C"/>
    <w:rsid w:val="00BC1085"/>
    <w:rsid w:val="00BC18E5"/>
    <w:rsid w:val="00BC1EE2"/>
    <w:rsid w:val="00BC2C74"/>
    <w:rsid w:val="00BC2D4A"/>
    <w:rsid w:val="00BC2E14"/>
    <w:rsid w:val="00BC3365"/>
    <w:rsid w:val="00BC5172"/>
    <w:rsid w:val="00BC730C"/>
    <w:rsid w:val="00BC79D4"/>
    <w:rsid w:val="00BC7D48"/>
    <w:rsid w:val="00BD0815"/>
    <w:rsid w:val="00BD240F"/>
    <w:rsid w:val="00BD2588"/>
    <w:rsid w:val="00BD35AA"/>
    <w:rsid w:val="00BD3B3D"/>
    <w:rsid w:val="00BD3FA6"/>
    <w:rsid w:val="00BD4D0F"/>
    <w:rsid w:val="00BE2DF9"/>
    <w:rsid w:val="00BE2E76"/>
    <w:rsid w:val="00BE787E"/>
    <w:rsid w:val="00BE7C06"/>
    <w:rsid w:val="00BF125C"/>
    <w:rsid w:val="00BF1344"/>
    <w:rsid w:val="00BF1961"/>
    <w:rsid w:val="00BF36AF"/>
    <w:rsid w:val="00BF3B1A"/>
    <w:rsid w:val="00BF45AC"/>
    <w:rsid w:val="00BF4FA7"/>
    <w:rsid w:val="00BF5F21"/>
    <w:rsid w:val="00BF7463"/>
    <w:rsid w:val="00BF76AD"/>
    <w:rsid w:val="00BF7E13"/>
    <w:rsid w:val="00C007F2"/>
    <w:rsid w:val="00C0093C"/>
    <w:rsid w:val="00C01564"/>
    <w:rsid w:val="00C031EA"/>
    <w:rsid w:val="00C03737"/>
    <w:rsid w:val="00C046DE"/>
    <w:rsid w:val="00C06C9D"/>
    <w:rsid w:val="00C109DD"/>
    <w:rsid w:val="00C147C0"/>
    <w:rsid w:val="00C1630C"/>
    <w:rsid w:val="00C168AF"/>
    <w:rsid w:val="00C17EFA"/>
    <w:rsid w:val="00C21A83"/>
    <w:rsid w:val="00C23603"/>
    <w:rsid w:val="00C26813"/>
    <w:rsid w:val="00C270FC"/>
    <w:rsid w:val="00C27901"/>
    <w:rsid w:val="00C30A95"/>
    <w:rsid w:val="00C30D13"/>
    <w:rsid w:val="00C30EB2"/>
    <w:rsid w:val="00C3443D"/>
    <w:rsid w:val="00C36274"/>
    <w:rsid w:val="00C371E0"/>
    <w:rsid w:val="00C37CE3"/>
    <w:rsid w:val="00C40052"/>
    <w:rsid w:val="00C40256"/>
    <w:rsid w:val="00C405B6"/>
    <w:rsid w:val="00C418F3"/>
    <w:rsid w:val="00C4214E"/>
    <w:rsid w:val="00C42D37"/>
    <w:rsid w:val="00C42E18"/>
    <w:rsid w:val="00C444C2"/>
    <w:rsid w:val="00C44ABC"/>
    <w:rsid w:val="00C44B83"/>
    <w:rsid w:val="00C46289"/>
    <w:rsid w:val="00C468C7"/>
    <w:rsid w:val="00C47D94"/>
    <w:rsid w:val="00C502F5"/>
    <w:rsid w:val="00C515D3"/>
    <w:rsid w:val="00C52275"/>
    <w:rsid w:val="00C52392"/>
    <w:rsid w:val="00C53428"/>
    <w:rsid w:val="00C54859"/>
    <w:rsid w:val="00C5504A"/>
    <w:rsid w:val="00C5746E"/>
    <w:rsid w:val="00C5777A"/>
    <w:rsid w:val="00C57E86"/>
    <w:rsid w:val="00C60E7C"/>
    <w:rsid w:val="00C63AF5"/>
    <w:rsid w:val="00C647C1"/>
    <w:rsid w:val="00C70D2B"/>
    <w:rsid w:val="00C72C3B"/>
    <w:rsid w:val="00C73A44"/>
    <w:rsid w:val="00C73CB5"/>
    <w:rsid w:val="00C76075"/>
    <w:rsid w:val="00C76BE7"/>
    <w:rsid w:val="00C77F6B"/>
    <w:rsid w:val="00C815B0"/>
    <w:rsid w:val="00C82C6E"/>
    <w:rsid w:val="00C83C35"/>
    <w:rsid w:val="00C83C52"/>
    <w:rsid w:val="00C83EEA"/>
    <w:rsid w:val="00C8655A"/>
    <w:rsid w:val="00C86C04"/>
    <w:rsid w:val="00C914B3"/>
    <w:rsid w:val="00C91586"/>
    <w:rsid w:val="00C936D6"/>
    <w:rsid w:val="00C957FC"/>
    <w:rsid w:val="00CA0553"/>
    <w:rsid w:val="00CA1B32"/>
    <w:rsid w:val="00CA2F80"/>
    <w:rsid w:val="00CA4489"/>
    <w:rsid w:val="00CA5B41"/>
    <w:rsid w:val="00CA7404"/>
    <w:rsid w:val="00CA758B"/>
    <w:rsid w:val="00CB078D"/>
    <w:rsid w:val="00CB1AE8"/>
    <w:rsid w:val="00CB3ECE"/>
    <w:rsid w:val="00CB46F6"/>
    <w:rsid w:val="00CB6E9E"/>
    <w:rsid w:val="00CB7910"/>
    <w:rsid w:val="00CC2B0A"/>
    <w:rsid w:val="00CC39A1"/>
    <w:rsid w:val="00CC4A38"/>
    <w:rsid w:val="00CC56CB"/>
    <w:rsid w:val="00CC600A"/>
    <w:rsid w:val="00CD0728"/>
    <w:rsid w:val="00CD138F"/>
    <w:rsid w:val="00CD1FAA"/>
    <w:rsid w:val="00CD4578"/>
    <w:rsid w:val="00CD4DA7"/>
    <w:rsid w:val="00CD5FC1"/>
    <w:rsid w:val="00CD6859"/>
    <w:rsid w:val="00CD7EDC"/>
    <w:rsid w:val="00CE0891"/>
    <w:rsid w:val="00CE0B79"/>
    <w:rsid w:val="00CE1096"/>
    <w:rsid w:val="00CE18BE"/>
    <w:rsid w:val="00CE2BD3"/>
    <w:rsid w:val="00CE4B6D"/>
    <w:rsid w:val="00CE5C8D"/>
    <w:rsid w:val="00CE5EF1"/>
    <w:rsid w:val="00CF0B1A"/>
    <w:rsid w:val="00CF2406"/>
    <w:rsid w:val="00CF3C70"/>
    <w:rsid w:val="00CF41AE"/>
    <w:rsid w:val="00CF47D5"/>
    <w:rsid w:val="00CF51FA"/>
    <w:rsid w:val="00CF5894"/>
    <w:rsid w:val="00CF6EFB"/>
    <w:rsid w:val="00CF787A"/>
    <w:rsid w:val="00D017CD"/>
    <w:rsid w:val="00D02D9C"/>
    <w:rsid w:val="00D035B6"/>
    <w:rsid w:val="00D046E9"/>
    <w:rsid w:val="00D05F81"/>
    <w:rsid w:val="00D07497"/>
    <w:rsid w:val="00D109AB"/>
    <w:rsid w:val="00D1175E"/>
    <w:rsid w:val="00D120B1"/>
    <w:rsid w:val="00D12D9E"/>
    <w:rsid w:val="00D132B9"/>
    <w:rsid w:val="00D13691"/>
    <w:rsid w:val="00D13DAA"/>
    <w:rsid w:val="00D13E64"/>
    <w:rsid w:val="00D170FF"/>
    <w:rsid w:val="00D17273"/>
    <w:rsid w:val="00D20C68"/>
    <w:rsid w:val="00D20E4B"/>
    <w:rsid w:val="00D24C95"/>
    <w:rsid w:val="00D2553B"/>
    <w:rsid w:val="00D25D73"/>
    <w:rsid w:val="00D276C8"/>
    <w:rsid w:val="00D27C52"/>
    <w:rsid w:val="00D364BE"/>
    <w:rsid w:val="00D36B28"/>
    <w:rsid w:val="00D3735C"/>
    <w:rsid w:val="00D42074"/>
    <w:rsid w:val="00D42B6E"/>
    <w:rsid w:val="00D42EA8"/>
    <w:rsid w:val="00D4447C"/>
    <w:rsid w:val="00D510DF"/>
    <w:rsid w:val="00D5121F"/>
    <w:rsid w:val="00D5165D"/>
    <w:rsid w:val="00D518A4"/>
    <w:rsid w:val="00D521EC"/>
    <w:rsid w:val="00D52257"/>
    <w:rsid w:val="00D5243A"/>
    <w:rsid w:val="00D5272D"/>
    <w:rsid w:val="00D52BA4"/>
    <w:rsid w:val="00D53502"/>
    <w:rsid w:val="00D54B7E"/>
    <w:rsid w:val="00D558BB"/>
    <w:rsid w:val="00D55DCE"/>
    <w:rsid w:val="00D56018"/>
    <w:rsid w:val="00D60A84"/>
    <w:rsid w:val="00D60D44"/>
    <w:rsid w:val="00D6283A"/>
    <w:rsid w:val="00D63061"/>
    <w:rsid w:val="00D63D36"/>
    <w:rsid w:val="00D6456C"/>
    <w:rsid w:val="00D65663"/>
    <w:rsid w:val="00D656D1"/>
    <w:rsid w:val="00D65AFC"/>
    <w:rsid w:val="00D66586"/>
    <w:rsid w:val="00D71792"/>
    <w:rsid w:val="00D7245F"/>
    <w:rsid w:val="00D728CF"/>
    <w:rsid w:val="00D745E1"/>
    <w:rsid w:val="00D759F1"/>
    <w:rsid w:val="00D75A18"/>
    <w:rsid w:val="00D76379"/>
    <w:rsid w:val="00D77CA7"/>
    <w:rsid w:val="00D824BB"/>
    <w:rsid w:val="00D824BE"/>
    <w:rsid w:val="00D84045"/>
    <w:rsid w:val="00D84BDE"/>
    <w:rsid w:val="00D90E92"/>
    <w:rsid w:val="00D91F4B"/>
    <w:rsid w:val="00D91FE5"/>
    <w:rsid w:val="00D92CE2"/>
    <w:rsid w:val="00D93AA5"/>
    <w:rsid w:val="00D93CBE"/>
    <w:rsid w:val="00D953C7"/>
    <w:rsid w:val="00D95678"/>
    <w:rsid w:val="00D963BD"/>
    <w:rsid w:val="00DA03E1"/>
    <w:rsid w:val="00DA2BBD"/>
    <w:rsid w:val="00DA3909"/>
    <w:rsid w:val="00DA5248"/>
    <w:rsid w:val="00DA7070"/>
    <w:rsid w:val="00DB11C7"/>
    <w:rsid w:val="00DB1459"/>
    <w:rsid w:val="00DB2F75"/>
    <w:rsid w:val="00DB4FBC"/>
    <w:rsid w:val="00DB5BCA"/>
    <w:rsid w:val="00DB5C91"/>
    <w:rsid w:val="00DC0B3D"/>
    <w:rsid w:val="00DC0F8A"/>
    <w:rsid w:val="00DC21A7"/>
    <w:rsid w:val="00DC3912"/>
    <w:rsid w:val="00DC3977"/>
    <w:rsid w:val="00DC4590"/>
    <w:rsid w:val="00DC66BF"/>
    <w:rsid w:val="00DD041D"/>
    <w:rsid w:val="00DD0A00"/>
    <w:rsid w:val="00DD332B"/>
    <w:rsid w:val="00DD42AF"/>
    <w:rsid w:val="00DD588E"/>
    <w:rsid w:val="00DD72BC"/>
    <w:rsid w:val="00DD7793"/>
    <w:rsid w:val="00DE04D0"/>
    <w:rsid w:val="00DE0A00"/>
    <w:rsid w:val="00DE1D25"/>
    <w:rsid w:val="00DE476E"/>
    <w:rsid w:val="00DE7901"/>
    <w:rsid w:val="00DF1598"/>
    <w:rsid w:val="00DF5263"/>
    <w:rsid w:val="00DF7017"/>
    <w:rsid w:val="00DF77BA"/>
    <w:rsid w:val="00DF798E"/>
    <w:rsid w:val="00E00555"/>
    <w:rsid w:val="00E005A9"/>
    <w:rsid w:val="00E01607"/>
    <w:rsid w:val="00E0162B"/>
    <w:rsid w:val="00E0386E"/>
    <w:rsid w:val="00E046E2"/>
    <w:rsid w:val="00E05217"/>
    <w:rsid w:val="00E06AFA"/>
    <w:rsid w:val="00E12F16"/>
    <w:rsid w:val="00E12FFB"/>
    <w:rsid w:val="00E139BA"/>
    <w:rsid w:val="00E13B8B"/>
    <w:rsid w:val="00E14E08"/>
    <w:rsid w:val="00E15949"/>
    <w:rsid w:val="00E16075"/>
    <w:rsid w:val="00E161D1"/>
    <w:rsid w:val="00E2180D"/>
    <w:rsid w:val="00E21AAB"/>
    <w:rsid w:val="00E22AA2"/>
    <w:rsid w:val="00E232E3"/>
    <w:rsid w:val="00E268E7"/>
    <w:rsid w:val="00E30244"/>
    <w:rsid w:val="00E32A49"/>
    <w:rsid w:val="00E34559"/>
    <w:rsid w:val="00E346CA"/>
    <w:rsid w:val="00E34E7D"/>
    <w:rsid w:val="00E373D4"/>
    <w:rsid w:val="00E4061D"/>
    <w:rsid w:val="00E40E4B"/>
    <w:rsid w:val="00E41372"/>
    <w:rsid w:val="00E41CE0"/>
    <w:rsid w:val="00E42FF7"/>
    <w:rsid w:val="00E44F0E"/>
    <w:rsid w:val="00E4578E"/>
    <w:rsid w:val="00E4586F"/>
    <w:rsid w:val="00E45985"/>
    <w:rsid w:val="00E465E9"/>
    <w:rsid w:val="00E51264"/>
    <w:rsid w:val="00E51F74"/>
    <w:rsid w:val="00E54483"/>
    <w:rsid w:val="00E544D5"/>
    <w:rsid w:val="00E55AF7"/>
    <w:rsid w:val="00E60495"/>
    <w:rsid w:val="00E61031"/>
    <w:rsid w:val="00E617A8"/>
    <w:rsid w:val="00E62A48"/>
    <w:rsid w:val="00E63F36"/>
    <w:rsid w:val="00E64225"/>
    <w:rsid w:val="00E714F5"/>
    <w:rsid w:val="00E71C6F"/>
    <w:rsid w:val="00E7315B"/>
    <w:rsid w:val="00E741A7"/>
    <w:rsid w:val="00E74BF7"/>
    <w:rsid w:val="00E77687"/>
    <w:rsid w:val="00E81005"/>
    <w:rsid w:val="00E84D3C"/>
    <w:rsid w:val="00E84F80"/>
    <w:rsid w:val="00E85004"/>
    <w:rsid w:val="00E85266"/>
    <w:rsid w:val="00E859A6"/>
    <w:rsid w:val="00E85AF5"/>
    <w:rsid w:val="00E85C8A"/>
    <w:rsid w:val="00E90350"/>
    <w:rsid w:val="00E93BF2"/>
    <w:rsid w:val="00E94C24"/>
    <w:rsid w:val="00E971F6"/>
    <w:rsid w:val="00EA0770"/>
    <w:rsid w:val="00EA1621"/>
    <w:rsid w:val="00EA185A"/>
    <w:rsid w:val="00EA18E8"/>
    <w:rsid w:val="00EA19DD"/>
    <w:rsid w:val="00EA2261"/>
    <w:rsid w:val="00EA3C82"/>
    <w:rsid w:val="00EB1D87"/>
    <w:rsid w:val="00EB361A"/>
    <w:rsid w:val="00EB40E4"/>
    <w:rsid w:val="00EB49F8"/>
    <w:rsid w:val="00EC2790"/>
    <w:rsid w:val="00EC2EFA"/>
    <w:rsid w:val="00EC4BAC"/>
    <w:rsid w:val="00EC51D2"/>
    <w:rsid w:val="00EC7199"/>
    <w:rsid w:val="00EC7EAA"/>
    <w:rsid w:val="00ED359E"/>
    <w:rsid w:val="00ED51EC"/>
    <w:rsid w:val="00ED53EA"/>
    <w:rsid w:val="00ED60B6"/>
    <w:rsid w:val="00EE2289"/>
    <w:rsid w:val="00EE2BC7"/>
    <w:rsid w:val="00EE3E33"/>
    <w:rsid w:val="00EE4A3E"/>
    <w:rsid w:val="00EE5D87"/>
    <w:rsid w:val="00EE7357"/>
    <w:rsid w:val="00EE77B3"/>
    <w:rsid w:val="00EF04C4"/>
    <w:rsid w:val="00EF0CEE"/>
    <w:rsid w:val="00EF1067"/>
    <w:rsid w:val="00EF21F9"/>
    <w:rsid w:val="00EF4C19"/>
    <w:rsid w:val="00EF61CC"/>
    <w:rsid w:val="00EF64DC"/>
    <w:rsid w:val="00F00816"/>
    <w:rsid w:val="00F00CD0"/>
    <w:rsid w:val="00F02122"/>
    <w:rsid w:val="00F04982"/>
    <w:rsid w:val="00F04A89"/>
    <w:rsid w:val="00F05D6A"/>
    <w:rsid w:val="00F06962"/>
    <w:rsid w:val="00F10DD7"/>
    <w:rsid w:val="00F11B90"/>
    <w:rsid w:val="00F1314D"/>
    <w:rsid w:val="00F1456B"/>
    <w:rsid w:val="00F16AB9"/>
    <w:rsid w:val="00F2095A"/>
    <w:rsid w:val="00F2141F"/>
    <w:rsid w:val="00F22F5F"/>
    <w:rsid w:val="00F23ACC"/>
    <w:rsid w:val="00F2427B"/>
    <w:rsid w:val="00F26990"/>
    <w:rsid w:val="00F30440"/>
    <w:rsid w:val="00F308B4"/>
    <w:rsid w:val="00F30B10"/>
    <w:rsid w:val="00F31079"/>
    <w:rsid w:val="00F31F58"/>
    <w:rsid w:val="00F32074"/>
    <w:rsid w:val="00F32E16"/>
    <w:rsid w:val="00F363F6"/>
    <w:rsid w:val="00F40A2F"/>
    <w:rsid w:val="00F40E38"/>
    <w:rsid w:val="00F414C6"/>
    <w:rsid w:val="00F419ED"/>
    <w:rsid w:val="00F43A51"/>
    <w:rsid w:val="00F444A2"/>
    <w:rsid w:val="00F45284"/>
    <w:rsid w:val="00F458D6"/>
    <w:rsid w:val="00F45AE4"/>
    <w:rsid w:val="00F46347"/>
    <w:rsid w:val="00F46DEB"/>
    <w:rsid w:val="00F513B0"/>
    <w:rsid w:val="00F51C62"/>
    <w:rsid w:val="00F5202D"/>
    <w:rsid w:val="00F5292F"/>
    <w:rsid w:val="00F532C4"/>
    <w:rsid w:val="00F551FB"/>
    <w:rsid w:val="00F55A86"/>
    <w:rsid w:val="00F560D1"/>
    <w:rsid w:val="00F6020B"/>
    <w:rsid w:val="00F60879"/>
    <w:rsid w:val="00F6263D"/>
    <w:rsid w:val="00F63CF4"/>
    <w:rsid w:val="00F646E9"/>
    <w:rsid w:val="00F6676D"/>
    <w:rsid w:val="00F67B95"/>
    <w:rsid w:val="00F72ED4"/>
    <w:rsid w:val="00F72FCD"/>
    <w:rsid w:val="00F73388"/>
    <w:rsid w:val="00F7512A"/>
    <w:rsid w:val="00F823C3"/>
    <w:rsid w:val="00F82907"/>
    <w:rsid w:val="00F8364B"/>
    <w:rsid w:val="00F83D9B"/>
    <w:rsid w:val="00F8453D"/>
    <w:rsid w:val="00F878D7"/>
    <w:rsid w:val="00F901DB"/>
    <w:rsid w:val="00F90F97"/>
    <w:rsid w:val="00F93CF9"/>
    <w:rsid w:val="00F9537F"/>
    <w:rsid w:val="00F9562B"/>
    <w:rsid w:val="00F96406"/>
    <w:rsid w:val="00F97B15"/>
    <w:rsid w:val="00FA0208"/>
    <w:rsid w:val="00FA0D10"/>
    <w:rsid w:val="00FA1085"/>
    <w:rsid w:val="00FA1A6B"/>
    <w:rsid w:val="00FA2294"/>
    <w:rsid w:val="00FA4D60"/>
    <w:rsid w:val="00FB0A84"/>
    <w:rsid w:val="00FB0CE9"/>
    <w:rsid w:val="00FB2C99"/>
    <w:rsid w:val="00FB2D78"/>
    <w:rsid w:val="00FB53DC"/>
    <w:rsid w:val="00FB5697"/>
    <w:rsid w:val="00FC07ED"/>
    <w:rsid w:val="00FC0A43"/>
    <w:rsid w:val="00FC1F44"/>
    <w:rsid w:val="00FC33C2"/>
    <w:rsid w:val="00FC3A59"/>
    <w:rsid w:val="00FC46B1"/>
    <w:rsid w:val="00FC7B1C"/>
    <w:rsid w:val="00FD039A"/>
    <w:rsid w:val="00FD05A3"/>
    <w:rsid w:val="00FD1E3D"/>
    <w:rsid w:val="00FD1F55"/>
    <w:rsid w:val="00FD2586"/>
    <w:rsid w:val="00FD26E6"/>
    <w:rsid w:val="00FD4CF7"/>
    <w:rsid w:val="00FD5832"/>
    <w:rsid w:val="00FD7D31"/>
    <w:rsid w:val="00FE08DB"/>
    <w:rsid w:val="00FE0B9E"/>
    <w:rsid w:val="00FE1CDC"/>
    <w:rsid w:val="00FE7E25"/>
    <w:rsid w:val="00FF0829"/>
    <w:rsid w:val="00FF0C99"/>
    <w:rsid w:val="00FF0D4F"/>
    <w:rsid w:val="00FF15EE"/>
    <w:rsid w:val="00FF2838"/>
    <w:rsid w:val="00FF34B4"/>
    <w:rsid w:val="00FF3897"/>
    <w:rsid w:val="00FF4283"/>
    <w:rsid w:val="00FF58F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76659F"/>
  <w15:chartTrackingRefBased/>
  <w15:docId w15:val="{CA779156-CA59-416F-9836-BA554E363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FA0208"/>
    <w:rPr>
      <w:sz w:val="24"/>
      <w:szCs w:val="24"/>
    </w:rPr>
  </w:style>
  <w:style w:type="paragraph" w:styleId="Nadpis1">
    <w:name w:val="heading 1"/>
    <w:basedOn w:val="Normln"/>
    <w:next w:val="Normln"/>
    <w:qFormat/>
    <w:rsid w:val="00FA0208"/>
    <w:pPr>
      <w:keepNext/>
      <w:ind w:left="-900"/>
      <w:jc w:val="center"/>
      <w:outlineLvl w:val="0"/>
    </w:pPr>
    <w:rPr>
      <w:sz w:val="1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rsid w:val="00FA0208"/>
    <w:pPr>
      <w:tabs>
        <w:tab w:val="center" w:pos="4536"/>
        <w:tab w:val="right" w:pos="9072"/>
      </w:tabs>
    </w:pPr>
  </w:style>
  <w:style w:type="character" w:styleId="slostrnky">
    <w:name w:val="page number"/>
    <w:basedOn w:val="Standardnpsmoodstavce"/>
    <w:rsid w:val="00FA0208"/>
  </w:style>
  <w:style w:type="paragraph" w:styleId="Zhlav">
    <w:name w:val="header"/>
    <w:basedOn w:val="Normln"/>
    <w:rsid w:val="00FA0208"/>
    <w:pPr>
      <w:tabs>
        <w:tab w:val="center" w:pos="4536"/>
        <w:tab w:val="right" w:pos="9072"/>
      </w:tabs>
    </w:pPr>
  </w:style>
  <w:style w:type="paragraph" w:styleId="Zkladntext">
    <w:name w:val="Body Text"/>
    <w:basedOn w:val="Normln"/>
    <w:rsid w:val="00FA0208"/>
    <w:pPr>
      <w:jc w:val="both"/>
    </w:pPr>
    <w:rPr>
      <w:sz w:val="18"/>
    </w:rPr>
  </w:style>
  <w:style w:type="paragraph" w:customStyle="1" w:styleId="a">
    <w:basedOn w:val="Normln"/>
    <w:rsid w:val="00FA0208"/>
    <w:pPr>
      <w:spacing w:after="160" w:line="240" w:lineRule="exact"/>
    </w:pPr>
    <w:rPr>
      <w:rFonts w:ascii="Times New Roman Bold" w:hAnsi="Times New Roman Bold"/>
      <w:sz w:val="22"/>
      <w:szCs w:val="26"/>
      <w:lang w:val="sk-SK" w:eastAsia="en-US"/>
    </w:rPr>
  </w:style>
  <w:style w:type="paragraph" w:customStyle="1" w:styleId="body">
    <w:name w:val="body"/>
    <w:basedOn w:val="Normln"/>
    <w:rsid w:val="00FA0208"/>
    <w:pPr>
      <w:tabs>
        <w:tab w:val="num" w:pos="1983"/>
      </w:tabs>
      <w:spacing w:after="120"/>
      <w:ind w:left="1983" w:hanging="357"/>
      <w:jc w:val="both"/>
    </w:pPr>
  </w:style>
  <w:style w:type="character" w:styleId="Znakapoznpodarou">
    <w:name w:val="footnote reference"/>
    <w:semiHidden/>
    <w:rsid w:val="00FA0208"/>
    <w:rPr>
      <w:vertAlign w:val="superscript"/>
    </w:rPr>
  </w:style>
  <w:style w:type="paragraph" w:customStyle="1" w:styleId="Novelizanbod">
    <w:name w:val="Novelizační bod"/>
    <w:basedOn w:val="Normln"/>
    <w:next w:val="Normln"/>
    <w:rsid w:val="00FA0208"/>
    <w:pPr>
      <w:keepNext/>
      <w:keepLines/>
      <w:numPr>
        <w:numId w:val="4"/>
      </w:numPr>
      <w:tabs>
        <w:tab w:val="left" w:pos="851"/>
      </w:tabs>
      <w:spacing w:before="480" w:after="120"/>
      <w:jc w:val="both"/>
    </w:pPr>
    <w:rPr>
      <w:szCs w:val="20"/>
    </w:rPr>
  </w:style>
  <w:style w:type="paragraph" w:customStyle="1" w:styleId="Textpsmene">
    <w:name w:val="Text písmene"/>
    <w:basedOn w:val="Normln"/>
    <w:rsid w:val="00FA0208"/>
    <w:pPr>
      <w:numPr>
        <w:numId w:val="5"/>
      </w:numPr>
      <w:jc w:val="both"/>
      <w:outlineLvl w:val="7"/>
    </w:pPr>
    <w:rPr>
      <w:szCs w:val="20"/>
    </w:rPr>
  </w:style>
  <w:style w:type="paragraph" w:styleId="Zkladntextodsazen">
    <w:name w:val="Body Text Indent"/>
    <w:basedOn w:val="Normln"/>
    <w:rsid w:val="00FA0208"/>
    <w:pPr>
      <w:spacing w:after="120"/>
      <w:ind w:left="283"/>
    </w:pPr>
  </w:style>
  <w:style w:type="paragraph" w:customStyle="1" w:styleId="Styl2">
    <w:name w:val="Styl2"/>
    <w:basedOn w:val="Zkladntext"/>
    <w:rsid w:val="00FA0208"/>
    <w:pPr>
      <w:tabs>
        <w:tab w:val="left" w:pos="0"/>
      </w:tabs>
    </w:pPr>
    <w:rPr>
      <w:rFonts w:ascii="Times New Roman (PCL6)" w:hAnsi="Times New Roman (PCL6)"/>
      <w:sz w:val="24"/>
      <w:szCs w:val="20"/>
    </w:rPr>
  </w:style>
  <w:style w:type="paragraph" w:styleId="Normlnweb">
    <w:name w:val="Normal (Web)"/>
    <w:basedOn w:val="Normln"/>
    <w:semiHidden/>
    <w:unhideWhenUsed/>
    <w:rsid w:val="00D93AA5"/>
    <w:pPr>
      <w:spacing w:before="100" w:beforeAutospacing="1" w:after="100" w:afterAutospacing="1"/>
    </w:pPr>
  </w:style>
  <w:style w:type="paragraph" w:customStyle="1" w:styleId="CharChar1CharCharChar">
    <w:name w:val="Char Char1 Char Char Char"/>
    <w:basedOn w:val="Normln"/>
    <w:rsid w:val="0019264A"/>
    <w:pPr>
      <w:spacing w:after="160" w:line="240" w:lineRule="exact"/>
    </w:pPr>
    <w:rPr>
      <w:rFonts w:ascii="Times New Roman Bold" w:hAnsi="Times New Roman Bold"/>
      <w:sz w:val="22"/>
      <w:szCs w:val="26"/>
      <w:lang w:val="sk-SK" w:eastAsia="en-US"/>
    </w:rPr>
  </w:style>
  <w:style w:type="paragraph" w:styleId="Textbubliny">
    <w:name w:val="Balloon Text"/>
    <w:basedOn w:val="Normln"/>
    <w:semiHidden/>
    <w:rsid w:val="00BA34B5"/>
    <w:rPr>
      <w:rFonts w:ascii="Tahoma" w:hAnsi="Tahoma" w:cs="Tahoma"/>
      <w:sz w:val="16"/>
      <w:szCs w:val="16"/>
    </w:rPr>
  </w:style>
  <w:style w:type="character" w:styleId="Odkaznakoment">
    <w:name w:val="annotation reference"/>
    <w:semiHidden/>
    <w:rsid w:val="006C3072"/>
    <w:rPr>
      <w:sz w:val="16"/>
      <w:szCs w:val="16"/>
    </w:rPr>
  </w:style>
  <w:style w:type="paragraph" w:styleId="Textkomente">
    <w:name w:val="annotation text"/>
    <w:basedOn w:val="Normln"/>
    <w:semiHidden/>
    <w:rsid w:val="006C3072"/>
    <w:rPr>
      <w:sz w:val="20"/>
      <w:szCs w:val="20"/>
    </w:rPr>
  </w:style>
  <w:style w:type="paragraph" w:styleId="Pedmtkomente">
    <w:name w:val="annotation subject"/>
    <w:basedOn w:val="Textkomente"/>
    <w:next w:val="Textkomente"/>
    <w:semiHidden/>
    <w:rsid w:val="006C3072"/>
    <w:rPr>
      <w:b/>
      <w:bCs/>
    </w:rPr>
  </w:style>
  <w:style w:type="paragraph" w:customStyle="1" w:styleId="Paragraf">
    <w:name w:val="Paragraf"/>
    <w:basedOn w:val="Normln"/>
    <w:next w:val="Normln"/>
    <w:rsid w:val="00615128"/>
    <w:pPr>
      <w:keepNext/>
      <w:keepLines/>
      <w:spacing w:before="240"/>
      <w:jc w:val="center"/>
      <w:outlineLvl w:val="5"/>
    </w:pPr>
    <w:rPr>
      <w:szCs w:val="20"/>
    </w:rPr>
  </w:style>
  <w:style w:type="paragraph" w:styleId="Prosttext">
    <w:name w:val="Plain Text"/>
    <w:basedOn w:val="Normln"/>
    <w:rsid w:val="00D63061"/>
    <w:rPr>
      <w:rFonts w:ascii="Courier New" w:hAnsi="Courier New" w:cs="Courier New"/>
      <w:sz w:val="20"/>
      <w:szCs w:val="20"/>
    </w:rPr>
  </w:style>
  <w:style w:type="paragraph" w:customStyle="1" w:styleId="CharCharCharChar">
    <w:name w:val="Char Char Char Char"/>
    <w:basedOn w:val="Normln"/>
    <w:rsid w:val="00B522CB"/>
    <w:pPr>
      <w:spacing w:after="160" w:line="240" w:lineRule="exact"/>
    </w:pPr>
    <w:rPr>
      <w:rFonts w:ascii="Times New Roman Bold" w:hAnsi="Times New Roman Bold" w:cs="Times New Roman Bold"/>
      <w:sz w:val="22"/>
      <w:szCs w:val="22"/>
      <w:lang w:val="sk-SK" w:eastAsia="en-US"/>
    </w:rPr>
  </w:style>
  <w:style w:type="paragraph" w:styleId="Revize">
    <w:name w:val="Revision"/>
    <w:hidden/>
    <w:uiPriority w:val="99"/>
    <w:semiHidden/>
    <w:rsid w:val="00157D9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836431">
      <w:bodyDiv w:val="1"/>
      <w:marLeft w:val="0"/>
      <w:marRight w:val="0"/>
      <w:marTop w:val="0"/>
      <w:marBottom w:val="0"/>
      <w:divBdr>
        <w:top w:val="none" w:sz="0" w:space="0" w:color="auto"/>
        <w:left w:val="none" w:sz="0" w:space="0" w:color="auto"/>
        <w:bottom w:val="none" w:sz="0" w:space="0" w:color="auto"/>
        <w:right w:val="none" w:sz="0" w:space="0" w:color="auto"/>
      </w:divBdr>
    </w:div>
    <w:div w:id="874120646">
      <w:bodyDiv w:val="1"/>
      <w:marLeft w:val="0"/>
      <w:marRight w:val="0"/>
      <w:marTop w:val="0"/>
      <w:marBottom w:val="0"/>
      <w:divBdr>
        <w:top w:val="none" w:sz="0" w:space="0" w:color="auto"/>
        <w:left w:val="none" w:sz="0" w:space="0" w:color="auto"/>
        <w:bottom w:val="none" w:sz="0" w:space="0" w:color="auto"/>
        <w:right w:val="none" w:sz="0" w:space="0" w:color="auto"/>
      </w:divBdr>
    </w:div>
    <w:div w:id="121970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85</Pages>
  <Words>28771</Words>
  <Characters>169750</Characters>
  <Application>Microsoft Office Word</Application>
  <DocSecurity>0</DocSecurity>
  <Lines>1414</Lines>
  <Paragraphs>396</Paragraphs>
  <ScaleCrop>false</ScaleCrop>
  <HeadingPairs>
    <vt:vector size="2" baseType="variant">
      <vt:variant>
        <vt:lpstr>Název</vt:lpstr>
      </vt:variant>
      <vt:variant>
        <vt:i4>1</vt:i4>
      </vt:variant>
    </vt:vector>
  </HeadingPairs>
  <TitlesOfParts>
    <vt:vector size="1" baseType="lpstr">
      <vt:lpstr>Celex:</vt:lpstr>
    </vt:vector>
  </TitlesOfParts>
  <Company>MV ČR</Company>
  <LinksUpToDate>false</LinksUpToDate>
  <CharactersWithSpaces>198125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Celex:</dc:title>
  <dc:subject/>
  <dc:creator>Matousek</dc:creator>
  <cp:keywords/>
  <cp:lastModifiedBy>Dvořáková Markéta Mgr. (MPSV)</cp:lastModifiedBy>
  <cp:revision>9</cp:revision>
  <cp:lastPrinted>2011-12-12T14:52:00Z</cp:lastPrinted>
  <dcterms:created xsi:type="dcterms:W3CDTF">2026-01-15T08:30:00Z</dcterms:created>
  <dcterms:modified xsi:type="dcterms:W3CDTF">2026-03-16T08:01:00Z</dcterms:modified>
</cp:coreProperties>
</file>