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03D8A0" w14:textId="77777777" w:rsidR="003D0834" w:rsidRPr="00071829" w:rsidRDefault="003D0834" w:rsidP="003D0834">
      <w:pPr>
        <w:pStyle w:val="Nvrh"/>
        <w:keepNext w:val="0"/>
        <w:keepLines w:val="0"/>
        <w:widowControl w:val="0"/>
        <w:rPr>
          <w:szCs w:val="24"/>
        </w:rPr>
      </w:pPr>
      <w:r w:rsidRPr="00071829">
        <w:rPr>
          <w:szCs w:val="24"/>
        </w:rPr>
        <w:t>Návrh</w:t>
      </w:r>
    </w:p>
    <w:p w14:paraId="309A55C8" w14:textId="77777777" w:rsidR="003D0834" w:rsidRDefault="003D0834" w:rsidP="003D0834">
      <w:pPr>
        <w:pStyle w:val="ZKON"/>
        <w:keepNext w:val="0"/>
        <w:keepLines w:val="0"/>
        <w:widowControl w:val="0"/>
      </w:pPr>
      <w:r>
        <w:t>VYHLÁŠKA</w:t>
      </w:r>
    </w:p>
    <w:p w14:paraId="2BD9A376" w14:textId="77777777" w:rsidR="003D0834" w:rsidRPr="00D1006F" w:rsidRDefault="003D0834" w:rsidP="003D0834">
      <w:pPr>
        <w:pStyle w:val="nadpiszkona"/>
        <w:keepNext w:val="0"/>
        <w:keepLines w:val="0"/>
        <w:widowControl w:val="0"/>
        <w:rPr>
          <w:b w:val="0"/>
        </w:rPr>
      </w:pPr>
      <w:r>
        <w:rPr>
          <w:b w:val="0"/>
        </w:rPr>
        <w:t>ze </w:t>
      </w:r>
      <w:r w:rsidRPr="00D1006F">
        <w:rPr>
          <w:b w:val="0"/>
        </w:rPr>
        <w:t>dne ... 202</w:t>
      </w:r>
      <w:r>
        <w:rPr>
          <w:b w:val="0"/>
        </w:rPr>
        <w:t>5</w:t>
      </w:r>
      <w:r w:rsidRPr="00D1006F">
        <w:rPr>
          <w:b w:val="0"/>
        </w:rPr>
        <w:t>,</w:t>
      </w:r>
    </w:p>
    <w:p w14:paraId="5760BC7C" w14:textId="5A098BB4" w:rsidR="003D0834" w:rsidRDefault="003D0834" w:rsidP="003D0834">
      <w:pPr>
        <w:pStyle w:val="nadpiszkona"/>
        <w:rPr>
          <w:strike/>
        </w:rPr>
      </w:pPr>
      <w:r w:rsidRPr="00BB2C10">
        <w:t xml:space="preserve">o </w:t>
      </w:r>
      <w:r>
        <w:t xml:space="preserve">formulářových podáních </w:t>
      </w:r>
      <w:r w:rsidR="00396F6C">
        <w:t>pro dorovnávací daně</w:t>
      </w:r>
    </w:p>
    <w:p w14:paraId="352BB9FD" w14:textId="77777777" w:rsidR="003D0834" w:rsidRDefault="003D0834" w:rsidP="003D0834">
      <w:pPr>
        <w:pStyle w:val="Parlament"/>
        <w:keepNext w:val="0"/>
        <w:keepLines w:val="0"/>
        <w:widowControl w:val="0"/>
      </w:pPr>
      <w:r w:rsidRPr="008C46CB">
        <w:t>Ministerstvo financí stanoví podle § 72 odst. 4 a 5 zákona č. 280/2009 Sb., daňový řád, ve znění zákona č. 283/2020 Sb.</w:t>
      </w:r>
      <w:r>
        <w:t xml:space="preserve"> a zákona č. …/2025 Sb. a § 15zy odst. 2 zákona č. 164/2013 Sb., ve znění zákona č. …/2025 Sb.</w:t>
      </w:r>
      <w:r w:rsidRPr="008C46CB">
        <w:t>:</w:t>
      </w:r>
    </w:p>
    <w:p w14:paraId="1133E96B" w14:textId="77777777" w:rsidR="003D0834" w:rsidRPr="00EB202A" w:rsidRDefault="003D0834" w:rsidP="003D0834">
      <w:pPr>
        <w:pStyle w:val="ST"/>
      </w:pPr>
      <w:r w:rsidRPr="00EB202A">
        <w:t>ČÁST první</w:t>
      </w:r>
    </w:p>
    <w:p w14:paraId="0F8E779B" w14:textId="77777777" w:rsidR="003D0834" w:rsidRPr="006B7855" w:rsidRDefault="003D0834" w:rsidP="003D0834">
      <w:pPr>
        <w:pStyle w:val="NADPISSTI"/>
        <w:rPr>
          <w:caps/>
        </w:rPr>
      </w:pPr>
      <w:r>
        <w:rPr>
          <w:caps/>
        </w:rPr>
        <w:t>PŘEDMĚT ÚPRAVY</w:t>
      </w:r>
    </w:p>
    <w:p w14:paraId="678F1E98" w14:textId="77777777" w:rsidR="003D0834" w:rsidRDefault="003D0834" w:rsidP="003D0834">
      <w:pPr>
        <w:pStyle w:val="Paragraf"/>
        <w:numPr>
          <w:ilvl w:val="0"/>
          <w:numId w:val="24"/>
        </w:numPr>
      </w:pPr>
      <w:r>
        <w:t xml:space="preserve">§ </w:t>
      </w:r>
      <w:fldSimple w:instr="SEQ § \* Arabic \* MERGEFORMAT">
        <w:r>
          <w:rPr>
            <w:noProof/>
          </w:rPr>
          <w:t>1</w:t>
        </w:r>
      </w:fldSimple>
    </w:p>
    <w:p w14:paraId="78958A47" w14:textId="77777777" w:rsidR="003D0834" w:rsidRDefault="003D0834" w:rsidP="003D0834">
      <w:pPr>
        <w:pStyle w:val="Nadpisparagrafu"/>
        <w:numPr>
          <w:ilvl w:val="0"/>
          <w:numId w:val="24"/>
        </w:numPr>
      </w:pPr>
      <w:r>
        <w:t>Předmět úpravy</w:t>
      </w:r>
    </w:p>
    <w:p w14:paraId="1BE6B690" w14:textId="273388DA" w:rsidR="003D0834" w:rsidRPr="00E72089" w:rsidRDefault="003D0834" w:rsidP="00E72089">
      <w:pPr>
        <w:pStyle w:val="PZTextodstavce"/>
        <w:shd w:val="clear" w:color="auto" w:fill="auto"/>
        <w:rPr>
          <w:color w:val="auto"/>
          <w:u w:val="single"/>
        </w:rPr>
      </w:pPr>
      <w:r w:rsidRPr="00E72089">
        <w:rPr>
          <w:color w:val="auto"/>
          <w:u w:val="single"/>
        </w:rPr>
        <w:t>Tato vyhláška zapracovává příslušný předpis Evropské unie</w:t>
      </w:r>
      <w:r w:rsidR="00203137">
        <w:rPr>
          <w:rStyle w:val="Znakapoznpodarou"/>
          <w:color w:val="auto"/>
          <w:u w:val="single"/>
        </w:rPr>
        <w:footnoteReference w:id="2"/>
      </w:r>
      <w:r w:rsidRPr="00E72089">
        <w:rPr>
          <w:color w:val="auto"/>
          <w:u w:val="single"/>
          <w:vertAlign w:val="superscript"/>
        </w:rPr>
        <w:t>)</w:t>
      </w:r>
      <w:r w:rsidRPr="00E72089">
        <w:rPr>
          <w:color w:val="auto"/>
          <w:u w:val="single"/>
        </w:rPr>
        <w:t xml:space="preserve"> a stanoví</w:t>
      </w:r>
    </w:p>
    <w:p w14:paraId="7CF67405" w14:textId="77777777" w:rsidR="003D0834" w:rsidRPr="00661DC6" w:rsidRDefault="003D0834" w:rsidP="003D0834">
      <w:pPr>
        <w:pStyle w:val="Textpsmene"/>
        <w:numPr>
          <w:ilvl w:val="3"/>
          <w:numId w:val="24"/>
        </w:numPr>
        <w:rPr>
          <w:u w:val="single"/>
        </w:rPr>
      </w:pPr>
      <w:r w:rsidRPr="00661DC6">
        <w:rPr>
          <w:u w:val="single"/>
        </w:rPr>
        <w:t>v případě formulářových podání pro dorovnávací daně</w:t>
      </w:r>
    </w:p>
    <w:p w14:paraId="15CDEF7C" w14:textId="77777777" w:rsidR="003D0834" w:rsidRPr="00661DC6" w:rsidRDefault="003D0834" w:rsidP="003D0834">
      <w:pPr>
        <w:pStyle w:val="Textbodu"/>
        <w:numPr>
          <w:ilvl w:val="4"/>
          <w:numId w:val="24"/>
        </w:numPr>
        <w:rPr>
          <w:u w:val="single"/>
        </w:rPr>
      </w:pPr>
      <w:r w:rsidRPr="00661DC6">
        <w:rPr>
          <w:u w:val="single"/>
        </w:rPr>
        <w:t>obsahovou strukturu elektronických formulářových podání k zákonu o dorovnávacích daních a</w:t>
      </w:r>
    </w:p>
    <w:p w14:paraId="186931B4" w14:textId="77777777" w:rsidR="003D0834" w:rsidRDefault="003D0834" w:rsidP="003D0834">
      <w:pPr>
        <w:pStyle w:val="Textbodu"/>
        <w:numPr>
          <w:ilvl w:val="4"/>
          <w:numId w:val="24"/>
        </w:numPr>
      </w:pPr>
      <w:r>
        <w:t>formát elektronických formulářových podání pro dorovnávací daně, a</w:t>
      </w:r>
    </w:p>
    <w:p w14:paraId="16A48F13" w14:textId="77777777" w:rsidR="003D0834" w:rsidRPr="00661DC6" w:rsidRDefault="003D0834" w:rsidP="003D0834">
      <w:pPr>
        <w:pStyle w:val="Textpsmene"/>
        <w:numPr>
          <w:ilvl w:val="3"/>
          <w:numId w:val="24"/>
        </w:numPr>
        <w:rPr>
          <w:u w:val="single"/>
        </w:rPr>
      </w:pPr>
      <w:r w:rsidRPr="00661DC6">
        <w:rPr>
          <w:u w:val="single"/>
        </w:rPr>
        <w:t>rozsah informací předávaných kontaktnímu místu zúčastněného státu pro účely automatické výměny informací o dorovnávacích daních.</w:t>
      </w:r>
    </w:p>
    <w:p w14:paraId="421186B9" w14:textId="77777777" w:rsidR="003D0834" w:rsidRDefault="003D0834" w:rsidP="003D0834">
      <w:pPr>
        <w:pStyle w:val="CELEX"/>
      </w:pPr>
      <w:r w:rsidRPr="004C5063">
        <w:t>CELEX:</w:t>
      </w:r>
      <w:r>
        <w:t xml:space="preserve"> </w:t>
      </w:r>
      <w:r w:rsidRPr="004C5063">
        <w:t>32025L0872</w:t>
      </w:r>
    </w:p>
    <w:p w14:paraId="68868301" w14:textId="77777777" w:rsidR="003D0834" w:rsidRPr="00167AFC" w:rsidRDefault="003D0834" w:rsidP="003D0834">
      <w:pPr>
        <w:pStyle w:val="ST"/>
      </w:pPr>
      <w:r w:rsidRPr="00167AFC">
        <w:t>ČÁST druhá</w:t>
      </w:r>
    </w:p>
    <w:p w14:paraId="0B5CA0DF" w14:textId="77777777" w:rsidR="003D0834" w:rsidRPr="006B7855" w:rsidRDefault="003D0834" w:rsidP="003D0834">
      <w:pPr>
        <w:pStyle w:val="NADPISSTI"/>
      </w:pPr>
      <w:r>
        <w:t>FORMULÁŘOVÁ PODÁNÍ</w:t>
      </w:r>
    </w:p>
    <w:p w14:paraId="7B9446E0" w14:textId="77777777" w:rsidR="003D0834" w:rsidRDefault="003D0834" w:rsidP="003D0834">
      <w:pPr>
        <w:pStyle w:val="Paragraf"/>
        <w:numPr>
          <w:ilvl w:val="0"/>
          <w:numId w:val="24"/>
        </w:numPr>
      </w:pPr>
      <w:r>
        <w:t xml:space="preserve">§ </w:t>
      </w:r>
      <w:fldSimple w:instr="SEQ § \* Arabic \* MERGEFORMAT">
        <w:r>
          <w:rPr>
            <w:noProof/>
          </w:rPr>
          <w:t>2</w:t>
        </w:r>
      </w:fldSimple>
    </w:p>
    <w:p w14:paraId="0270049A" w14:textId="77777777" w:rsidR="003D0834" w:rsidRDefault="003D0834" w:rsidP="003D0834">
      <w:pPr>
        <w:pStyle w:val="Nadpisparagrafu"/>
        <w:numPr>
          <w:ilvl w:val="0"/>
          <w:numId w:val="24"/>
        </w:numPr>
      </w:pPr>
      <w:r>
        <w:t>Obsahová struktura</w:t>
      </w:r>
      <w:r w:rsidRPr="00242DAD">
        <w:t xml:space="preserve"> formulářových podání</w:t>
      </w:r>
    </w:p>
    <w:p w14:paraId="1E6D39ED" w14:textId="77777777" w:rsidR="003D0834" w:rsidRPr="008540DA" w:rsidRDefault="003D0834" w:rsidP="003D0834">
      <w:pPr>
        <w:pStyle w:val="Textodstavce"/>
        <w:numPr>
          <w:ilvl w:val="2"/>
          <w:numId w:val="24"/>
        </w:numPr>
        <w:shd w:val="clear" w:color="auto" w:fill="auto"/>
        <w:rPr>
          <w:color w:val="auto"/>
          <w:u w:val="single"/>
        </w:rPr>
      </w:pPr>
      <w:r w:rsidRPr="008540DA">
        <w:rPr>
          <w:color w:val="auto"/>
          <w:u w:val="single"/>
        </w:rPr>
        <w:t>Obsahová struktura</w:t>
      </w:r>
    </w:p>
    <w:p w14:paraId="5F53F27E" w14:textId="360FBB2B" w:rsidR="003D0834" w:rsidRPr="008540DA" w:rsidRDefault="003D0834" w:rsidP="003D0834">
      <w:pPr>
        <w:pStyle w:val="Textpsmene"/>
        <w:numPr>
          <w:ilvl w:val="3"/>
          <w:numId w:val="24"/>
        </w:numPr>
      </w:pPr>
      <w:r w:rsidRPr="008540DA">
        <w:t xml:space="preserve">daňového přiznání k přiřazované dorovnávací dani </w:t>
      </w:r>
      <w:r w:rsidR="00576118">
        <w:t xml:space="preserve">a </w:t>
      </w:r>
      <w:r w:rsidR="00576118" w:rsidRPr="008540DA">
        <w:t xml:space="preserve">k české dorovnávací dani </w:t>
      </w:r>
      <w:r w:rsidRPr="008540DA">
        <w:t>je uvedena v příloze č. 1 k této vyhlášce,</w:t>
      </w:r>
    </w:p>
    <w:p w14:paraId="103BF8F4" w14:textId="508BBAAC" w:rsidR="003D0834" w:rsidRPr="00364196" w:rsidRDefault="003D0834" w:rsidP="003D0834">
      <w:pPr>
        <w:pStyle w:val="Textpsmene"/>
        <w:numPr>
          <w:ilvl w:val="3"/>
          <w:numId w:val="24"/>
        </w:numPr>
        <w:rPr>
          <w:u w:val="single"/>
        </w:rPr>
      </w:pPr>
      <w:r w:rsidRPr="00364196">
        <w:rPr>
          <w:u w:val="single"/>
        </w:rPr>
        <w:t xml:space="preserve">informačního přehledu k dorovnávacím daním je uvedena v příloze č. </w:t>
      </w:r>
      <w:r w:rsidR="00576118">
        <w:rPr>
          <w:u w:val="single"/>
        </w:rPr>
        <w:t>2</w:t>
      </w:r>
      <w:r w:rsidRPr="00364196">
        <w:rPr>
          <w:u w:val="single"/>
        </w:rPr>
        <w:t xml:space="preserve"> k této vyhlášce.</w:t>
      </w:r>
    </w:p>
    <w:p w14:paraId="67CA6EEC" w14:textId="77777777" w:rsidR="003D0834" w:rsidRPr="00364196" w:rsidRDefault="003D0834" w:rsidP="003D0834">
      <w:pPr>
        <w:pStyle w:val="Textodstavce"/>
        <w:numPr>
          <w:ilvl w:val="2"/>
          <w:numId w:val="24"/>
        </w:numPr>
        <w:shd w:val="clear" w:color="auto" w:fill="auto"/>
        <w:rPr>
          <w:color w:val="auto"/>
        </w:rPr>
      </w:pPr>
      <w:r w:rsidRPr="00364196">
        <w:rPr>
          <w:color w:val="auto"/>
        </w:rPr>
        <w:t>Obsahové struktury podle odstavce 1 jsou uvedeny včetně případných pokynů k jejich vyplnění.</w:t>
      </w:r>
    </w:p>
    <w:p w14:paraId="05A51B16" w14:textId="77777777" w:rsidR="003D0834" w:rsidRDefault="003D0834" w:rsidP="003D0834">
      <w:pPr>
        <w:pStyle w:val="Paragraf"/>
        <w:numPr>
          <w:ilvl w:val="0"/>
          <w:numId w:val="24"/>
        </w:numPr>
      </w:pPr>
      <w:r>
        <w:t xml:space="preserve">§ </w:t>
      </w:r>
      <w:fldSimple w:instr="SEQ § \* Arabic \* MERGEFORMAT">
        <w:r>
          <w:rPr>
            <w:noProof/>
          </w:rPr>
          <w:t>3</w:t>
        </w:r>
      </w:fldSimple>
    </w:p>
    <w:p w14:paraId="2A0CBECF" w14:textId="77777777" w:rsidR="003D0834" w:rsidRDefault="003D0834" w:rsidP="003D0834">
      <w:pPr>
        <w:pStyle w:val="Nadpisparagrafu"/>
        <w:numPr>
          <w:ilvl w:val="0"/>
          <w:numId w:val="24"/>
        </w:numPr>
      </w:pPr>
      <w:r w:rsidRPr="00543DF5">
        <w:t>Formát formulářového podání</w:t>
      </w:r>
    </w:p>
    <w:p w14:paraId="4600DE4B" w14:textId="77777777" w:rsidR="003D0834" w:rsidRPr="00B419DE" w:rsidRDefault="003D0834" w:rsidP="00B419DE">
      <w:pPr>
        <w:pStyle w:val="PZTextodstavce"/>
        <w:shd w:val="clear" w:color="auto" w:fill="auto"/>
        <w:tabs>
          <w:tab w:val="clear" w:pos="782"/>
        </w:tabs>
        <w:ind w:left="425" w:firstLine="0"/>
        <w:rPr>
          <w:color w:val="auto"/>
        </w:rPr>
      </w:pPr>
      <w:r w:rsidRPr="00B419DE">
        <w:rPr>
          <w:color w:val="auto"/>
        </w:rPr>
        <w:t xml:space="preserve">Formulářové podání podle § 2 lze elektronicky podat pouze ve formátu XML. </w:t>
      </w:r>
    </w:p>
    <w:p w14:paraId="6CEAD830" w14:textId="77777777" w:rsidR="003D0834" w:rsidRDefault="003D0834" w:rsidP="003D0834">
      <w:pPr>
        <w:pStyle w:val="Paragraf"/>
        <w:numPr>
          <w:ilvl w:val="0"/>
          <w:numId w:val="24"/>
        </w:numPr>
      </w:pPr>
      <w:r>
        <w:lastRenderedPageBreak/>
        <w:t xml:space="preserve">§ </w:t>
      </w:r>
      <w:fldSimple w:instr="SEQ § \* Arabic \* MERGEFORMAT">
        <w:r>
          <w:rPr>
            <w:noProof/>
          </w:rPr>
          <w:t>4</w:t>
        </w:r>
      </w:fldSimple>
    </w:p>
    <w:p w14:paraId="0874AC0B" w14:textId="77777777" w:rsidR="003D0834" w:rsidRDefault="003D0834" w:rsidP="003D0834">
      <w:pPr>
        <w:pStyle w:val="Nadpisparagrafu"/>
        <w:numPr>
          <w:ilvl w:val="0"/>
          <w:numId w:val="24"/>
        </w:numPr>
      </w:pPr>
      <w:r>
        <w:t>Společná ustanovení</w:t>
      </w:r>
    </w:p>
    <w:p w14:paraId="7EF8C62F" w14:textId="77777777" w:rsidR="003D0834" w:rsidRDefault="003D0834" w:rsidP="003D0834">
      <w:pPr>
        <w:pStyle w:val="Textparagrafu"/>
      </w:pPr>
      <w:r>
        <w:t>Datová s</w:t>
      </w:r>
      <w:r w:rsidRPr="00543DF5">
        <w:t xml:space="preserve">truktura formulářového </w:t>
      </w:r>
      <w:r>
        <w:t>podání zveřejněná správcem daně</w:t>
      </w:r>
      <w:r w:rsidRPr="00543DF5">
        <w:t xml:space="preserve"> se považuje za odpovídající </w:t>
      </w:r>
      <w:r>
        <w:t>obsahové struktuře</w:t>
      </w:r>
      <w:r w:rsidRPr="00543DF5">
        <w:t xml:space="preserve"> podle § 2 také v případě, že</w:t>
      </w:r>
    </w:p>
    <w:p w14:paraId="28D7EF03" w14:textId="77777777" w:rsidR="003D0834" w:rsidRDefault="003D0834" w:rsidP="003D0834">
      <w:pPr>
        <w:pStyle w:val="Textpsmene"/>
        <w:numPr>
          <w:ilvl w:val="3"/>
          <w:numId w:val="24"/>
        </w:numPr>
      </w:pPr>
      <w:r w:rsidRPr="00543DF5">
        <w:t>textová část je v jiném než českém jazyce,</w:t>
      </w:r>
    </w:p>
    <w:p w14:paraId="7EF91C54" w14:textId="77777777" w:rsidR="003D0834" w:rsidRDefault="003D0834" w:rsidP="003D0834">
      <w:pPr>
        <w:pStyle w:val="Textpsmene"/>
        <w:numPr>
          <w:ilvl w:val="3"/>
          <w:numId w:val="24"/>
        </w:numPr>
      </w:pPr>
      <w:r w:rsidRPr="00543DF5">
        <w:t>obsahuje odlišný údaj o časovém období,</w:t>
      </w:r>
    </w:p>
    <w:p w14:paraId="35C0C557" w14:textId="77777777" w:rsidR="003D0834" w:rsidRDefault="003D0834" w:rsidP="003D0834">
      <w:pPr>
        <w:pStyle w:val="Textpsmene"/>
        <w:numPr>
          <w:ilvl w:val="3"/>
          <w:numId w:val="24"/>
        </w:numPr>
      </w:pPr>
      <w:r>
        <w:t>obsahuje odchylky v části obsahu, jejichž předmětem není požadavek na uvedení povinně sdělovaných údajů,</w:t>
      </w:r>
    </w:p>
    <w:p w14:paraId="3F5F7A24" w14:textId="77777777" w:rsidR="003D0834" w:rsidRDefault="003D0834" w:rsidP="003D0834">
      <w:pPr>
        <w:pStyle w:val="Textpsmene"/>
        <w:numPr>
          <w:ilvl w:val="3"/>
          <w:numId w:val="24"/>
        </w:numPr>
      </w:pPr>
      <w:r w:rsidRPr="00543DF5">
        <w:t>obsahuje odchylky v části textu, jejímž předmětem není požadavek na uv</w:t>
      </w:r>
      <w:r>
        <w:t>edení povinně sdělovaných údajů,</w:t>
      </w:r>
    </w:p>
    <w:p w14:paraId="4CDD8142" w14:textId="77777777" w:rsidR="003D0834" w:rsidRDefault="003D0834" w:rsidP="003D0834">
      <w:pPr>
        <w:pStyle w:val="Textpsmene"/>
        <w:numPr>
          <w:ilvl w:val="3"/>
          <w:numId w:val="24"/>
        </w:numPr>
      </w:pPr>
      <w:r>
        <w:t>se od této obsahové struktury v nezbytném rozsahu odchyluje v důsledku úpravy stanovené zákonem, přímo použitelným předpisem Evropské unie, modelovými pravidly nebo</w:t>
      </w:r>
      <w:r w:rsidRPr="00C515A8">
        <w:t xml:space="preserve"> prováděcím rámcem k modelovým pravidlům Organizace pro hospodářskou spolupráci a rozvoj</w:t>
      </w:r>
      <w:r w:rsidRPr="00543DF5">
        <w:t>.</w:t>
      </w:r>
    </w:p>
    <w:p w14:paraId="5BD5B8F5" w14:textId="0C004315" w:rsidR="003D0834" w:rsidRPr="005F0B97" w:rsidRDefault="003D0834" w:rsidP="003D0834">
      <w:pPr>
        <w:pStyle w:val="Dvodovzprva"/>
      </w:pPr>
    </w:p>
    <w:p w14:paraId="03A6F2F9" w14:textId="77777777" w:rsidR="003D0834" w:rsidRDefault="003D0834" w:rsidP="003D0834">
      <w:pPr>
        <w:pStyle w:val="Paragraf"/>
        <w:keepNext w:val="0"/>
        <w:numPr>
          <w:ilvl w:val="0"/>
          <w:numId w:val="24"/>
        </w:numPr>
      </w:pPr>
      <w:r>
        <w:t>ČÁST TŘETÍ</w:t>
      </w:r>
    </w:p>
    <w:p w14:paraId="36C3E218" w14:textId="77777777" w:rsidR="003D0834" w:rsidRPr="00216DC8" w:rsidRDefault="003D0834" w:rsidP="003D0834">
      <w:pPr>
        <w:pStyle w:val="NADPISSTI"/>
      </w:pPr>
      <w:r>
        <w:t>MEZINÁRODNÍ SPOLUPRÁCE</w:t>
      </w:r>
    </w:p>
    <w:p w14:paraId="13C58FEF" w14:textId="77777777" w:rsidR="003D0834" w:rsidRDefault="003D0834" w:rsidP="003D0834">
      <w:pPr>
        <w:pStyle w:val="Paragraf"/>
        <w:numPr>
          <w:ilvl w:val="0"/>
          <w:numId w:val="24"/>
        </w:numPr>
      </w:pPr>
      <w:r>
        <w:t xml:space="preserve">§ </w:t>
      </w:r>
      <w:fldSimple w:instr="SEQ § \* Arabic \* MERGEFORMAT">
        <w:r>
          <w:rPr>
            <w:noProof/>
          </w:rPr>
          <w:t>5</w:t>
        </w:r>
      </w:fldSimple>
    </w:p>
    <w:p w14:paraId="1D2F75CE" w14:textId="77777777" w:rsidR="003D0834" w:rsidRDefault="003D0834" w:rsidP="003D0834">
      <w:pPr>
        <w:pStyle w:val="Nadpisparagrafu"/>
        <w:numPr>
          <w:ilvl w:val="0"/>
          <w:numId w:val="24"/>
        </w:numPr>
      </w:pPr>
      <w:r>
        <w:t>Rozsah poskytování údajů</w:t>
      </w:r>
    </w:p>
    <w:p w14:paraId="40C7193B" w14:textId="1CAB8701" w:rsidR="003D0834" w:rsidRPr="008D53EC" w:rsidRDefault="003D0834" w:rsidP="003D0834">
      <w:pPr>
        <w:pStyle w:val="Textparagrafu"/>
      </w:pPr>
      <w:r>
        <w:t xml:space="preserve">Rozsah informací předávaných </w:t>
      </w:r>
      <w:r w:rsidRPr="00CC44AA">
        <w:t>kontaktnímu místu zúčastněného státu</w:t>
      </w:r>
      <w:r w:rsidRPr="00CC44AA" w:rsidDel="00DA6F00">
        <w:t xml:space="preserve"> </w:t>
      </w:r>
      <w:r>
        <w:t>Ústředním kontak</w:t>
      </w:r>
      <w:r w:rsidRPr="008D53EC">
        <w:t xml:space="preserve">tním místem je stanoven v příloze č. </w:t>
      </w:r>
      <w:r w:rsidR="00576118" w:rsidRPr="008D53EC">
        <w:t>3</w:t>
      </w:r>
      <w:r w:rsidRPr="008D53EC">
        <w:t xml:space="preserve"> k této vyhlášce.</w:t>
      </w:r>
    </w:p>
    <w:p w14:paraId="50A3DC2E" w14:textId="77777777" w:rsidR="003D0834" w:rsidRDefault="003D0834" w:rsidP="003D0834">
      <w:pPr>
        <w:pStyle w:val="ST"/>
      </w:pPr>
      <w:r>
        <w:t>ČÁST čtvrtá</w:t>
      </w:r>
    </w:p>
    <w:p w14:paraId="3942B929" w14:textId="77777777" w:rsidR="003D0834" w:rsidRPr="006B7855" w:rsidRDefault="003D0834" w:rsidP="003D0834">
      <w:pPr>
        <w:pStyle w:val="NADPISSTI"/>
      </w:pPr>
      <w:r>
        <w:t>ÚČINNOST</w:t>
      </w:r>
    </w:p>
    <w:p w14:paraId="4FC63BAD" w14:textId="77777777" w:rsidR="003D0834" w:rsidRDefault="003D0834" w:rsidP="003D0834">
      <w:pPr>
        <w:pStyle w:val="Paragraf"/>
        <w:numPr>
          <w:ilvl w:val="0"/>
          <w:numId w:val="24"/>
        </w:numPr>
      </w:pPr>
      <w:r>
        <w:t>§ 6</w:t>
      </w:r>
    </w:p>
    <w:p w14:paraId="0F0453C5" w14:textId="043A84E7" w:rsidR="003D0834" w:rsidRPr="005F0B97" w:rsidRDefault="003D0834" w:rsidP="00217057">
      <w:pPr>
        <w:pStyle w:val="Textparagrafu"/>
      </w:pPr>
      <w:r>
        <w:t>Tato vyhláška nabývá účinnosti dnem 1. ledna 2026.</w:t>
      </w:r>
    </w:p>
    <w:p w14:paraId="340E734D" w14:textId="77777777" w:rsidR="003D0834" w:rsidRDefault="003D0834" w:rsidP="003D0834">
      <w:pPr>
        <w:jc w:val="left"/>
      </w:pPr>
      <w:r>
        <w:br w:type="page"/>
      </w:r>
    </w:p>
    <w:p w14:paraId="296A166F" w14:textId="77777777" w:rsidR="003D0834" w:rsidRDefault="003D0834" w:rsidP="003D0834">
      <w:pPr>
        <w:pStyle w:val="Textparagrafu"/>
      </w:pPr>
    </w:p>
    <w:p w14:paraId="65EB6269" w14:textId="77777777" w:rsidR="003D0834" w:rsidRDefault="003D0834" w:rsidP="003D0834">
      <w:pPr>
        <w:pStyle w:val="Textparagrafu"/>
        <w:jc w:val="right"/>
      </w:pPr>
      <w:r>
        <w:t>Příloha č.</w:t>
      </w:r>
      <w:r w:rsidRPr="00167AFC">
        <w:t xml:space="preserve"> </w:t>
      </w:r>
      <w:r>
        <w:t>1</w:t>
      </w:r>
      <w:r w:rsidRPr="00167AFC">
        <w:t xml:space="preserve"> k vyhlášce </w:t>
      </w:r>
      <w:r w:rsidRPr="008E7875">
        <w:rPr>
          <w:i/>
        </w:rPr>
        <w:t>(…)</w:t>
      </w:r>
    </w:p>
    <w:p w14:paraId="122B37EE" w14:textId="1972FCFE" w:rsidR="003D0834" w:rsidRPr="003E3215" w:rsidRDefault="001B41C7" w:rsidP="003D0834">
      <w:pPr>
        <w:pStyle w:val="Textparagrafu"/>
        <w:spacing w:before="120"/>
        <w:rPr>
          <w:b/>
        </w:rPr>
      </w:pPr>
      <w:r>
        <w:rPr>
          <w:b/>
          <w:bCs/>
        </w:rPr>
        <w:t xml:space="preserve">OBSAHOVÁ STRUKTURA </w:t>
      </w:r>
      <w:r w:rsidRPr="003E3215">
        <w:rPr>
          <w:b/>
          <w:bCs/>
        </w:rPr>
        <w:t>DAŇOVÉ</w:t>
      </w:r>
      <w:r>
        <w:rPr>
          <w:b/>
          <w:bCs/>
        </w:rPr>
        <w:t>HO</w:t>
      </w:r>
      <w:r w:rsidRPr="003E3215">
        <w:rPr>
          <w:b/>
          <w:bCs/>
        </w:rPr>
        <w:t xml:space="preserve"> PŘIZNÁNÍ K PŘIŘAZOVANÉ </w:t>
      </w:r>
      <w:r w:rsidR="003F4B2D" w:rsidRPr="003E3215">
        <w:rPr>
          <w:b/>
          <w:bCs/>
        </w:rPr>
        <w:t>A ČESKÉ DOROVNÁVACÍ DANI</w:t>
      </w:r>
    </w:p>
    <w:p w14:paraId="44E8305B" w14:textId="57FAE6F4" w:rsidR="00576118" w:rsidRPr="006D6E69" w:rsidRDefault="00396F6C" w:rsidP="003D0834">
      <w:pPr>
        <w:pStyle w:val="Textparagrafu"/>
        <w:spacing w:before="120"/>
      </w:pPr>
      <w:r>
        <w:pict w14:anchorId="3E02B42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4.25pt;height:620.25pt">
            <v:imagedata r:id="rId11" o:title="seznam DAP dle ZDD pro vyhlášku_15_06_25-1"/>
          </v:shape>
        </w:pict>
      </w:r>
    </w:p>
    <w:p w14:paraId="57DEF890" w14:textId="6ACFCDDB" w:rsidR="00576118" w:rsidRDefault="00396F6C" w:rsidP="00576118">
      <w:pPr>
        <w:jc w:val="left"/>
        <w:rPr>
          <w:szCs w:val="24"/>
        </w:rPr>
      </w:pPr>
      <w:r>
        <w:rPr>
          <w:szCs w:val="24"/>
        </w:rPr>
        <w:lastRenderedPageBreak/>
        <w:pict w14:anchorId="0E266FA4">
          <v:shape id="_x0000_i1026" type="#_x0000_t75" style="width:468.75pt;height:663.75pt">
            <v:imagedata r:id="rId12" o:title="seznam DAP dle ZDD pro vyhlášku_15_06_25-2"/>
          </v:shape>
        </w:pict>
      </w:r>
    </w:p>
    <w:p w14:paraId="76D915B9" w14:textId="77777777" w:rsidR="00576118" w:rsidRDefault="00576118" w:rsidP="00576118">
      <w:pPr>
        <w:jc w:val="left"/>
      </w:pPr>
    </w:p>
    <w:p w14:paraId="28AC6949" w14:textId="46CD735D" w:rsidR="00576118" w:rsidRDefault="00396F6C" w:rsidP="00576118">
      <w:pPr>
        <w:jc w:val="left"/>
      </w:pPr>
      <w:r>
        <w:lastRenderedPageBreak/>
        <w:pict w14:anchorId="5492A386">
          <v:shape id="_x0000_i1027" type="#_x0000_t75" style="width:466.5pt;height:659.25pt">
            <v:imagedata r:id="rId13" o:title="seznam DAP dle ZDD pro vyhlášku_15_06_25-3"/>
          </v:shape>
        </w:pict>
      </w:r>
    </w:p>
    <w:p w14:paraId="29A89C79" w14:textId="7132F564" w:rsidR="00576118" w:rsidRDefault="00396F6C" w:rsidP="00576118">
      <w:pPr>
        <w:jc w:val="left"/>
      </w:pPr>
      <w:r>
        <w:lastRenderedPageBreak/>
        <w:pict w14:anchorId="3746FE4B">
          <v:shape id="_x0000_i1028" type="#_x0000_t75" style="width:472.5pt;height:667.5pt">
            <v:imagedata r:id="rId14" o:title="seznam DAP dle ZDD pro vyhlášku_15_06_25-4"/>
          </v:shape>
        </w:pict>
      </w:r>
    </w:p>
    <w:p w14:paraId="59ACD8E7" w14:textId="2991DA36" w:rsidR="009E333F" w:rsidRDefault="009E333F">
      <w:pPr>
        <w:jc w:val="left"/>
      </w:pPr>
    </w:p>
    <w:p w14:paraId="45B6AC54" w14:textId="4C31877C" w:rsidR="00576118" w:rsidRDefault="009E333F">
      <w:pPr>
        <w:jc w:val="left"/>
      </w:pPr>
      <w:r>
        <w:rPr>
          <w:noProof/>
        </w:rPr>
        <w:lastRenderedPageBreak/>
        <w:drawing>
          <wp:inline distT="0" distB="0" distL="0" distR="0" wp14:anchorId="5B6D2361" wp14:editId="2D8F7CEB">
            <wp:extent cx="5756910" cy="8141970"/>
            <wp:effectExtent l="0" t="0" r="0" b="0"/>
            <wp:docPr id="1" name="Obrázek 1" descr="C:\Users\15645\AppData\Local\Microsoft\Windows\INetCache\Content.Word\pokyny k DAP dle ZDD_15_06_25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15645\AppData\Local\Microsoft\Windows\INetCache\Content.Word\pokyny k DAP dle ZDD_15_06_25-0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CEC75" w14:textId="5CC7E90C" w:rsidR="00576118" w:rsidRDefault="00576118" w:rsidP="00576118">
      <w:pPr>
        <w:jc w:val="left"/>
      </w:pPr>
    </w:p>
    <w:p w14:paraId="7C445037" w14:textId="2AB07403" w:rsidR="009E333F" w:rsidRDefault="00396F6C" w:rsidP="00576118">
      <w:pPr>
        <w:jc w:val="left"/>
      </w:pPr>
      <w:r>
        <w:lastRenderedPageBreak/>
        <w:pict w14:anchorId="4C12C122">
          <v:shape id="_x0000_i1029" type="#_x0000_t75" style="width:453pt;height:640.5pt">
            <v:imagedata r:id="rId16" o:title="pokyny k DAP dle ZDD_15_06_25-02"/>
          </v:shape>
        </w:pict>
      </w:r>
    </w:p>
    <w:p w14:paraId="241EBBBB" w14:textId="77777777" w:rsidR="009E333F" w:rsidRDefault="009E333F" w:rsidP="00576118">
      <w:pPr>
        <w:jc w:val="left"/>
      </w:pPr>
    </w:p>
    <w:p w14:paraId="53C65EAD" w14:textId="11F568D1" w:rsidR="009E333F" w:rsidRDefault="00396F6C" w:rsidP="00576118">
      <w:pPr>
        <w:jc w:val="left"/>
      </w:pPr>
      <w:r>
        <w:lastRenderedPageBreak/>
        <w:pict w14:anchorId="49789967">
          <v:shape id="_x0000_i1030" type="#_x0000_t75" style="width:453pt;height:640.5pt">
            <v:imagedata r:id="rId17" o:title="pokyny k DAP dle ZDD_15_06_25-03"/>
          </v:shape>
        </w:pict>
      </w:r>
      <w:r w:rsidR="004B585F">
        <w:rPr>
          <w:noProof/>
        </w:rPr>
        <w:lastRenderedPageBreak/>
        <w:drawing>
          <wp:inline distT="0" distB="0" distL="0" distR="0" wp14:anchorId="7C97CC7B" wp14:editId="4C6D2370">
            <wp:extent cx="5756910" cy="8141970"/>
            <wp:effectExtent l="0" t="0" r="0" b="0"/>
            <wp:docPr id="3" name="Obrázek 3" descr="pokyny k DAP dle ZDD_15_06_25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8" descr="pokyny k DAP dle ZDD_15_06_25-0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18E3F" w14:textId="0AE36CCE" w:rsidR="009E333F" w:rsidRDefault="00396F6C" w:rsidP="00576118">
      <w:pPr>
        <w:jc w:val="left"/>
      </w:pPr>
      <w:r>
        <w:lastRenderedPageBreak/>
        <w:pict w14:anchorId="513D293B">
          <v:shape id="_x0000_i1031" type="#_x0000_t75" style="width:453pt;height:640.5pt">
            <v:imagedata r:id="rId19" o:title="pokyny k DAP dle ZDD_15_06_25-05"/>
          </v:shape>
        </w:pict>
      </w:r>
    </w:p>
    <w:p w14:paraId="725478F6" w14:textId="77777777" w:rsidR="009E333F" w:rsidRDefault="009E333F" w:rsidP="00576118">
      <w:pPr>
        <w:jc w:val="left"/>
      </w:pPr>
    </w:p>
    <w:p w14:paraId="284EC9F9" w14:textId="77777777" w:rsidR="009E333F" w:rsidRDefault="00396F6C" w:rsidP="00576118">
      <w:pPr>
        <w:jc w:val="left"/>
      </w:pPr>
      <w:r>
        <w:lastRenderedPageBreak/>
        <w:pict w14:anchorId="68788618">
          <v:shape id="_x0000_i1032" type="#_x0000_t75" style="width:453pt;height:640.5pt">
            <v:imagedata r:id="rId20" o:title="pokyny k DAP dle ZDD_15_06_25-06"/>
          </v:shape>
        </w:pict>
      </w:r>
    </w:p>
    <w:p w14:paraId="3BC41518" w14:textId="77777777" w:rsidR="009E333F" w:rsidRDefault="009E333F" w:rsidP="00576118">
      <w:pPr>
        <w:jc w:val="left"/>
      </w:pPr>
    </w:p>
    <w:p w14:paraId="680D8E0F" w14:textId="3C80FF04" w:rsidR="009E333F" w:rsidRDefault="00396F6C" w:rsidP="00576118">
      <w:pPr>
        <w:jc w:val="left"/>
      </w:pPr>
      <w:r>
        <w:lastRenderedPageBreak/>
        <w:pict w14:anchorId="27D1C40A">
          <v:shape id="_x0000_i1033" type="#_x0000_t75" style="width:453pt;height:640.5pt">
            <v:imagedata r:id="rId21" o:title="pokyny k DAP dle ZDD_15_06_25-07"/>
          </v:shape>
        </w:pict>
      </w:r>
    </w:p>
    <w:p w14:paraId="54EEC759" w14:textId="77777777" w:rsidR="009E333F" w:rsidRDefault="009E333F" w:rsidP="00576118">
      <w:pPr>
        <w:jc w:val="left"/>
      </w:pPr>
    </w:p>
    <w:p w14:paraId="4B0E93A6" w14:textId="77777777" w:rsidR="009E333F" w:rsidRDefault="009E333F" w:rsidP="00576118">
      <w:pPr>
        <w:jc w:val="left"/>
      </w:pPr>
    </w:p>
    <w:p w14:paraId="75327046" w14:textId="6FF5FD98" w:rsidR="009E333F" w:rsidRDefault="00396F6C" w:rsidP="00576118">
      <w:pPr>
        <w:jc w:val="left"/>
      </w:pPr>
      <w:r>
        <w:lastRenderedPageBreak/>
        <w:pict w14:anchorId="2DACE672">
          <v:shape id="_x0000_i1034" type="#_x0000_t75" style="width:453pt;height:640.5pt">
            <v:imagedata r:id="rId22" o:title="pokyny k DAP dle ZDD_15_06_25-08"/>
          </v:shape>
        </w:pict>
      </w:r>
    </w:p>
    <w:p w14:paraId="3EACD702" w14:textId="4298833B" w:rsidR="009E333F" w:rsidRDefault="00396F6C" w:rsidP="00576118">
      <w:pPr>
        <w:jc w:val="left"/>
      </w:pPr>
      <w:r>
        <w:lastRenderedPageBreak/>
        <w:pict w14:anchorId="6C3408CB">
          <v:shape id="_x0000_i1035" type="#_x0000_t75" style="width:453pt;height:640.5pt">
            <v:imagedata r:id="rId23" o:title="pokyny k DAP dle ZDD_15_06_25-09"/>
          </v:shape>
        </w:pict>
      </w:r>
    </w:p>
    <w:p w14:paraId="42CC21B4" w14:textId="25C0DEAC" w:rsidR="009E333F" w:rsidRDefault="00396F6C" w:rsidP="00576118">
      <w:pPr>
        <w:jc w:val="left"/>
      </w:pPr>
      <w:r>
        <w:lastRenderedPageBreak/>
        <w:pict w14:anchorId="1AE1D119">
          <v:shape id="_x0000_i1036" type="#_x0000_t75" style="width:453pt;height:640.5pt">
            <v:imagedata r:id="rId24" o:title="pokyny k DAP dle ZDD_15_06_25-10"/>
          </v:shape>
        </w:pict>
      </w:r>
    </w:p>
    <w:p w14:paraId="4DBD7BBA" w14:textId="0D96AD3B" w:rsidR="009E333F" w:rsidRDefault="00396F6C" w:rsidP="00576118">
      <w:pPr>
        <w:jc w:val="left"/>
      </w:pPr>
      <w:r>
        <w:lastRenderedPageBreak/>
        <w:pict w14:anchorId="64FF644E">
          <v:shape id="_x0000_i1037" type="#_x0000_t75" style="width:453pt;height:640.5pt">
            <v:imagedata r:id="rId25" o:title="pokyny k DAP dle ZDD_15_06_25-11"/>
          </v:shape>
        </w:pict>
      </w:r>
    </w:p>
    <w:p w14:paraId="0D70BDA6" w14:textId="578A6A3F" w:rsidR="009E333F" w:rsidRDefault="00396F6C" w:rsidP="00576118">
      <w:pPr>
        <w:jc w:val="left"/>
      </w:pPr>
      <w:r>
        <w:lastRenderedPageBreak/>
        <w:pict w14:anchorId="5B74FAA9">
          <v:shape id="_x0000_i1038" type="#_x0000_t75" style="width:453pt;height:640.5pt">
            <v:imagedata r:id="rId26" o:title="pokyny k DAP dle ZDD_15_06_25-12"/>
          </v:shape>
        </w:pict>
      </w:r>
    </w:p>
    <w:p w14:paraId="0C383F34" w14:textId="4E295230" w:rsidR="009E333F" w:rsidRDefault="00396F6C" w:rsidP="00576118">
      <w:pPr>
        <w:jc w:val="left"/>
      </w:pPr>
      <w:r>
        <w:lastRenderedPageBreak/>
        <w:pict w14:anchorId="3095F7ED">
          <v:shape id="_x0000_i1039" type="#_x0000_t75" style="width:453pt;height:640.5pt">
            <v:imagedata r:id="rId27" o:title="pokyny k DAP dle ZDD_15_06_25-13"/>
          </v:shape>
        </w:pict>
      </w:r>
    </w:p>
    <w:p w14:paraId="49EEFBE1" w14:textId="5D785815" w:rsidR="00243EBA" w:rsidRPr="00243EBA" w:rsidRDefault="00396F6C" w:rsidP="00243EBA">
      <w:pPr>
        <w:pStyle w:val="Normlnweb"/>
      </w:pPr>
      <w:r>
        <w:lastRenderedPageBreak/>
        <w:pict w14:anchorId="52984B0D">
          <v:shape id="_x0000_i1040" type="#_x0000_t75" style="width:453pt;height:640.5pt">
            <v:imagedata r:id="rId28" o:title="pokyny k DAP dle ZDD_15_06_25-14"/>
          </v:shape>
        </w:pict>
      </w:r>
      <w:r w:rsidR="00243EBA" w:rsidRPr="00243EBA">
        <w:rPr>
          <w:noProof/>
        </w:rPr>
        <w:lastRenderedPageBreak/>
        <w:drawing>
          <wp:inline distT="0" distB="0" distL="0" distR="0" wp14:anchorId="3EF026A7" wp14:editId="344BDD5F">
            <wp:extent cx="5760720" cy="8146415"/>
            <wp:effectExtent l="0" t="0" r="0" b="698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09843" w14:textId="5E28B2F4" w:rsidR="00B516DF" w:rsidRDefault="00396F6C" w:rsidP="00576118">
      <w:pPr>
        <w:jc w:val="left"/>
      </w:pPr>
      <w:r>
        <w:lastRenderedPageBreak/>
        <w:pict w14:anchorId="4DE79EAE">
          <v:shape id="_x0000_i1041" type="#_x0000_t75" style="width:453pt;height:640.5pt">
            <v:imagedata r:id="rId30" o:title="pokyny k DAP dle ZDD_15_06_25-16"/>
          </v:shape>
        </w:pict>
      </w:r>
    </w:p>
    <w:p w14:paraId="3D513D89" w14:textId="77777777" w:rsidR="00B516DF" w:rsidRDefault="00B516DF" w:rsidP="00576118">
      <w:pPr>
        <w:jc w:val="left"/>
      </w:pPr>
    </w:p>
    <w:p w14:paraId="4A2E7497" w14:textId="77777777" w:rsidR="00B516DF" w:rsidRDefault="00396F6C" w:rsidP="00576118">
      <w:pPr>
        <w:jc w:val="left"/>
      </w:pPr>
      <w:r>
        <w:lastRenderedPageBreak/>
        <w:pict w14:anchorId="7F58D0F9">
          <v:shape id="_x0000_i1042" type="#_x0000_t75" style="width:453pt;height:640.5pt">
            <v:imagedata r:id="rId31" o:title="pokyny k DAP dle ZDD_15_06_25-17"/>
          </v:shape>
        </w:pict>
      </w:r>
    </w:p>
    <w:p w14:paraId="3223C4BC" w14:textId="3B9F874B" w:rsidR="00B516DF" w:rsidRDefault="00396F6C" w:rsidP="00576118">
      <w:pPr>
        <w:jc w:val="left"/>
      </w:pPr>
      <w:r>
        <w:lastRenderedPageBreak/>
        <w:pict w14:anchorId="52452EAE">
          <v:shape id="_x0000_i1043" type="#_x0000_t75" style="width:453pt;height:640.5pt">
            <v:imagedata r:id="rId32" o:title="pokyny k DAP dle ZDD_15_06_25-18"/>
          </v:shape>
        </w:pict>
      </w:r>
    </w:p>
    <w:p w14:paraId="0D9869C2" w14:textId="48C6106A" w:rsidR="00B516DF" w:rsidRDefault="00396F6C" w:rsidP="00576118">
      <w:pPr>
        <w:jc w:val="left"/>
      </w:pPr>
      <w:r>
        <w:lastRenderedPageBreak/>
        <w:pict w14:anchorId="4C6019D9">
          <v:shape id="_x0000_i1044" type="#_x0000_t75" style="width:453pt;height:640.5pt">
            <v:imagedata r:id="rId33" o:title="pokyny k DAP dle ZDD_15_06_25-19"/>
          </v:shape>
        </w:pict>
      </w:r>
    </w:p>
    <w:p w14:paraId="06DAE457" w14:textId="77777777" w:rsidR="00B516DF" w:rsidRDefault="00B516DF" w:rsidP="00576118">
      <w:pPr>
        <w:jc w:val="left"/>
      </w:pPr>
    </w:p>
    <w:p w14:paraId="03EF836F" w14:textId="77777777" w:rsidR="00B516DF" w:rsidRDefault="00396F6C" w:rsidP="00576118">
      <w:pPr>
        <w:jc w:val="left"/>
      </w:pPr>
      <w:r>
        <w:lastRenderedPageBreak/>
        <w:pict w14:anchorId="59EAF567">
          <v:shape id="_x0000_i1045" type="#_x0000_t75" style="width:453pt;height:640.5pt">
            <v:imagedata r:id="rId34" o:title="pokyny k DAP dle ZDD_15_06_25-20"/>
          </v:shape>
        </w:pict>
      </w:r>
    </w:p>
    <w:p w14:paraId="43597C0E" w14:textId="34596559" w:rsidR="00B516DF" w:rsidRDefault="00933732" w:rsidP="00576118">
      <w:pPr>
        <w:jc w:val="left"/>
      </w:pPr>
      <w:r>
        <w:rPr>
          <w:noProof/>
        </w:rPr>
        <w:lastRenderedPageBreak/>
        <w:drawing>
          <wp:inline distT="0" distB="0" distL="0" distR="0" wp14:anchorId="223DDDCB" wp14:editId="167DD290">
            <wp:extent cx="5753100" cy="8134350"/>
            <wp:effectExtent l="0" t="0" r="0" b="0"/>
            <wp:docPr id="1708459672" name="Obrázek 17084596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0E1BF" w14:textId="6BC53F82" w:rsidR="00B516DF" w:rsidRPr="00914E16" w:rsidRDefault="00B516DF" w:rsidP="00217057">
      <w:pPr>
        <w:jc w:val="left"/>
      </w:pPr>
    </w:p>
    <w:p w14:paraId="0F36A2D7" w14:textId="77777777" w:rsidR="00531E56" w:rsidRDefault="00531E56">
      <w:pPr>
        <w:jc w:val="left"/>
        <w:sectPr w:rsidR="00531E56">
          <w:headerReference w:type="even" r:id="rId36"/>
          <w:headerReference w:type="default" r:id="rId37"/>
          <w:footerReference w:type="even" r:id="rId38"/>
          <w:footerReference w:type="default" r:id="rId39"/>
          <w:headerReference w:type="first" r:id="rId40"/>
          <w:footerReference w:type="first" r:id="rId41"/>
          <w:pgSz w:w="11906" w:h="16838"/>
          <w:pgMar w:top="1417" w:right="1417" w:bottom="1417" w:left="1417" w:header="708" w:footer="708" w:gutter="0"/>
          <w:cols w:space="708"/>
          <w:titlePg/>
        </w:sectPr>
      </w:pPr>
    </w:p>
    <w:p w14:paraId="7A342562" w14:textId="59E47303" w:rsidR="003D0834" w:rsidRDefault="003D0834" w:rsidP="00B516DF">
      <w:pPr>
        <w:jc w:val="right"/>
      </w:pPr>
      <w:r>
        <w:lastRenderedPageBreak/>
        <w:t>Př</w:t>
      </w:r>
      <w:r w:rsidR="00B516DF">
        <w:t>íloha č. 2</w:t>
      </w:r>
      <w:r w:rsidRPr="00167AFC">
        <w:t xml:space="preserve"> k vyhlášce </w:t>
      </w:r>
      <w:r w:rsidRPr="008E7875">
        <w:rPr>
          <w:i/>
        </w:rPr>
        <w:t>(…)</w:t>
      </w:r>
    </w:p>
    <w:p w14:paraId="3D8B083A" w14:textId="372B00AA" w:rsidR="00531E56" w:rsidRPr="0055273F" w:rsidRDefault="003F4B2D" w:rsidP="00531E56">
      <w:pPr>
        <w:pStyle w:val="Textparagrafu"/>
        <w:spacing w:before="120"/>
        <w:rPr>
          <w:b/>
        </w:rPr>
      </w:pPr>
      <w:r w:rsidRPr="0055273F">
        <w:rPr>
          <w:b/>
          <w:bCs/>
        </w:rPr>
        <w:t>INFORMAČNÍ PŘEHLED K DOROVNÁVACÍM DANÍM</w:t>
      </w:r>
    </w:p>
    <w:p w14:paraId="19C77B01" w14:textId="602962EF" w:rsidR="003D0834" w:rsidRPr="00531E56" w:rsidRDefault="003D0834" w:rsidP="00B94B01">
      <w:pPr>
        <w:pStyle w:val="Textparagrafu"/>
        <w:spacing w:before="120"/>
        <w:jc w:val="left"/>
        <w:rPr>
          <w:b/>
        </w:rPr>
      </w:pPr>
      <w:r w:rsidRPr="00531E56">
        <w:rPr>
          <w:b/>
        </w:rPr>
        <w:t>OBSAHOVÁ STRUKTURA INFORMAČNÍHO PŘEHLEDU K</w:t>
      </w:r>
      <w:r w:rsidR="003B2537" w:rsidRPr="00531E56">
        <w:rPr>
          <w:b/>
        </w:rPr>
        <w:t> </w:t>
      </w:r>
      <w:r w:rsidRPr="00531E56">
        <w:rPr>
          <w:b/>
        </w:rPr>
        <w:t>DOROVNÁVACÍ</w:t>
      </w:r>
      <w:r w:rsidR="00531E56" w:rsidRPr="00531E56">
        <w:rPr>
          <w:b/>
        </w:rPr>
        <w:t>M</w:t>
      </w:r>
      <w:r w:rsidRPr="00531E56">
        <w:rPr>
          <w:b/>
        </w:rPr>
        <w:t xml:space="preserve"> DAN</w:t>
      </w:r>
      <w:r w:rsidR="00531E56" w:rsidRPr="00531E56">
        <w:rPr>
          <w:b/>
        </w:rPr>
        <w:t>ÍM</w:t>
      </w:r>
      <w:r w:rsidR="00B94B01">
        <w:rPr>
          <w:noProof/>
        </w:rPr>
        <w:drawing>
          <wp:inline distT="0" distB="0" distL="0" distR="0" wp14:anchorId="2EC56003" wp14:editId="65013039">
            <wp:extent cx="8133715" cy="2891790"/>
            <wp:effectExtent l="0" t="0" r="635" b="3810"/>
            <wp:docPr id="13" name="Obrázek 13" descr="Formulář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Formulář-0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39" b="36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3715" cy="28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3684F" w14:textId="67FF4F96" w:rsidR="00531E56" w:rsidRPr="00531E56" w:rsidRDefault="00396F6C" w:rsidP="00914E16">
      <w:pPr>
        <w:pStyle w:val="Hlava"/>
      </w:pPr>
      <w:r>
        <w:lastRenderedPageBreak/>
        <w:pict w14:anchorId="6211495C">
          <v:shape id="_x0000_i1046" type="#_x0000_t75" style="width:640.5pt;height:453pt">
            <v:imagedata r:id="rId43" o:title="Formulář-02"/>
          </v:shape>
        </w:pict>
      </w:r>
    </w:p>
    <w:p w14:paraId="2934C281" w14:textId="559A862E" w:rsidR="007C2F59" w:rsidRDefault="00396F6C" w:rsidP="00643C7A">
      <w:pPr>
        <w:pStyle w:val="Dvodovzprvaksti"/>
      </w:pPr>
      <w:r>
        <w:lastRenderedPageBreak/>
        <w:pict w14:anchorId="2FA08DB4">
          <v:shape id="_x0000_i1047" type="#_x0000_t75" style="width:640.5pt;height:453pt">
            <v:imagedata r:id="rId44" o:title="Formulář-03"/>
          </v:shape>
        </w:pict>
      </w:r>
      <w:r w:rsidR="00176ABB">
        <w:br/>
      </w:r>
      <w:r w:rsidR="004F210A">
        <w:rPr>
          <w:b w:val="0"/>
          <w:noProof/>
        </w:rPr>
        <w:lastRenderedPageBreak/>
        <w:drawing>
          <wp:inline distT="0" distB="0" distL="0" distR="0" wp14:anchorId="3FC2E828" wp14:editId="0A154A0D">
            <wp:extent cx="8145145" cy="5760720"/>
            <wp:effectExtent l="0" t="0" r="825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5145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pict w14:anchorId="19857FFC">
          <v:shape id="_x0000_i1048" type="#_x0000_t75" style="width:640.5pt;height:453pt">
            <v:imagedata r:id="rId46" o:title="Formulář-05"/>
          </v:shape>
        </w:pict>
      </w:r>
      <w:r w:rsidR="00146F4E">
        <w:rPr>
          <w:noProof/>
        </w:rPr>
        <w:lastRenderedPageBreak/>
        <w:drawing>
          <wp:inline distT="0" distB="0" distL="0" distR="0" wp14:anchorId="050B8553" wp14:editId="76360072">
            <wp:extent cx="8145145" cy="5760720"/>
            <wp:effectExtent l="0" t="0" r="825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5145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4FF4D" w14:textId="64F447A9" w:rsidR="007C2F59" w:rsidRDefault="00396F6C" w:rsidP="00643C7A">
      <w:pPr>
        <w:pStyle w:val="Dvodovzprvaksti"/>
      </w:pPr>
      <w:r>
        <w:lastRenderedPageBreak/>
        <w:pict w14:anchorId="6E851329">
          <v:shape id="_x0000_i1049" type="#_x0000_t75" style="width:640.5pt;height:453pt">
            <v:imagedata r:id="rId48" o:title="Formulář-07"/>
          </v:shape>
        </w:pict>
      </w:r>
    </w:p>
    <w:p w14:paraId="5918B972" w14:textId="362B5C94" w:rsidR="007C2F59" w:rsidRDefault="00396F6C" w:rsidP="00643C7A">
      <w:pPr>
        <w:pStyle w:val="Dvodovzprvaksti"/>
      </w:pPr>
      <w:r>
        <w:lastRenderedPageBreak/>
        <w:pict w14:anchorId="2D2CF688">
          <v:shape id="_x0000_i1050" type="#_x0000_t75" style="width:640.5pt;height:453pt">
            <v:imagedata r:id="rId49" o:title="Formulář-08"/>
          </v:shape>
        </w:pict>
      </w:r>
      <w:r w:rsidR="00815DA6">
        <w:rPr>
          <w:noProof/>
        </w:rPr>
        <w:lastRenderedPageBreak/>
        <w:drawing>
          <wp:inline distT="0" distB="0" distL="0" distR="0" wp14:anchorId="08796D8C" wp14:editId="433728F7">
            <wp:extent cx="8147685" cy="5760720"/>
            <wp:effectExtent l="0" t="0" r="571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B44E0" w14:textId="23E5FBF3" w:rsidR="007C2F59" w:rsidRDefault="00396F6C" w:rsidP="00643C7A">
      <w:pPr>
        <w:pStyle w:val="Dvodovzprvaksti"/>
      </w:pPr>
      <w:r>
        <w:lastRenderedPageBreak/>
        <w:pict w14:anchorId="1EF727FA">
          <v:shape id="_x0000_i1051" type="#_x0000_t75" style="width:640.5pt;height:453pt">
            <v:imagedata r:id="rId51" o:title="Formulář-10"/>
          </v:shape>
        </w:pict>
      </w:r>
      <w:r>
        <w:lastRenderedPageBreak/>
        <w:pict w14:anchorId="41047C3C">
          <v:shape id="_x0000_i1052" type="#_x0000_t75" style="width:640.5pt;height:453pt">
            <v:imagedata r:id="rId52" o:title="Formulář-11"/>
          </v:shape>
        </w:pict>
      </w:r>
      <w:r>
        <w:lastRenderedPageBreak/>
        <w:pict w14:anchorId="61E0C6E4">
          <v:shape id="_x0000_i1053" type="#_x0000_t75" style="width:640.5pt;height:453pt">
            <v:imagedata r:id="rId53" o:title="Formulář-12"/>
          </v:shape>
        </w:pict>
      </w:r>
      <w:r>
        <w:lastRenderedPageBreak/>
        <w:pict w14:anchorId="257DF737">
          <v:shape id="_x0000_i1054" type="#_x0000_t75" style="width:640.5pt;height:453pt">
            <v:imagedata r:id="rId54" o:title="Formulář-13"/>
          </v:shape>
        </w:pict>
      </w:r>
      <w:r>
        <w:lastRenderedPageBreak/>
        <w:pict w14:anchorId="53F7A79E">
          <v:shape id="_x0000_i1055" type="#_x0000_t75" style="width:640.5pt;height:453pt">
            <v:imagedata r:id="rId55" o:title="Formulář-14"/>
          </v:shape>
        </w:pict>
      </w:r>
      <w:r>
        <w:lastRenderedPageBreak/>
        <w:pict w14:anchorId="0B330AE1">
          <v:shape id="_x0000_i1056" type="#_x0000_t75" style="width:640.5pt;height:453pt">
            <v:imagedata r:id="rId56" o:title="Formulář-15"/>
          </v:shape>
        </w:pict>
      </w:r>
      <w:r>
        <w:lastRenderedPageBreak/>
        <w:pict w14:anchorId="5D60AFA1">
          <v:shape id="_x0000_i1057" type="#_x0000_t75" style="width:640.5pt;height:453pt">
            <v:imagedata r:id="rId57" o:title="Formulář-16"/>
          </v:shape>
        </w:pict>
      </w:r>
      <w:r>
        <w:lastRenderedPageBreak/>
        <w:pict w14:anchorId="7361F447">
          <v:shape id="_x0000_i1058" type="#_x0000_t75" style="width:640.5pt;height:453pt">
            <v:imagedata r:id="rId58" o:title="Formulář-17"/>
          </v:shape>
        </w:pict>
      </w:r>
      <w:r>
        <w:lastRenderedPageBreak/>
        <w:pict w14:anchorId="75E219B8">
          <v:shape id="_x0000_i1059" type="#_x0000_t75" style="width:640.5pt;height:453pt">
            <v:imagedata r:id="rId59" o:title="Formulář-18"/>
          </v:shape>
        </w:pict>
      </w:r>
      <w:r>
        <w:lastRenderedPageBreak/>
        <w:pict w14:anchorId="49CF80AA">
          <v:shape id="_x0000_i1060" type="#_x0000_t75" style="width:640.5pt;height:453pt">
            <v:imagedata r:id="rId60" o:title="Formulář-19"/>
          </v:shape>
        </w:pict>
      </w:r>
      <w:r>
        <w:lastRenderedPageBreak/>
        <w:pict w14:anchorId="6376B20F">
          <v:shape id="_x0000_i1061" type="#_x0000_t75" style="width:640.5pt;height:453pt">
            <v:imagedata r:id="rId61" o:title="Formulář-20"/>
          </v:shape>
        </w:pict>
      </w:r>
      <w:r>
        <w:lastRenderedPageBreak/>
        <w:pict w14:anchorId="523CBE9B">
          <v:shape id="_x0000_i1062" type="#_x0000_t75" style="width:640.5pt;height:453pt">
            <v:imagedata r:id="rId62" o:title="Formulář-21"/>
          </v:shape>
        </w:pict>
      </w:r>
      <w:r>
        <w:lastRenderedPageBreak/>
        <w:pict w14:anchorId="7E3D3849">
          <v:shape id="_x0000_i1063" type="#_x0000_t75" style="width:640.5pt;height:453pt">
            <v:imagedata r:id="rId63" o:title="Formulář-22"/>
          </v:shape>
        </w:pict>
      </w:r>
      <w:r>
        <w:lastRenderedPageBreak/>
        <w:pict w14:anchorId="565BB4BC">
          <v:shape id="_x0000_i1064" type="#_x0000_t75" style="width:640.5pt;height:453pt">
            <v:imagedata r:id="rId64" o:title="Formulář-23"/>
          </v:shape>
        </w:pict>
      </w:r>
    </w:p>
    <w:p w14:paraId="7678505C" w14:textId="02B78B6F" w:rsidR="007C2F59" w:rsidRDefault="00396F6C" w:rsidP="007C2F59">
      <w:pPr>
        <w:pStyle w:val="Dvodovzprva"/>
      </w:pPr>
      <w:r>
        <w:lastRenderedPageBreak/>
        <w:pict w14:anchorId="7D7EA638">
          <v:shape id="_x0000_i1065" type="#_x0000_t75" style="width:640.5pt;height:453pt">
            <v:imagedata r:id="rId65" o:title="Formulář-24"/>
          </v:shape>
        </w:pict>
      </w:r>
    </w:p>
    <w:p w14:paraId="73A09843" w14:textId="34C767EC" w:rsidR="007C2F59" w:rsidRDefault="00396F6C" w:rsidP="007C2F59">
      <w:pPr>
        <w:pStyle w:val="Dvodovzprva"/>
      </w:pPr>
      <w:r>
        <w:lastRenderedPageBreak/>
        <w:pict w14:anchorId="4FE25BFB">
          <v:shape id="_x0000_i1066" type="#_x0000_t75" style="width:640.5pt;height:453pt">
            <v:imagedata r:id="rId66" o:title="Formulář-25"/>
          </v:shape>
        </w:pict>
      </w:r>
    </w:p>
    <w:p w14:paraId="7EEC242E" w14:textId="6120B081" w:rsidR="007C2F59" w:rsidRDefault="00396F6C" w:rsidP="007C2F59">
      <w:pPr>
        <w:pStyle w:val="Dvodovzprva"/>
      </w:pPr>
      <w:r>
        <w:lastRenderedPageBreak/>
        <w:pict w14:anchorId="3F82DDE6">
          <v:shape id="_x0000_i1067" type="#_x0000_t75" style="width:640.5pt;height:453pt">
            <v:imagedata r:id="rId67" o:title="Formulář-26"/>
          </v:shape>
        </w:pict>
      </w:r>
    </w:p>
    <w:p w14:paraId="57FF3294" w14:textId="3DDC699F" w:rsidR="007C2F59" w:rsidRDefault="00396F6C" w:rsidP="007C2F59">
      <w:pPr>
        <w:pStyle w:val="Dvodovzprva"/>
      </w:pPr>
      <w:r>
        <w:lastRenderedPageBreak/>
        <w:pict w14:anchorId="423EABED">
          <v:shape id="_x0000_i1068" type="#_x0000_t75" style="width:640.5pt;height:453pt">
            <v:imagedata r:id="rId68" o:title="Formulář-27"/>
          </v:shape>
        </w:pict>
      </w:r>
      <w:r w:rsidR="007A2805">
        <w:rPr>
          <w:noProof/>
        </w:rPr>
        <w:lastRenderedPageBreak/>
        <w:drawing>
          <wp:inline distT="0" distB="0" distL="0" distR="0" wp14:anchorId="7D4B8428" wp14:editId="75BBBA06">
            <wp:extent cx="8147685" cy="5760720"/>
            <wp:effectExtent l="0" t="0" r="571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19564" w14:textId="3B0BF19F" w:rsidR="00B6451A" w:rsidRPr="00B6451A" w:rsidRDefault="00396F6C" w:rsidP="00B6451A">
      <w:pPr>
        <w:pStyle w:val="Normlnweb"/>
      </w:pPr>
      <w:r>
        <w:lastRenderedPageBreak/>
        <w:pict w14:anchorId="6A1F33C3">
          <v:shape id="_x0000_i1069" type="#_x0000_t75" style="width:640.5pt;height:453pt">
            <v:imagedata r:id="rId70" o:title="Formulář-29"/>
          </v:shape>
        </w:pict>
      </w:r>
      <w:r w:rsidR="00B6451A" w:rsidRPr="00B6451A">
        <w:rPr>
          <w:noProof/>
        </w:rPr>
        <w:lastRenderedPageBreak/>
        <w:drawing>
          <wp:inline distT="0" distB="0" distL="0" distR="0" wp14:anchorId="2DDA739A" wp14:editId="0786021E">
            <wp:extent cx="8146415" cy="5760720"/>
            <wp:effectExtent l="0" t="0" r="6985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6415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11D78" w14:textId="26EE5E01" w:rsidR="0039369A" w:rsidRDefault="00396F6C" w:rsidP="007C2F59">
      <w:pPr>
        <w:pStyle w:val="Dvodovzprva"/>
      </w:pPr>
      <w:r>
        <w:lastRenderedPageBreak/>
        <w:pict w14:anchorId="616B0D2B">
          <v:shape id="_x0000_i1070" type="#_x0000_t75" style="width:640.5pt;height:453pt">
            <v:imagedata r:id="rId72" o:title="Formulář-31"/>
          </v:shape>
        </w:pict>
      </w:r>
      <w:r>
        <w:lastRenderedPageBreak/>
        <w:pict w14:anchorId="307AD3BA">
          <v:shape id="_x0000_i1071" type="#_x0000_t75" style="width:640.5pt;height:453pt">
            <v:imagedata r:id="rId73" o:title="Formulář-32"/>
          </v:shape>
        </w:pict>
      </w:r>
      <w:r>
        <w:lastRenderedPageBreak/>
        <w:pict w14:anchorId="1F0E3DB2">
          <v:shape id="_x0000_i1072" type="#_x0000_t75" style="width:640.5pt;height:453pt">
            <v:imagedata r:id="rId74" o:title="Formulář-33"/>
          </v:shape>
        </w:pict>
      </w:r>
      <w:r>
        <w:lastRenderedPageBreak/>
        <w:pict w14:anchorId="7E1D3E56">
          <v:shape id="_x0000_i1073" type="#_x0000_t75" style="width:640.5pt;height:453pt">
            <v:imagedata r:id="rId75" o:title="Formulář-34"/>
          </v:shape>
        </w:pict>
      </w:r>
    </w:p>
    <w:p w14:paraId="375BE6BC" w14:textId="7B2506EB" w:rsidR="0039369A" w:rsidRDefault="00396F6C" w:rsidP="007C2F59">
      <w:pPr>
        <w:pStyle w:val="Dvodovzprva"/>
      </w:pPr>
      <w:r>
        <w:lastRenderedPageBreak/>
        <w:pict w14:anchorId="190BD3C1">
          <v:shape id="_x0000_i1074" type="#_x0000_t75" style="width:640.5pt;height:453pt">
            <v:imagedata r:id="rId76" o:title="Formulář-35"/>
          </v:shape>
        </w:pict>
      </w:r>
    </w:p>
    <w:p w14:paraId="6CB27EB0" w14:textId="26002357" w:rsidR="0039369A" w:rsidRDefault="00396F6C" w:rsidP="007C2F59">
      <w:pPr>
        <w:pStyle w:val="Dvodovzprva"/>
      </w:pPr>
      <w:r>
        <w:lastRenderedPageBreak/>
        <w:pict w14:anchorId="10917EAD">
          <v:shape id="_x0000_i1075" type="#_x0000_t75" style="width:640.5pt;height:453pt">
            <v:imagedata r:id="rId77" o:title="Formulář-36"/>
          </v:shape>
        </w:pict>
      </w:r>
    </w:p>
    <w:p w14:paraId="2CB9006A" w14:textId="282D0707" w:rsidR="002041C5" w:rsidRPr="002041C5" w:rsidRDefault="00396F6C" w:rsidP="002041C5">
      <w:pPr>
        <w:pStyle w:val="Normlnweb"/>
      </w:pPr>
      <w:r>
        <w:lastRenderedPageBreak/>
        <w:pict w14:anchorId="457106E1">
          <v:shape id="_x0000_i1076" type="#_x0000_t75" style="width:640.5pt;height:453pt">
            <v:imagedata r:id="rId78" o:title="Formulář-37"/>
          </v:shape>
        </w:pict>
      </w:r>
      <w:r w:rsidR="002041C5" w:rsidRPr="002041C5">
        <w:rPr>
          <w:noProof/>
        </w:rPr>
        <w:lastRenderedPageBreak/>
        <w:drawing>
          <wp:inline distT="0" distB="0" distL="0" distR="0" wp14:anchorId="052D0F84" wp14:editId="38A83604">
            <wp:extent cx="8146415" cy="5760720"/>
            <wp:effectExtent l="0" t="0" r="698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6415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AFAF12" w14:textId="09CE56F0" w:rsidR="0039369A" w:rsidRDefault="00396F6C" w:rsidP="00733F74">
      <w:pPr>
        <w:pStyle w:val="Normlnweb"/>
      </w:pPr>
      <w:r>
        <w:lastRenderedPageBreak/>
        <w:pict w14:anchorId="38DDB8C7">
          <v:shape id="_x0000_i1077" type="#_x0000_t75" style="width:640.5pt;height:453pt">
            <v:imagedata r:id="rId80" o:title="Formulář-39"/>
          </v:shape>
        </w:pict>
      </w:r>
      <w:r>
        <w:lastRenderedPageBreak/>
        <w:pict w14:anchorId="2DC81636">
          <v:shape id="_x0000_i1078" type="#_x0000_t75" style="width:640.5pt;height:453pt">
            <v:imagedata r:id="rId81" o:title="Formulář-40"/>
          </v:shape>
        </w:pict>
      </w:r>
      <w:r w:rsidR="00733F74" w:rsidRPr="00733F74">
        <w:rPr>
          <w:noProof/>
        </w:rPr>
        <w:lastRenderedPageBreak/>
        <w:drawing>
          <wp:inline distT="0" distB="0" distL="0" distR="0" wp14:anchorId="1538F8BD" wp14:editId="3F15065B">
            <wp:extent cx="8146415" cy="5760720"/>
            <wp:effectExtent l="0" t="0" r="698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6415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0E99E" w14:textId="0163AEAC" w:rsidR="0039369A" w:rsidRDefault="00396F6C" w:rsidP="007C2F59">
      <w:pPr>
        <w:pStyle w:val="Dvodovzprva"/>
      </w:pPr>
      <w:r>
        <w:lastRenderedPageBreak/>
        <w:pict w14:anchorId="5BEE7811">
          <v:shape id="_x0000_i1079" type="#_x0000_t75" style="width:640.5pt;height:453pt">
            <v:imagedata r:id="rId83" o:title="Formulář-42"/>
          </v:shape>
        </w:pict>
      </w:r>
    </w:p>
    <w:p w14:paraId="104698FB" w14:textId="1AE7DEE0" w:rsidR="00F53A03" w:rsidRDefault="00F53A03" w:rsidP="00643C7A">
      <w:pPr>
        <w:pStyle w:val="Dvodovzprva"/>
        <w:sectPr w:rsidR="00F53A03" w:rsidSect="00531E56">
          <w:pgSz w:w="16838" w:h="11906" w:orient="landscape"/>
          <w:pgMar w:top="1417" w:right="1417" w:bottom="1417" w:left="1417" w:header="708" w:footer="708" w:gutter="0"/>
          <w:cols w:space="708"/>
          <w:titlePg/>
          <w:docGrid w:linePitch="326"/>
        </w:sectPr>
      </w:pPr>
    </w:p>
    <w:p w14:paraId="21B7EE54" w14:textId="6303FDD3" w:rsidR="0481643A" w:rsidRDefault="006A5C79" w:rsidP="15D2335D">
      <w:pPr>
        <w:pStyle w:val="NADPISSTI"/>
      </w:pPr>
      <w:r>
        <w:lastRenderedPageBreak/>
        <w:t>POKYNY K</w:t>
      </w:r>
      <w:r w:rsidR="0481643A">
        <w:t xml:space="preserve"> INFORMAČNÍ</w:t>
      </w:r>
      <w:r>
        <w:t>MU</w:t>
      </w:r>
      <w:r w:rsidR="0481643A">
        <w:t xml:space="preserve"> PŘEHLEDU K ČESKÉ DOROVNÁVACÍ DANI</w:t>
      </w:r>
    </w:p>
    <w:p w14:paraId="3676A138" w14:textId="36B08171" w:rsidR="0481643A" w:rsidRPr="00E07EA3" w:rsidRDefault="0481643A" w:rsidP="15D2335D">
      <w:pPr>
        <w:pStyle w:val="Textparagrafu"/>
        <w:rPr>
          <w:u w:val="single"/>
        </w:rPr>
      </w:pPr>
      <w:r w:rsidRPr="00E07EA3">
        <w:rPr>
          <w:u w:val="single"/>
        </w:rPr>
        <w:t xml:space="preserve">Informační přehled k české dorovnávací dani </w:t>
      </w:r>
      <w:r w:rsidR="000E6C85" w:rsidRPr="00E07EA3">
        <w:rPr>
          <w:u w:val="single"/>
        </w:rPr>
        <w:t xml:space="preserve">se vyplní </w:t>
      </w:r>
      <w:r w:rsidRPr="00E07EA3">
        <w:rPr>
          <w:u w:val="single"/>
        </w:rPr>
        <w:t>v rozsahu informací odpovídající</w:t>
      </w:r>
      <w:r w:rsidR="000043A5" w:rsidRPr="00E07EA3">
        <w:rPr>
          <w:u w:val="single"/>
        </w:rPr>
        <w:t>m</w:t>
      </w:r>
      <w:r w:rsidRPr="00E07EA3">
        <w:rPr>
          <w:u w:val="single"/>
        </w:rPr>
        <w:t xml:space="preserve"> částem informačního přehledu k přiřazované dorovnávací dani, které by České republice ve vztahu k jednotlivému poplatníkovi české dorovnávací daně byly předány ústředním kontaktním místem podle př</w:t>
      </w:r>
      <w:r w:rsidR="00E07EA3">
        <w:rPr>
          <w:u w:val="single"/>
        </w:rPr>
        <w:t>ílohy č. 3</w:t>
      </w:r>
      <w:r w:rsidRPr="00E07EA3">
        <w:rPr>
          <w:u w:val="single"/>
        </w:rPr>
        <w:t xml:space="preserve"> k této vyhlášce, kdyby byla zúčastněným státem, který zavedl pouze kvalifikovanou vnitrostátní dorovnávací daň.</w:t>
      </w:r>
    </w:p>
    <w:p w14:paraId="48B6F317" w14:textId="479A7BA1" w:rsidR="00452841" w:rsidRPr="005538A4" w:rsidRDefault="000E6C85" w:rsidP="00217057">
      <w:pPr>
        <w:pStyle w:val="NADPISSTI"/>
        <w:spacing w:before="120"/>
      </w:pPr>
      <w:r>
        <w:t>POKYNY K</w:t>
      </w:r>
      <w:r w:rsidR="00D83D80">
        <w:t xml:space="preserve"> INFORMAČNÍ</w:t>
      </w:r>
      <w:r>
        <w:t>MU</w:t>
      </w:r>
      <w:r w:rsidR="00D83D80">
        <w:t xml:space="preserve"> </w:t>
      </w:r>
      <w:r w:rsidR="00452841">
        <w:t>PŘEHLED</w:t>
      </w:r>
      <w:r w:rsidR="00D83D80">
        <w:t>U</w:t>
      </w:r>
      <w:r w:rsidR="00452841">
        <w:t xml:space="preserve"> K DOROVNÁVACÍ</w:t>
      </w:r>
      <w:r>
        <w:t>M</w:t>
      </w:r>
      <w:r w:rsidR="00452841">
        <w:t xml:space="preserve"> DAN</w:t>
      </w:r>
      <w:r>
        <w:t>ÍM</w:t>
      </w:r>
      <w:r w:rsidR="00452841">
        <w:t xml:space="preserve"> </w:t>
      </w:r>
    </w:p>
    <w:p w14:paraId="4B726154" w14:textId="0C9D0D31" w:rsidR="00F53A03" w:rsidRPr="00E07EA3" w:rsidRDefault="000E6C85" w:rsidP="009F4C9D">
      <w:pPr>
        <w:pStyle w:val="Textparagrafu"/>
        <w:rPr>
          <w:u w:val="single"/>
        </w:rPr>
      </w:pPr>
      <w:r w:rsidRPr="00E07EA3">
        <w:rPr>
          <w:u w:val="single"/>
        </w:rPr>
        <w:t>Informační přehled k dorovnávací dani podle § 129 zákona o dorovnávacích daních má obsahovou strukturu informačního přehledu k přiřazované dorovnávací dani v rozsahu informací odpovídajícím těm částem informačního přehledu k přiřazované dorovnávací dani, které by České republice ve vztahu k jednotlivému poplatníkovi byly předány ústředním kontaktním místem podle přílohy</w:t>
      </w:r>
      <w:r w:rsidR="00E07EA3">
        <w:rPr>
          <w:u w:val="single"/>
        </w:rPr>
        <w:t xml:space="preserve"> č. 3</w:t>
      </w:r>
      <w:r w:rsidRPr="00E07EA3">
        <w:rPr>
          <w:u w:val="single"/>
        </w:rPr>
        <w:t xml:space="preserve"> k této vyhlášce.</w:t>
      </w:r>
    </w:p>
    <w:p w14:paraId="00B16E74" w14:textId="7DB76BBB" w:rsidR="00735620" w:rsidRDefault="00396F6C" w:rsidP="00643C7A">
      <w:pPr>
        <w:pStyle w:val="Dvodovzprva"/>
      </w:pPr>
      <w:r>
        <w:lastRenderedPageBreak/>
        <w:pict w14:anchorId="7086E447">
          <v:shape id="_x0000_i1080" type="#_x0000_t75" style="width:453pt;height:640.5pt">
            <v:imagedata r:id="rId84" o:title="Pokyny-01"/>
          </v:shape>
        </w:pict>
      </w:r>
    </w:p>
    <w:p w14:paraId="6FC61BA3" w14:textId="53AE13D0" w:rsidR="00F53A03" w:rsidRDefault="00396F6C" w:rsidP="00643C7A">
      <w:pPr>
        <w:pStyle w:val="NADPISSTI"/>
        <w:jc w:val="left"/>
      </w:pPr>
      <w:r>
        <w:lastRenderedPageBreak/>
        <w:pict w14:anchorId="14BF9069">
          <v:shape id="_x0000_i1081" type="#_x0000_t75" style="width:453pt;height:640.5pt">
            <v:imagedata r:id="rId85" o:title="Pokyny-02"/>
          </v:shape>
        </w:pict>
      </w:r>
    </w:p>
    <w:p w14:paraId="161FFBB0" w14:textId="798EE0B5" w:rsidR="00F53A03" w:rsidRDefault="00396F6C" w:rsidP="00643C7A">
      <w:pPr>
        <w:pStyle w:val="NADPISSTI"/>
        <w:jc w:val="left"/>
      </w:pPr>
      <w:r>
        <w:lastRenderedPageBreak/>
        <w:pict w14:anchorId="7796BDC5">
          <v:shape id="_x0000_i1082" type="#_x0000_t75" style="width:453pt;height:640.5pt">
            <v:imagedata r:id="rId86" o:title="Pokyny-03"/>
          </v:shape>
        </w:pict>
      </w:r>
    </w:p>
    <w:p w14:paraId="5235937F" w14:textId="66A4BFB6" w:rsidR="00F53A03" w:rsidRDefault="00396F6C" w:rsidP="00643C7A">
      <w:pPr>
        <w:pStyle w:val="NADPISSTI"/>
        <w:jc w:val="left"/>
      </w:pPr>
      <w:r>
        <w:lastRenderedPageBreak/>
        <w:pict w14:anchorId="2A4795EF">
          <v:shape id="_x0000_i1083" type="#_x0000_t75" style="width:453pt;height:640.5pt">
            <v:imagedata r:id="rId87" o:title="Pokyny-04"/>
          </v:shape>
        </w:pict>
      </w:r>
    </w:p>
    <w:p w14:paraId="0264ABE0" w14:textId="270434AD" w:rsidR="00F53A03" w:rsidRDefault="00396F6C" w:rsidP="00643C7A">
      <w:pPr>
        <w:pStyle w:val="NADPISSTI"/>
        <w:jc w:val="left"/>
      </w:pPr>
      <w:r>
        <w:lastRenderedPageBreak/>
        <w:pict w14:anchorId="4B6D3929">
          <v:shape id="_x0000_i1084" type="#_x0000_t75" style="width:453pt;height:640.5pt">
            <v:imagedata r:id="rId88" o:title="Pokyny-05"/>
          </v:shape>
        </w:pict>
      </w:r>
    </w:p>
    <w:p w14:paraId="6BE0E88B" w14:textId="2C9FF8DC" w:rsidR="00F53A03" w:rsidRDefault="00396F6C" w:rsidP="00643C7A">
      <w:pPr>
        <w:pStyle w:val="NADPISSTI"/>
        <w:jc w:val="left"/>
      </w:pPr>
      <w:r>
        <w:lastRenderedPageBreak/>
        <w:pict w14:anchorId="6D2EBBB5">
          <v:shape id="_x0000_i1085" type="#_x0000_t75" style="width:453pt;height:640.5pt">
            <v:imagedata r:id="rId89" o:title="Pokyny-06"/>
          </v:shape>
        </w:pict>
      </w:r>
    </w:p>
    <w:p w14:paraId="3FEEF6C3" w14:textId="2A70E6EE" w:rsidR="00F53A03" w:rsidRDefault="00396F6C" w:rsidP="00643C7A">
      <w:pPr>
        <w:pStyle w:val="NADPISSTI"/>
        <w:jc w:val="left"/>
      </w:pPr>
      <w:r>
        <w:lastRenderedPageBreak/>
        <w:pict w14:anchorId="1402E776">
          <v:shape id="_x0000_i1086" type="#_x0000_t75" style="width:453pt;height:640.5pt">
            <v:imagedata r:id="rId90" o:title="Pokyny-07"/>
          </v:shape>
        </w:pict>
      </w:r>
    </w:p>
    <w:p w14:paraId="205BC953" w14:textId="15A74E66" w:rsidR="00F53A03" w:rsidRDefault="00396F6C" w:rsidP="00643C7A">
      <w:pPr>
        <w:pStyle w:val="NADPISSTI"/>
        <w:jc w:val="left"/>
      </w:pPr>
      <w:r>
        <w:lastRenderedPageBreak/>
        <w:pict w14:anchorId="7EA31379">
          <v:shape id="_x0000_i1087" type="#_x0000_t75" style="width:453pt;height:640.5pt">
            <v:imagedata r:id="rId91" o:title="Pokyny-08"/>
          </v:shape>
        </w:pict>
      </w:r>
    </w:p>
    <w:p w14:paraId="20452889" w14:textId="73BA88C8" w:rsidR="00F53A03" w:rsidRDefault="00396F6C" w:rsidP="00570EC8">
      <w:pPr>
        <w:pStyle w:val="Normlnweb"/>
      </w:pPr>
      <w:r>
        <w:lastRenderedPageBreak/>
        <w:pict w14:anchorId="76F11635">
          <v:shape id="_x0000_i1088" type="#_x0000_t75" style="width:453pt;height:640.5pt">
            <v:imagedata r:id="rId92" o:title="Pokyny-09"/>
          </v:shape>
        </w:pict>
      </w:r>
      <w:r w:rsidR="00570EC8" w:rsidRPr="00570EC8">
        <w:rPr>
          <w:noProof/>
        </w:rPr>
        <w:lastRenderedPageBreak/>
        <w:drawing>
          <wp:inline distT="0" distB="0" distL="0" distR="0" wp14:anchorId="32B95CA2" wp14:editId="667146EB">
            <wp:extent cx="5760720" cy="8146415"/>
            <wp:effectExtent l="0" t="0" r="0" b="698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291EB" w14:textId="2D62EF7A" w:rsidR="00F53A03" w:rsidRDefault="00396F6C" w:rsidP="00643C7A">
      <w:pPr>
        <w:pStyle w:val="NADPISSTI"/>
        <w:jc w:val="left"/>
      </w:pPr>
      <w:r>
        <w:lastRenderedPageBreak/>
        <w:pict w14:anchorId="433E5CDE">
          <v:shape id="_x0000_i1089" type="#_x0000_t75" style="width:453pt;height:640.5pt">
            <v:imagedata r:id="rId94" o:title="Pokyny-11"/>
          </v:shape>
        </w:pict>
      </w:r>
      <w:r>
        <w:lastRenderedPageBreak/>
        <w:pict w14:anchorId="75E8F4BD">
          <v:shape id="_x0000_i1090" type="#_x0000_t75" style="width:453pt;height:640.5pt">
            <v:imagedata r:id="rId95" o:title="Pokyny-12"/>
          </v:shape>
        </w:pict>
      </w:r>
    </w:p>
    <w:p w14:paraId="68ACDAF5" w14:textId="5C131B4E" w:rsidR="00F53A03" w:rsidRDefault="00396F6C" w:rsidP="00643C7A">
      <w:pPr>
        <w:pStyle w:val="NADPISSTI"/>
        <w:jc w:val="left"/>
      </w:pPr>
      <w:r>
        <w:lastRenderedPageBreak/>
        <w:pict w14:anchorId="727D1810">
          <v:shape id="_x0000_i1091" type="#_x0000_t75" style="width:453pt;height:640.5pt">
            <v:imagedata r:id="rId96" o:title="Pokyny-13"/>
          </v:shape>
        </w:pict>
      </w:r>
    </w:p>
    <w:p w14:paraId="70450C62" w14:textId="4FE6D103" w:rsidR="00F53A03" w:rsidRDefault="00396F6C" w:rsidP="00643C7A">
      <w:pPr>
        <w:pStyle w:val="NADPISSTI"/>
        <w:jc w:val="left"/>
      </w:pPr>
      <w:r>
        <w:lastRenderedPageBreak/>
        <w:pict w14:anchorId="5D9BD959">
          <v:shape id="_x0000_i1092" type="#_x0000_t75" style="width:453pt;height:640.5pt">
            <v:imagedata r:id="rId97" o:title="Pokyny-14"/>
          </v:shape>
        </w:pict>
      </w:r>
    </w:p>
    <w:p w14:paraId="438A5917" w14:textId="3A627844" w:rsidR="00F53A03" w:rsidRDefault="00396F6C" w:rsidP="00643C7A">
      <w:pPr>
        <w:pStyle w:val="NADPISSTI"/>
        <w:jc w:val="left"/>
      </w:pPr>
      <w:r>
        <w:lastRenderedPageBreak/>
        <w:pict w14:anchorId="0166AD2A">
          <v:shape id="_x0000_i1093" type="#_x0000_t75" style="width:453pt;height:640.5pt">
            <v:imagedata r:id="rId98" o:title="Pokyny-15"/>
          </v:shape>
        </w:pict>
      </w:r>
    </w:p>
    <w:p w14:paraId="4D843FC3" w14:textId="00DFAF2E" w:rsidR="00F53A03" w:rsidRDefault="00396F6C" w:rsidP="00643C7A">
      <w:pPr>
        <w:pStyle w:val="NADPISSTI"/>
        <w:jc w:val="left"/>
      </w:pPr>
      <w:r>
        <w:lastRenderedPageBreak/>
        <w:pict w14:anchorId="70508166">
          <v:shape id="_x0000_i1094" type="#_x0000_t75" style="width:453pt;height:640.5pt">
            <v:imagedata r:id="rId99" o:title="Pokyny-16"/>
          </v:shape>
        </w:pict>
      </w:r>
    </w:p>
    <w:p w14:paraId="65809820" w14:textId="26C20616" w:rsidR="00F53A03" w:rsidRDefault="00396F6C" w:rsidP="00643C7A">
      <w:pPr>
        <w:pStyle w:val="NADPISSTI"/>
        <w:jc w:val="left"/>
      </w:pPr>
      <w:r>
        <w:lastRenderedPageBreak/>
        <w:pict w14:anchorId="3186A155">
          <v:shape id="_x0000_i1095" type="#_x0000_t75" style="width:453pt;height:640.5pt">
            <v:imagedata r:id="rId100" o:title="Pokyny-17"/>
          </v:shape>
        </w:pict>
      </w:r>
    </w:p>
    <w:p w14:paraId="3ED37F14" w14:textId="6FFDE691" w:rsidR="00F53A03" w:rsidRDefault="00396F6C" w:rsidP="00643C7A">
      <w:pPr>
        <w:pStyle w:val="NADPISSTI"/>
        <w:jc w:val="left"/>
      </w:pPr>
      <w:r>
        <w:lastRenderedPageBreak/>
        <w:pict w14:anchorId="14417731">
          <v:shape id="_x0000_i1096" type="#_x0000_t75" style="width:453pt;height:640.5pt">
            <v:imagedata r:id="rId101" o:title="Pokyny-18"/>
          </v:shape>
        </w:pict>
      </w:r>
    </w:p>
    <w:p w14:paraId="3DE45744" w14:textId="605DCE6B" w:rsidR="00F53A03" w:rsidRDefault="00396F6C" w:rsidP="00643C7A">
      <w:pPr>
        <w:pStyle w:val="NADPISSTI"/>
        <w:jc w:val="left"/>
      </w:pPr>
      <w:r>
        <w:lastRenderedPageBreak/>
        <w:pict w14:anchorId="0394077A">
          <v:shape id="_x0000_i1097" type="#_x0000_t75" style="width:453pt;height:640.5pt">
            <v:imagedata r:id="rId102" o:title="Pokyny-19"/>
          </v:shape>
        </w:pict>
      </w:r>
    </w:p>
    <w:p w14:paraId="14E889CA" w14:textId="2A0D1306" w:rsidR="00F53A03" w:rsidRDefault="00396F6C" w:rsidP="00643C7A">
      <w:pPr>
        <w:pStyle w:val="NADPISSTI"/>
        <w:jc w:val="left"/>
      </w:pPr>
      <w:r>
        <w:lastRenderedPageBreak/>
        <w:pict w14:anchorId="50226412">
          <v:shape id="_x0000_i1098" type="#_x0000_t75" style="width:453pt;height:640.5pt">
            <v:imagedata r:id="rId103" o:title="Pokyny-20"/>
          </v:shape>
        </w:pict>
      </w:r>
    </w:p>
    <w:p w14:paraId="60A1FF3E" w14:textId="4302F903" w:rsidR="00F53A03" w:rsidRDefault="00396F6C" w:rsidP="00643C7A">
      <w:pPr>
        <w:pStyle w:val="NADPISSTI"/>
        <w:jc w:val="left"/>
      </w:pPr>
      <w:r>
        <w:lastRenderedPageBreak/>
        <w:pict w14:anchorId="1CBDCD23">
          <v:shape id="_x0000_i1099" type="#_x0000_t75" style="width:453pt;height:640.5pt">
            <v:imagedata r:id="rId104" o:title="Pokyny-21"/>
          </v:shape>
        </w:pict>
      </w:r>
    </w:p>
    <w:p w14:paraId="715618BC" w14:textId="4CAFEBAC" w:rsidR="00F53A03" w:rsidRDefault="00396F6C" w:rsidP="00643C7A">
      <w:pPr>
        <w:pStyle w:val="NADPISSTI"/>
        <w:jc w:val="left"/>
      </w:pPr>
      <w:r>
        <w:lastRenderedPageBreak/>
        <w:pict w14:anchorId="6B2222EA">
          <v:shape id="_x0000_i1100" type="#_x0000_t75" style="width:453pt;height:640.5pt">
            <v:imagedata r:id="rId105" o:title="Pokyny-22"/>
          </v:shape>
        </w:pict>
      </w:r>
    </w:p>
    <w:p w14:paraId="7777E6FE" w14:textId="70295971" w:rsidR="00735620" w:rsidRDefault="00396F6C" w:rsidP="00643C7A">
      <w:pPr>
        <w:pStyle w:val="NADPISSTI"/>
        <w:jc w:val="left"/>
        <w:rPr>
          <w:b w:val="0"/>
        </w:rPr>
      </w:pPr>
      <w:r>
        <w:lastRenderedPageBreak/>
        <w:pict w14:anchorId="50F9AB0C">
          <v:shape id="_x0000_i1101" type="#_x0000_t75" style="width:453pt;height:640.5pt">
            <v:imagedata r:id="rId106" o:title="Pokyny-23"/>
          </v:shape>
        </w:pict>
      </w:r>
    </w:p>
    <w:p w14:paraId="6C418A63" w14:textId="40B599D4" w:rsidR="00F53A03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065EC39B">
          <v:shape id="_x0000_i1102" type="#_x0000_t75" style="width:453pt;height:640.5pt">
            <v:imagedata r:id="rId107" o:title="Pokyny-24"/>
          </v:shape>
        </w:pict>
      </w:r>
    </w:p>
    <w:p w14:paraId="3868BAEA" w14:textId="25F85B47" w:rsidR="00F53A03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3D46F944">
          <v:shape id="_x0000_i1103" type="#_x0000_t75" style="width:453pt;height:640.5pt">
            <v:imagedata r:id="rId108" o:title="Pokyny-25"/>
          </v:shape>
        </w:pict>
      </w:r>
    </w:p>
    <w:p w14:paraId="566A83E2" w14:textId="78FC21A1" w:rsidR="00F53A03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618B9124">
          <v:shape id="_x0000_i1104" type="#_x0000_t75" style="width:453pt;height:640.5pt">
            <v:imagedata r:id="rId109" o:title="Pokyny-26"/>
          </v:shape>
        </w:pict>
      </w:r>
    </w:p>
    <w:p w14:paraId="6EE57743" w14:textId="7CB9A125" w:rsidR="00F53A03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0385104D">
          <v:shape id="_x0000_i1105" type="#_x0000_t75" style="width:453pt;height:640.5pt">
            <v:imagedata r:id="rId110" o:title="Pokyny-27"/>
          </v:shape>
        </w:pict>
      </w:r>
    </w:p>
    <w:p w14:paraId="7698D6DA" w14:textId="7CDA181D" w:rsidR="00F53A03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1738EE52">
          <v:shape id="_x0000_i1106" type="#_x0000_t75" style="width:453pt;height:640.5pt">
            <v:imagedata r:id="rId111" o:title="Pokyny-28"/>
          </v:shape>
        </w:pict>
      </w:r>
    </w:p>
    <w:p w14:paraId="129A3968" w14:textId="598E96D0" w:rsidR="00F370AA" w:rsidRDefault="00F370AA" w:rsidP="009F4C9D">
      <w:pPr>
        <w:pStyle w:val="Hlava"/>
      </w:pPr>
    </w:p>
    <w:p w14:paraId="4E3C95FC" w14:textId="61C0786F" w:rsidR="00F370AA" w:rsidRDefault="00396F6C" w:rsidP="009F4C9D">
      <w:pPr>
        <w:pStyle w:val="Nadpishlavy"/>
      </w:pPr>
      <w:r>
        <w:lastRenderedPageBreak/>
        <w:pict w14:anchorId="1EF67838">
          <v:shape id="_x0000_i1107" type="#_x0000_t75" style="width:453pt;height:640.5pt">
            <v:imagedata r:id="rId112" o:title="Pokyny-29"/>
          </v:shape>
        </w:pict>
      </w:r>
    </w:p>
    <w:p w14:paraId="75F0BE2A" w14:textId="77777777" w:rsidR="00F370AA" w:rsidRPr="009F4C9D" w:rsidRDefault="00F370AA" w:rsidP="009F4C9D">
      <w:pPr>
        <w:pStyle w:val="Dl"/>
      </w:pPr>
    </w:p>
    <w:p w14:paraId="4F082519" w14:textId="2DDEE51D" w:rsidR="00BB51F7" w:rsidRPr="00BB51F7" w:rsidRDefault="00396F6C" w:rsidP="00BB51F7">
      <w:pPr>
        <w:pStyle w:val="Normlnweb"/>
      </w:pPr>
      <w:r>
        <w:rPr>
          <w:u w:val="single"/>
        </w:rPr>
        <w:lastRenderedPageBreak/>
        <w:pict w14:anchorId="52B95A9A">
          <v:shape id="_x0000_i1108" type="#_x0000_t75" style="width:453pt;height:640.5pt">
            <v:imagedata r:id="rId113" o:title="Pokyny-30"/>
          </v:shape>
        </w:pict>
      </w:r>
      <w:r w:rsidR="00BB51F7" w:rsidRPr="00BB51F7">
        <w:rPr>
          <w:noProof/>
        </w:rPr>
        <w:lastRenderedPageBreak/>
        <w:drawing>
          <wp:inline distT="0" distB="0" distL="0" distR="0" wp14:anchorId="484D0D68" wp14:editId="58C3EB11">
            <wp:extent cx="5760720" cy="8146415"/>
            <wp:effectExtent l="0" t="0" r="0" b="698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4CABA" w14:textId="42CA83F8" w:rsidR="00F370AA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2AF80904">
          <v:shape id="_x0000_i1109" type="#_x0000_t75" style="width:453pt;height:640.5pt">
            <v:imagedata r:id="rId115" o:title="Pokyny-32"/>
          </v:shape>
        </w:pict>
      </w:r>
    </w:p>
    <w:p w14:paraId="2861C6AD" w14:textId="4DF0E9A7" w:rsidR="00F370AA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48325DA5">
          <v:shape id="_x0000_i1110" type="#_x0000_t75" style="width:453pt;height:640.5pt">
            <v:imagedata r:id="rId116" o:title="Pokyny-33"/>
          </v:shape>
        </w:pict>
      </w:r>
    </w:p>
    <w:p w14:paraId="002BF69E" w14:textId="306FA48A" w:rsidR="00F370AA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10E30992">
          <v:shape id="_x0000_i1111" type="#_x0000_t75" style="width:453pt;height:640.5pt">
            <v:imagedata r:id="rId117" o:title="Pokyny-34"/>
          </v:shape>
        </w:pict>
      </w:r>
    </w:p>
    <w:p w14:paraId="1DF6465F" w14:textId="5571954E" w:rsidR="00F370AA" w:rsidRDefault="00F370AA" w:rsidP="009F4C9D">
      <w:pPr>
        <w:pStyle w:val="Hlava"/>
      </w:pPr>
    </w:p>
    <w:p w14:paraId="0179B3DF" w14:textId="49E1FCB2" w:rsidR="00F370AA" w:rsidRDefault="00F370AA" w:rsidP="009F4C9D">
      <w:pPr>
        <w:pStyle w:val="Nadpishlavy"/>
      </w:pPr>
    </w:p>
    <w:p w14:paraId="7DA81798" w14:textId="6D011429" w:rsidR="00F370AA" w:rsidRDefault="00396F6C" w:rsidP="009F4C9D">
      <w:pPr>
        <w:pStyle w:val="Dl"/>
      </w:pPr>
      <w:r>
        <w:lastRenderedPageBreak/>
        <w:pict w14:anchorId="3FB95D94">
          <v:shape id="_x0000_i1112" type="#_x0000_t75" style="width:453pt;height:640.5pt">
            <v:imagedata r:id="rId118" o:title="Pokyny-35"/>
          </v:shape>
        </w:pict>
      </w:r>
    </w:p>
    <w:p w14:paraId="442A37FB" w14:textId="77777777" w:rsidR="00F370AA" w:rsidRPr="009F4C9D" w:rsidRDefault="00F370AA" w:rsidP="009F4C9D">
      <w:pPr>
        <w:pStyle w:val="Nadpisdlu"/>
      </w:pPr>
    </w:p>
    <w:p w14:paraId="0E763824" w14:textId="1737D723" w:rsidR="00F370AA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58B21B41">
          <v:shape id="_x0000_i1113" type="#_x0000_t75" style="width:453pt;height:640.5pt">
            <v:imagedata r:id="rId119" o:title="Pokyny-36"/>
          </v:shape>
        </w:pict>
      </w:r>
    </w:p>
    <w:p w14:paraId="21474526" w14:textId="3F3FE4C4" w:rsidR="00F370AA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4023FFA6">
          <v:shape id="_x0000_i1114" type="#_x0000_t75" style="width:453pt;height:640.5pt">
            <v:imagedata r:id="rId120" o:title="Pokyny-37"/>
          </v:shape>
        </w:pict>
      </w:r>
    </w:p>
    <w:p w14:paraId="58F48FD0" w14:textId="77777777" w:rsidR="00F370AA" w:rsidRDefault="00F370AA" w:rsidP="00643C7A">
      <w:pPr>
        <w:pStyle w:val="NADPISSTI"/>
        <w:jc w:val="left"/>
        <w:rPr>
          <w:u w:val="single"/>
        </w:rPr>
      </w:pPr>
    </w:p>
    <w:p w14:paraId="78A86359" w14:textId="78225DA4" w:rsidR="00F370AA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64A216F6">
          <v:shape id="_x0000_i1115" type="#_x0000_t75" style="width:453pt;height:640.5pt">
            <v:imagedata r:id="rId121" o:title="Pokyny-38"/>
          </v:shape>
        </w:pict>
      </w:r>
    </w:p>
    <w:p w14:paraId="1896F10E" w14:textId="77777777" w:rsidR="00F370AA" w:rsidRDefault="00F370AA" w:rsidP="00643C7A">
      <w:pPr>
        <w:pStyle w:val="NADPISSTI"/>
        <w:jc w:val="left"/>
        <w:rPr>
          <w:u w:val="single"/>
        </w:rPr>
      </w:pPr>
    </w:p>
    <w:p w14:paraId="3F80277D" w14:textId="09F0B3F4" w:rsidR="00F370AA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3C08499B">
          <v:shape id="_x0000_i1116" type="#_x0000_t75" style="width:453pt;height:640.5pt">
            <v:imagedata r:id="rId122" o:title="Pokyny-39"/>
          </v:shape>
        </w:pict>
      </w:r>
    </w:p>
    <w:p w14:paraId="47752286" w14:textId="1104B9E4" w:rsidR="00F370AA" w:rsidRDefault="00396F6C" w:rsidP="00643C7A">
      <w:pPr>
        <w:pStyle w:val="NADPISSTI"/>
        <w:jc w:val="left"/>
        <w:rPr>
          <w:u w:val="single"/>
        </w:rPr>
      </w:pPr>
      <w:r>
        <w:rPr>
          <w:u w:val="single"/>
        </w:rPr>
        <w:lastRenderedPageBreak/>
        <w:pict w14:anchorId="0F034BB5">
          <v:shape id="_x0000_i1117" type="#_x0000_t75" style="width:453pt;height:640.5pt">
            <v:imagedata r:id="rId123" o:title="Pokyny-40"/>
          </v:shape>
        </w:pict>
      </w:r>
    </w:p>
    <w:p w14:paraId="1F938D43" w14:textId="55A20CD9" w:rsidR="00F370AA" w:rsidRDefault="00F370AA" w:rsidP="009F4C9D">
      <w:pPr>
        <w:pStyle w:val="Hlava"/>
      </w:pPr>
    </w:p>
    <w:p w14:paraId="44D3CE9A" w14:textId="5D22ADFE" w:rsidR="00F370AA" w:rsidRDefault="00396F6C" w:rsidP="009F4C9D">
      <w:pPr>
        <w:pStyle w:val="Nadpishlavy"/>
      </w:pPr>
      <w:r>
        <w:lastRenderedPageBreak/>
        <w:pict w14:anchorId="722DF2D2">
          <v:shape id="_x0000_i1118" type="#_x0000_t75" style="width:453pt;height:640.5pt">
            <v:imagedata r:id="rId124" o:title="Pokyny-41"/>
          </v:shape>
        </w:pict>
      </w:r>
    </w:p>
    <w:p w14:paraId="1679CF7A" w14:textId="232D6074" w:rsidR="00F370AA" w:rsidRDefault="00F370AA" w:rsidP="009F4C9D">
      <w:pPr>
        <w:pStyle w:val="Dl"/>
      </w:pPr>
    </w:p>
    <w:p w14:paraId="3CE6E94A" w14:textId="2660468F" w:rsidR="00A524ED" w:rsidRDefault="0085400F" w:rsidP="009F4C9D">
      <w:pPr>
        <w:pStyle w:val="Nadpisdlu"/>
      </w:pPr>
      <w:r>
        <w:rPr>
          <w:noProof/>
        </w:rPr>
        <w:lastRenderedPageBreak/>
        <w:drawing>
          <wp:inline distT="0" distB="0" distL="0" distR="0" wp14:anchorId="50566B6A" wp14:editId="54714EB8">
            <wp:extent cx="5753100" cy="8134350"/>
            <wp:effectExtent l="0" t="0" r="0" b="0"/>
            <wp:docPr id="1954452271" name="Obrázek 19544522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3A4E95" wp14:editId="0620A5CD">
            <wp:extent cx="5753100" cy="8134350"/>
            <wp:effectExtent l="0" t="0" r="0" b="0"/>
            <wp:docPr id="927741578" name="Obrázek 9277415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84F582" wp14:editId="110F8237">
            <wp:extent cx="5753100" cy="8134350"/>
            <wp:effectExtent l="0" t="0" r="0" b="0"/>
            <wp:docPr id="1122264003" name="Obrázek 11222640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9EDB04" wp14:editId="4BA8AB2A">
            <wp:extent cx="5753100" cy="8134350"/>
            <wp:effectExtent l="0" t="0" r="0" b="0"/>
            <wp:docPr id="472558038" name="Obrázek 4725580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0182627" wp14:editId="735E9BE6">
            <wp:extent cx="5753100" cy="8134350"/>
            <wp:effectExtent l="0" t="0" r="0" b="0"/>
            <wp:docPr id="1002808537" name="Obrázek 10028085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CDBE34D" wp14:editId="5DF75D26">
            <wp:extent cx="5753100" cy="8134350"/>
            <wp:effectExtent l="0" t="0" r="0" b="0"/>
            <wp:docPr id="885209674" name="Obrázek 8852096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1FBF566" wp14:editId="6A9181B3">
            <wp:extent cx="5753100" cy="8134350"/>
            <wp:effectExtent l="0" t="0" r="0" b="0"/>
            <wp:docPr id="2069845561" name="Obrázek 20698455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D07A0A" wp14:editId="098C1238">
            <wp:extent cx="5753100" cy="8134350"/>
            <wp:effectExtent l="0" t="0" r="0" b="0"/>
            <wp:docPr id="1331972519" name="Obrázek 13319725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88FBA5A" wp14:editId="15762427">
            <wp:extent cx="5753100" cy="8134350"/>
            <wp:effectExtent l="0" t="0" r="0" b="0"/>
            <wp:docPr id="786601220" name="Obrázek 7866012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7350F" w14:textId="5DCE35B6" w:rsidR="00A524ED" w:rsidRDefault="00A524ED">
      <w:pPr>
        <w:jc w:val="left"/>
        <w:rPr>
          <w:b/>
        </w:rPr>
      </w:pPr>
      <w:r>
        <w:br w:type="page"/>
      </w:r>
    </w:p>
    <w:p w14:paraId="4971D8F5" w14:textId="77777777" w:rsidR="00735620" w:rsidRDefault="00735620" w:rsidP="00643C7A">
      <w:pPr>
        <w:pStyle w:val="Dvodovzprva"/>
      </w:pPr>
    </w:p>
    <w:p w14:paraId="5EA0AA1E" w14:textId="77777777" w:rsidR="003D0834" w:rsidRDefault="003D0834" w:rsidP="00643C7A">
      <w:pPr>
        <w:pStyle w:val="NADPISSTI"/>
        <w:spacing w:after="240"/>
      </w:pPr>
      <w:r>
        <w:t>POKYNY K VYPLNĚNÍ INFORMAČNÍHO PŘEHLEDU V PŘECHODNÉM OBDOBÍ</w:t>
      </w:r>
    </w:p>
    <w:p w14:paraId="76EC3653" w14:textId="77777777" w:rsidR="00A64E61" w:rsidRPr="00B43BF4" w:rsidRDefault="00A64E61" w:rsidP="00B43BF4">
      <w:pPr>
        <w:pStyle w:val="NADPISSTI"/>
        <w:jc w:val="both"/>
        <w:rPr>
          <w:b w:val="0"/>
          <w:u w:val="single"/>
        </w:rPr>
      </w:pPr>
      <w:r w:rsidRPr="00B43BF4">
        <w:rPr>
          <w:b w:val="0"/>
          <w:u w:val="single"/>
        </w:rPr>
        <w:t>V případě rozhodnutí o použití přechodného rámce jurisdikčního zjednodušeného vykazování se informační přehled vyplní v souladu s pravidly zjednodušeného vykazování uvedenými v těchto pokynech.</w:t>
      </w:r>
    </w:p>
    <w:p w14:paraId="5EED1805" w14:textId="4A39D2DA" w:rsidR="00A64E61" w:rsidRPr="00B43BF4" w:rsidRDefault="00A64E61" w:rsidP="00B43BF4">
      <w:pPr>
        <w:pStyle w:val="NADPISSTI"/>
        <w:jc w:val="both"/>
        <w:rPr>
          <w:b w:val="0"/>
          <w:u w:val="single"/>
        </w:rPr>
      </w:pPr>
      <w:r w:rsidRPr="00B43BF4">
        <w:rPr>
          <w:b w:val="0"/>
          <w:u w:val="single"/>
        </w:rPr>
        <w:t xml:space="preserve">Rozhodnutí o použití přechodného rámce jurisdikčního zjednodušeného vykazování lze použít </w:t>
      </w:r>
      <w:r w:rsidR="00B43BF4">
        <w:rPr>
          <w:b w:val="0"/>
          <w:u w:val="single"/>
        </w:rPr>
        <w:t xml:space="preserve">v přechodném období, které je pro účely této přílohy </w:t>
      </w:r>
      <w:r w:rsidR="00B43BF4" w:rsidRPr="00B43BF4">
        <w:rPr>
          <w:b w:val="0"/>
          <w:u w:val="single"/>
        </w:rPr>
        <w:t>výkazní</w:t>
      </w:r>
      <w:r w:rsidR="00B43BF4">
        <w:rPr>
          <w:b w:val="0"/>
          <w:u w:val="single"/>
        </w:rPr>
        <w:t>m</w:t>
      </w:r>
      <w:r w:rsidR="00B43BF4" w:rsidRPr="00B43BF4">
        <w:rPr>
          <w:b w:val="0"/>
          <w:u w:val="single"/>
        </w:rPr>
        <w:t xml:space="preserve"> období</w:t>
      </w:r>
      <w:r w:rsidR="00B43BF4">
        <w:rPr>
          <w:b w:val="0"/>
          <w:u w:val="single"/>
        </w:rPr>
        <w:t>m započatým</w:t>
      </w:r>
      <w:r w:rsidRPr="00B43BF4">
        <w:rPr>
          <w:b w:val="0"/>
          <w:u w:val="single"/>
        </w:rPr>
        <w:t xml:space="preserve"> nejpozději dne 31. prosince 2028 a končící</w:t>
      </w:r>
      <w:r w:rsidR="00B43BF4">
        <w:rPr>
          <w:b w:val="0"/>
          <w:u w:val="single"/>
        </w:rPr>
        <w:t>m</w:t>
      </w:r>
      <w:r w:rsidRPr="00B43BF4">
        <w:rPr>
          <w:b w:val="0"/>
          <w:u w:val="single"/>
        </w:rPr>
        <w:t xml:space="preserve"> nejpozději dne 30. června 2030</w:t>
      </w:r>
      <w:r w:rsidR="00B43BF4">
        <w:rPr>
          <w:b w:val="0"/>
          <w:u w:val="single"/>
        </w:rPr>
        <w:t>,</w:t>
      </w:r>
      <w:r w:rsidRPr="00B43BF4">
        <w:rPr>
          <w:b w:val="0"/>
          <w:u w:val="single"/>
        </w:rPr>
        <w:t xml:space="preserve"> v případě, kdy</w:t>
      </w:r>
    </w:p>
    <w:p w14:paraId="48BF5A0C" w14:textId="77777777" w:rsidR="00A64E61" w:rsidRPr="00B43BF4" w:rsidRDefault="00A64E61" w:rsidP="00B43BF4">
      <w:pPr>
        <w:pStyle w:val="NADPISSTI"/>
        <w:jc w:val="both"/>
        <w:rPr>
          <w:b w:val="0"/>
          <w:u w:val="single"/>
        </w:rPr>
      </w:pPr>
      <w:r w:rsidRPr="00B43BF4">
        <w:rPr>
          <w:b w:val="0"/>
          <w:u w:val="single"/>
        </w:rPr>
        <w:t>a)</w:t>
      </w:r>
      <w:r w:rsidRPr="00B43BF4">
        <w:rPr>
          <w:b w:val="0"/>
          <w:u w:val="single"/>
        </w:rPr>
        <w:tab/>
        <w:t>poplatníkovi nevznikne dorovnávací daň včetně případné dorovnávací daně, nebo</w:t>
      </w:r>
    </w:p>
    <w:p w14:paraId="6FEE5D37" w14:textId="35FD623A" w:rsidR="00A64E61" w:rsidRPr="00B43BF4" w:rsidRDefault="00A64E61" w:rsidP="00B43BF4">
      <w:pPr>
        <w:pStyle w:val="NADPISSTI"/>
        <w:jc w:val="both"/>
        <w:rPr>
          <w:b w:val="0"/>
          <w:u w:val="single"/>
        </w:rPr>
      </w:pPr>
      <w:r w:rsidRPr="00B43BF4">
        <w:rPr>
          <w:b w:val="0"/>
          <w:u w:val="single"/>
        </w:rPr>
        <w:t>b)</w:t>
      </w:r>
      <w:r w:rsidRPr="00B43BF4">
        <w:rPr>
          <w:u w:val="single"/>
        </w:rPr>
        <w:tab/>
      </w:r>
      <w:r w:rsidRPr="00B43BF4">
        <w:rPr>
          <w:b w:val="0"/>
          <w:u w:val="single"/>
        </w:rPr>
        <w:t>dorovnávací daň poplatníkovi vznikne a zároveň jsou splněny podmínky podle poznámky 3.4.1 pokynů</w:t>
      </w:r>
      <w:r w:rsidR="00B43BF4">
        <w:rPr>
          <w:b w:val="0"/>
          <w:u w:val="single"/>
        </w:rPr>
        <w:t xml:space="preserve"> k vyplnění informačního přehledu</w:t>
      </w:r>
      <w:r w:rsidRPr="00B43BF4">
        <w:rPr>
          <w:b w:val="0"/>
          <w:u w:val="single"/>
        </w:rPr>
        <w:t>.</w:t>
      </w:r>
    </w:p>
    <w:p w14:paraId="267B0589" w14:textId="782D788A" w:rsidR="00A64E61" w:rsidRPr="00B43BF4" w:rsidRDefault="00A64E61" w:rsidP="00B43BF4">
      <w:pPr>
        <w:pStyle w:val="Hlava"/>
        <w:jc w:val="both"/>
        <w:rPr>
          <w:u w:val="single"/>
        </w:rPr>
      </w:pPr>
      <w:r w:rsidRPr="00B43BF4">
        <w:rPr>
          <w:u w:val="single"/>
        </w:rPr>
        <w:t xml:space="preserve">Pro účely české dorovnávací daně lze rozhodnutí o použití přechodného jurisdikčního zjednodušeného vykazování </w:t>
      </w:r>
      <w:r w:rsidR="6B8ED455" w:rsidRPr="00B43BF4">
        <w:rPr>
          <w:u w:val="single"/>
        </w:rPr>
        <w:t xml:space="preserve">v přechodném období </w:t>
      </w:r>
      <w:r w:rsidRPr="00B43BF4">
        <w:rPr>
          <w:u w:val="single"/>
        </w:rPr>
        <w:t>pouze tehdy, pokud poplatníkovi za příslušné výkazní období nevznikne žádná dorovnávací daň včetně případné dodatečné dorovnávací daně.</w:t>
      </w:r>
    </w:p>
    <w:p w14:paraId="3CD42C40" w14:textId="77777777" w:rsidR="00B43BF4" w:rsidRDefault="00B43BF4" w:rsidP="00B43BF4">
      <w:pPr>
        <w:pStyle w:val="CELEX"/>
      </w:pPr>
      <w:r w:rsidRPr="004C5063">
        <w:t>CELEX:</w:t>
      </w:r>
      <w:r>
        <w:t xml:space="preserve"> </w:t>
      </w:r>
      <w:r w:rsidRPr="004C5063">
        <w:t>32025L0872</w:t>
      </w:r>
    </w:p>
    <w:p w14:paraId="649C1722" w14:textId="77777777" w:rsidR="00B43BF4" w:rsidRPr="00B43BF4" w:rsidRDefault="00B43BF4" w:rsidP="00B43BF4">
      <w:pPr>
        <w:pStyle w:val="Nadpishlavy"/>
      </w:pPr>
    </w:p>
    <w:p w14:paraId="41BAE74B" w14:textId="77777777" w:rsidR="003D0834" w:rsidRDefault="003D0834" w:rsidP="003D0834">
      <w:pPr>
        <w:jc w:val="left"/>
        <w:rPr>
          <w:i/>
        </w:rPr>
      </w:pPr>
      <w:r>
        <w:rPr>
          <w:i/>
        </w:rPr>
        <w:br w:type="page"/>
      </w:r>
    </w:p>
    <w:p w14:paraId="3A47ED8E" w14:textId="0EBE3FF7" w:rsidR="003D0834" w:rsidRDefault="003D0834" w:rsidP="003D0834">
      <w:pPr>
        <w:pStyle w:val="Textparagrafu"/>
        <w:jc w:val="right"/>
      </w:pPr>
      <w:r>
        <w:lastRenderedPageBreak/>
        <w:t xml:space="preserve">Příloha č. </w:t>
      </w:r>
      <w:r w:rsidR="00B516DF">
        <w:t>3</w:t>
      </w:r>
      <w:r w:rsidRPr="00167AFC">
        <w:t xml:space="preserve"> k vyhlášce </w:t>
      </w:r>
      <w:r w:rsidRPr="008E7875">
        <w:rPr>
          <w:i/>
        </w:rPr>
        <w:t>(…)</w:t>
      </w:r>
    </w:p>
    <w:p w14:paraId="74713B19" w14:textId="77777777" w:rsidR="003D0834" w:rsidRPr="00C44E74" w:rsidRDefault="003D0834" w:rsidP="00C44E74">
      <w:pPr>
        <w:pStyle w:val="Textparagrafu"/>
        <w:spacing w:before="120" w:after="120"/>
        <w:rPr>
          <w:b/>
          <w:bCs/>
        </w:rPr>
      </w:pPr>
      <w:r w:rsidRPr="00C44E74">
        <w:rPr>
          <w:b/>
          <w:bCs/>
        </w:rPr>
        <w:t>Rozsah informací předávaných kontaktnímu místu zúčastněného státu</w:t>
      </w:r>
      <w:r w:rsidRPr="00C44E74" w:rsidDel="00DA6F00">
        <w:rPr>
          <w:b/>
          <w:bCs/>
        </w:rPr>
        <w:t xml:space="preserve"> </w:t>
      </w:r>
      <w:r w:rsidRPr="00C44E74">
        <w:rPr>
          <w:b/>
          <w:bCs/>
        </w:rPr>
        <w:t>Ústředním kontaktním místem</w:t>
      </w:r>
    </w:p>
    <w:p w14:paraId="36F5181B" w14:textId="77777777" w:rsidR="003D0834" w:rsidRDefault="003D0834" w:rsidP="001E1060">
      <w:pPr>
        <w:pStyle w:val="Odstavecseseznamem"/>
        <w:numPr>
          <w:ilvl w:val="0"/>
          <w:numId w:val="26"/>
        </w:numPr>
        <w:spacing w:after="160" w:line="279" w:lineRule="auto"/>
      </w:pPr>
      <w:r>
        <w:t>Pro účely této přílohy se rozumí:</w:t>
      </w:r>
    </w:p>
    <w:p w14:paraId="73AA9E8B" w14:textId="1830994E" w:rsidR="003D0834" w:rsidRPr="005E6852" w:rsidRDefault="003D0834" w:rsidP="001E1060">
      <w:pPr>
        <w:pStyle w:val="Odstavecseseznamem"/>
        <w:numPr>
          <w:ilvl w:val="0"/>
          <w:numId w:val="27"/>
        </w:numPr>
        <w:spacing w:after="160" w:line="279" w:lineRule="auto"/>
      </w:pPr>
      <w:r w:rsidRPr="005E6852">
        <w:t xml:space="preserve">obecným oddílem oddíl 1 informačního přehledu k dorovnávací dani podle přílohy č. 3 k této vyhlášce, který obsahuje obecné informace o nadnárodní skupině podniků jako celku, včetně její korporátní struktury a </w:t>
      </w:r>
      <w:r w:rsidR="005E6852" w:rsidRPr="005E6852">
        <w:t>souhrnné informace na vysoké úrovni</w:t>
      </w:r>
      <w:r w:rsidRPr="005E6852">
        <w:t>,</w:t>
      </w:r>
    </w:p>
    <w:p w14:paraId="7391396C" w14:textId="2429B92B" w:rsidR="003D0834" w:rsidRPr="005E6852" w:rsidRDefault="003D0834" w:rsidP="001E1060">
      <w:pPr>
        <w:pStyle w:val="Odstavecseseznamem"/>
        <w:numPr>
          <w:ilvl w:val="0"/>
          <w:numId w:val="27"/>
        </w:numPr>
        <w:spacing w:after="160" w:line="279" w:lineRule="auto"/>
      </w:pPr>
      <w:r w:rsidRPr="005E6852">
        <w:t xml:space="preserve">jurisdikčním oddílem oddíly 2 a 3 informačního přehledu k dorovnávací dani podle přílohy č. 3 k této vyhlášce, které obsahují informace o podrobném uplatňování kvalifikovaného pravidla pro zahrnutí příjmů, kvalifikovaného pravidla pro nedostatečně zdaněný zisk a kvalifikované vnitrostátní dorovnávací daně ve vztahu ke </w:t>
      </w:r>
      <w:r w:rsidR="005E6852">
        <w:t>každému státu</w:t>
      </w:r>
      <w:r w:rsidRPr="005E6852">
        <w:t>, v n</w:t>
      </w:r>
      <w:r w:rsidR="005E6852">
        <w:t>ěmž</w:t>
      </w:r>
      <w:r w:rsidRPr="005E6852">
        <w:t xml:space="preserve"> nadnárodní skupina podniků působí.</w:t>
      </w:r>
    </w:p>
    <w:p w14:paraId="2554D90D" w14:textId="77777777" w:rsidR="003D0834" w:rsidRPr="00E14240" w:rsidRDefault="003D0834" w:rsidP="001E1060">
      <w:pPr>
        <w:pStyle w:val="Odstavecseseznamem"/>
        <w:numPr>
          <w:ilvl w:val="0"/>
          <w:numId w:val="26"/>
        </w:numPr>
        <w:spacing w:after="160" w:line="279" w:lineRule="auto"/>
      </w:pPr>
      <w:r>
        <w:t>Ústřední kontaktní orgán předá</w:t>
      </w:r>
    </w:p>
    <w:p w14:paraId="43178218" w14:textId="26D12E83" w:rsidR="003D0834" w:rsidRPr="00E14240" w:rsidRDefault="003D0834" w:rsidP="005E6852">
      <w:pPr>
        <w:pStyle w:val="Odstavecseseznamem"/>
        <w:numPr>
          <w:ilvl w:val="0"/>
          <w:numId w:val="29"/>
        </w:numPr>
        <w:spacing w:after="160" w:line="279" w:lineRule="auto"/>
      </w:pPr>
      <w:r>
        <w:t xml:space="preserve">informační přehled kontaktnímu místu </w:t>
      </w:r>
      <w:r w:rsidR="005E6852">
        <w:t>zúčastněného</w:t>
      </w:r>
      <w:r>
        <w:t xml:space="preserve"> státu</w:t>
      </w:r>
      <w:r w:rsidR="005E6852" w:rsidRPr="005E6852">
        <w:t>, který zavedl kvalifikované pravidlo pro zahrnutí zisku nebo kvalifikované pravidlo pro nedostatečně zdaněný zisk</w:t>
      </w:r>
      <w:r>
        <w:t xml:space="preserve">, </w:t>
      </w:r>
      <w:r w:rsidR="005E6852">
        <w:t>ze kterého je</w:t>
      </w:r>
      <w:r>
        <w:t xml:space="preserve"> nejvyšší mateřská entita,</w:t>
      </w:r>
    </w:p>
    <w:p w14:paraId="77E6994C" w14:textId="19DF16A6" w:rsidR="003D0834" w:rsidRPr="00E14240" w:rsidRDefault="003D0834" w:rsidP="001E1060">
      <w:pPr>
        <w:pStyle w:val="Odstavecseseznamem"/>
        <w:numPr>
          <w:ilvl w:val="0"/>
          <w:numId w:val="29"/>
        </w:numPr>
        <w:spacing w:after="160" w:line="279" w:lineRule="auto"/>
      </w:pPr>
      <w:r>
        <w:t xml:space="preserve">obecný oddíl informačního přehledu kontaktnímu místu </w:t>
      </w:r>
      <w:r w:rsidR="005E6852">
        <w:t>zúčastn</w:t>
      </w:r>
      <w:r w:rsidR="003B2537">
        <w:t>ěn</w:t>
      </w:r>
      <w:r w:rsidR="005E6852">
        <w:t>ého</w:t>
      </w:r>
      <w:r>
        <w:t xml:space="preserve"> státu</w:t>
      </w:r>
      <w:r w:rsidR="009419ED" w:rsidRPr="66CDB603">
        <w:t>, který zavedl kvalifikované pravidlo pro zahrnutí zisku nebo kvalifikované pravidlo pro nedostatečně zdaněný zisk</w:t>
      </w:r>
      <w:r>
        <w:t>, ze kterého je členská entita skupiny,</w:t>
      </w:r>
    </w:p>
    <w:p w14:paraId="6493FCDB" w14:textId="2D10930C" w:rsidR="003D0834" w:rsidRPr="00E14240" w:rsidRDefault="003D0834" w:rsidP="001E1060">
      <w:pPr>
        <w:pStyle w:val="Odstavecseseznamem"/>
        <w:numPr>
          <w:ilvl w:val="0"/>
          <w:numId w:val="29"/>
        </w:numPr>
        <w:spacing w:after="160" w:line="279" w:lineRule="auto"/>
      </w:pPr>
      <w:r>
        <w:t>obecný oddíl informačního přehledu, s výjimkou souhrnných informací na vysoké úrovni, kontaktnímu místu státu</w:t>
      </w:r>
      <w:r w:rsidR="00853486">
        <w:t>, který zavedl pouze kvalifikovanou vnitrostátní dorovnávací daň</w:t>
      </w:r>
      <w:r>
        <w:t xml:space="preserve">, </w:t>
      </w:r>
    </w:p>
    <w:p w14:paraId="1C584E54" w14:textId="77777777" w:rsidR="003D0834" w:rsidRPr="00E14240" w:rsidRDefault="003D0834" w:rsidP="001E1060">
      <w:pPr>
        <w:pStyle w:val="Odstavecseseznamem"/>
        <w:numPr>
          <w:ilvl w:val="0"/>
          <w:numId w:val="28"/>
        </w:numPr>
        <w:spacing w:after="160" w:line="279" w:lineRule="auto"/>
      </w:pPr>
      <w:r w:rsidRPr="00E14240">
        <w:t>ze kterého je členská entita skupiny,</w:t>
      </w:r>
    </w:p>
    <w:p w14:paraId="02C1AE28" w14:textId="77777777" w:rsidR="003D0834" w:rsidRPr="00E14240" w:rsidRDefault="003D0834" w:rsidP="001E1060">
      <w:pPr>
        <w:pStyle w:val="Odstavecseseznamem"/>
        <w:numPr>
          <w:ilvl w:val="0"/>
          <w:numId w:val="28"/>
        </w:numPr>
        <w:spacing w:after="160" w:line="279" w:lineRule="auto"/>
      </w:pPr>
      <w:r w:rsidRPr="00E14240">
        <w:t xml:space="preserve">ze kterého je společný podnik nebo členská entita skupiny společných podniků, pokud tento stát společné podniky zdaňuje kvalifikovanou vnitrostátní dorovnávací daní, </w:t>
      </w:r>
    </w:p>
    <w:p w14:paraId="5B42EC80" w14:textId="77777777" w:rsidR="003D0834" w:rsidRPr="00E14240" w:rsidRDefault="003D0834" w:rsidP="001E1060">
      <w:pPr>
        <w:pStyle w:val="Odstavecseseznamem"/>
        <w:numPr>
          <w:ilvl w:val="0"/>
          <w:numId w:val="28"/>
        </w:numPr>
        <w:spacing w:after="160" w:line="279" w:lineRule="auto"/>
      </w:pPr>
      <w:r w:rsidRPr="00E14240">
        <w:t>pokud tento stát zdaňuje kvalifikovanou vnitrostátní dorovnávací daní entitu, která není z žádného státu,</w:t>
      </w:r>
    </w:p>
    <w:p w14:paraId="3177DEA4" w14:textId="77777777" w:rsidR="003D0834" w:rsidRPr="00E14240" w:rsidRDefault="003D0834" w:rsidP="001E1060">
      <w:pPr>
        <w:pStyle w:val="Odstavecseseznamem"/>
        <w:numPr>
          <w:ilvl w:val="0"/>
          <w:numId w:val="29"/>
        </w:numPr>
        <w:spacing w:after="160" w:line="279" w:lineRule="auto"/>
      </w:pPr>
      <w:r w:rsidRPr="00E14240">
        <w:t xml:space="preserve">kontaktnímu místu zúčastněného státu, který má právo na zdanění dorovnávací daní ve vztahu ke skupině, </w:t>
      </w:r>
      <w:r>
        <w:t xml:space="preserve">jurisdikční </w:t>
      </w:r>
      <w:r w:rsidRPr="00E14240">
        <w:t>část informačního přehledu.</w:t>
      </w:r>
    </w:p>
    <w:p w14:paraId="5EA518E3" w14:textId="4581D34A" w:rsidR="003D0834" w:rsidRDefault="003D0834" w:rsidP="001E1060">
      <w:pPr>
        <w:pStyle w:val="Odstavecseseznamem"/>
        <w:numPr>
          <w:ilvl w:val="0"/>
          <w:numId w:val="26"/>
        </w:numPr>
        <w:spacing w:after="160" w:line="279" w:lineRule="auto"/>
      </w:pPr>
      <w:r w:rsidRPr="00E14240">
        <w:t>Pokud má provádějící stát zavedené pravidlo pro nedostatečně zdaněný zisk a</w:t>
      </w:r>
      <w:r>
        <w:t> </w:t>
      </w:r>
      <w:r w:rsidRPr="00E14240">
        <w:t xml:space="preserve">jeho podíl na celkové dorovnávací dani nadnárodní skupiny je nulový, odstavec </w:t>
      </w:r>
      <w:r>
        <w:t>2 </w:t>
      </w:r>
      <w:r w:rsidRPr="00E14240">
        <w:t>písm. d) se nepoužije a</w:t>
      </w:r>
      <w:r>
        <w:t> </w:t>
      </w:r>
      <w:r w:rsidRPr="00E14240">
        <w:t xml:space="preserve">ústřední kontaktní orgán předá kontaktnímu místu tohoto </w:t>
      </w:r>
      <w:r w:rsidR="005E6852">
        <w:t>zúčastněného</w:t>
      </w:r>
      <w:r w:rsidRPr="00E14240">
        <w:t xml:space="preserve"> státu pouze </w:t>
      </w:r>
      <w:r>
        <w:t xml:space="preserve">tu </w:t>
      </w:r>
      <w:r w:rsidRPr="00E14240">
        <w:t>část informačního přehledu, která obsahuje informace o</w:t>
      </w:r>
      <w:r>
        <w:t> </w:t>
      </w:r>
      <w:r w:rsidRPr="00E14240">
        <w:t>přiřazení dorovnávací daně podle pravidla pro nedostatečně zdaněný zisk ve vztahu k</w:t>
      </w:r>
      <w:r>
        <w:t> </w:t>
      </w:r>
      <w:r w:rsidRPr="00E14240">
        <w:t xml:space="preserve">tomuto </w:t>
      </w:r>
      <w:r w:rsidR="005E6852">
        <w:t>zúčastněnému</w:t>
      </w:r>
      <w:r w:rsidRPr="00E14240">
        <w:t xml:space="preserve"> státu.</w:t>
      </w:r>
    </w:p>
    <w:p w14:paraId="582B45DD" w14:textId="25554FEC" w:rsidR="00FD7DC2" w:rsidRPr="003D0834" w:rsidRDefault="00FD7DC2" w:rsidP="003D0834"/>
    <w:sectPr w:rsidR="00FD7DC2" w:rsidRPr="003D0834" w:rsidSect="009F4C9D">
      <w:pgSz w:w="11906" w:h="16838"/>
      <w:pgMar w:top="1417" w:right="1417" w:bottom="1417" w:left="1417" w:header="708" w:footer="70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7B3B57" w14:textId="77777777" w:rsidR="00255F63" w:rsidRDefault="00255F63">
      <w:r>
        <w:separator/>
      </w:r>
    </w:p>
  </w:endnote>
  <w:endnote w:type="continuationSeparator" w:id="0">
    <w:p w14:paraId="1EE5DEC8" w14:textId="77777777" w:rsidR="00255F63" w:rsidRDefault="00255F63">
      <w:r>
        <w:continuationSeparator/>
      </w:r>
    </w:p>
  </w:endnote>
  <w:endnote w:type="continuationNotice" w:id="1">
    <w:p w14:paraId="69A3C6B3" w14:textId="77777777" w:rsidR="00255F63" w:rsidRDefault="00255F6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3B2DF2" w14:textId="77777777" w:rsidR="0010455C" w:rsidRDefault="0010455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8F2EDE" w14:textId="77777777" w:rsidR="0010455C" w:rsidRDefault="0010455C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227526" w14:textId="77777777" w:rsidR="0010455C" w:rsidRDefault="0010455C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F5A4C5" w14:textId="77777777" w:rsidR="00255F63" w:rsidRDefault="00255F63">
      <w:r>
        <w:separator/>
      </w:r>
    </w:p>
  </w:footnote>
  <w:footnote w:type="continuationSeparator" w:id="0">
    <w:p w14:paraId="3161E76A" w14:textId="77777777" w:rsidR="00255F63" w:rsidRDefault="00255F63">
      <w:r>
        <w:continuationSeparator/>
      </w:r>
    </w:p>
  </w:footnote>
  <w:footnote w:type="continuationNotice" w:id="1">
    <w:p w14:paraId="1D40C580" w14:textId="77777777" w:rsidR="00255F63" w:rsidRDefault="00255F63"/>
  </w:footnote>
  <w:footnote w:id="2">
    <w:p w14:paraId="524F747B" w14:textId="0F871F1C" w:rsidR="00D305BB" w:rsidRDefault="00D305BB">
      <w:pPr>
        <w:pStyle w:val="Textpoznpodarou"/>
      </w:pPr>
      <w:r>
        <w:rPr>
          <w:rStyle w:val="Znakapoznpodarou"/>
        </w:rPr>
        <w:footnoteRef/>
      </w:r>
      <w:r>
        <w:t xml:space="preserve"> </w:t>
      </w:r>
      <w:r w:rsidRPr="00203137">
        <w:t>Směrnice Rady (EU) 2025/872 ze dne 14. dubna 2025, kterou se mění směrnice 2011/16/EU o správní spolupráci v oblasti daní.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9F995C" w14:textId="77777777" w:rsidR="00D305BB" w:rsidRDefault="00D305BB">
    <w:pPr>
      <w:pStyle w:val="Zhlav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11CB539D" w14:textId="77777777" w:rsidR="00D305BB" w:rsidRDefault="00D305BB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4F2A92" w14:textId="503FCD01" w:rsidR="00D305BB" w:rsidRDefault="00D305BB">
    <w:pPr>
      <w:pStyle w:val="Zhlav"/>
      <w:framePr w:wrap="around" w:vAnchor="text" w:hAnchor="margin" w:xAlign="center" w:y="1"/>
      <w:rPr>
        <w:rStyle w:val="slostrnky"/>
      </w:rPr>
    </w:pPr>
    <w:r>
      <w:rPr>
        <w:rStyle w:val="slostrnky"/>
      </w:rPr>
      <w:t xml:space="preserve">- </w:t>
    </w: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10455C">
      <w:rPr>
        <w:rStyle w:val="slostrnky"/>
        <w:noProof/>
      </w:rPr>
      <w:t>2</w:t>
    </w:r>
    <w:r>
      <w:rPr>
        <w:rStyle w:val="slostrnky"/>
      </w:rPr>
      <w:fldChar w:fldCharType="end"/>
    </w:r>
    <w:r>
      <w:rPr>
        <w:rStyle w:val="slostrnky"/>
      </w:rPr>
      <w:t xml:space="preserve"> -</w:t>
    </w:r>
  </w:p>
  <w:p w14:paraId="2A2106EC" w14:textId="77777777" w:rsidR="00D305BB" w:rsidRDefault="00D305BB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B968" w14:textId="1BBD0068" w:rsidR="00D305BB" w:rsidRPr="00214DD0" w:rsidRDefault="00D305BB" w:rsidP="00214DD0">
    <w:pPr>
      <w:pStyle w:val="Zhlav"/>
      <w:jc w:val="right"/>
      <w:rPr>
        <w:b/>
      </w:rPr>
    </w:pPr>
    <w:r w:rsidRPr="00214DD0">
      <w:rPr>
        <w:b/>
      </w:rPr>
      <w:t>II.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290E4F14"/>
    <w:lvl w:ilvl="0">
      <w:start w:val="1"/>
      <w:numFmt w:val="decimal"/>
      <w:pStyle w:val="slovanseznam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C08B84E"/>
    <w:lvl w:ilvl="0">
      <w:start w:val="1"/>
      <w:numFmt w:val="decimal"/>
      <w:pStyle w:val="slovanseznam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42245F0"/>
    <w:lvl w:ilvl="0">
      <w:start w:val="1"/>
      <w:numFmt w:val="decimal"/>
      <w:pStyle w:val="slovanseznam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A9E3754"/>
    <w:lvl w:ilvl="0">
      <w:start w:val="1"/>
      <w:numFmt w:val="decimal"/>
      <w:pStyle w:val="slovanseznam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86E144E"/>
    <w:lvl w:ilvl="0">
      <w:start w:val="1"/>
      <w:numFmt w:val="bullet"/>
      <w:pStyle w:val="Seznamsodrkami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0BEC0C4"/>
    <w:lvl w:ilvl="0">
      <w:start w:val="1"/>
      <w:numFmt w:val="bullet"/>
      <w:pStyle w:val="Seznamsodrkami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5CCF034"/>
    <w:lvl w:ilvl="0">
      <w:start w:val="1"/>
      <w:numFmt w:val="bullet"/>
      <w:pStyle w:val="Seznamsodrkami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670DF24"/>
    <w:lvl w:ilvl="0">
      <w:start w:val="1"/>
      <w:numFmt w:val="bullet"/>
      <w:pStyle w:val="Seznamsodrkami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B03C94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1A2FD7C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8E0506"/>
    <w:multiLevelType w:val="hybridMultilevel"/>
    <w:tmpl w:val="4A2A9E9E"/>
    <w:lvl w:ilvl="0" w:tplc="CEE25EF8">
      <w:start w:val="1"/>
      <w:numFmt w:val="lowerLetter"/>
      <w:lvlText w:val="%1)"/>
      <w:lvlJc w:val="left"/>
      <w:pPr>
        <w:ind w:left="1418" w:hanging="71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04B378CE"/>
    <w:multiLevelType w:val="singleLevel"/>
    <w:tmpl w:val="4D58B58E"/>
    <w:lvl w:ilvl="0">
      <w:start w:val="1"/>
      <w:numFmt w:val="decimal"/>
      <w:pStyle w:val="Textpozmn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2" w15:restartNumberingAfterBreak="0">
    <w:nsid w:val="06092730"/>
    <w:multiLevelType w:val="singleLevel"/>
    <w:tmpl w:val="1C926EF8"/>
    <w:lvl w:ilvl="0">
      <w:start w:val="1"/>
      <w:numFmt w:val="upperLetter"/>
      <w:pStyle w:val="Oznaenpozmn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13" w15:restartNumberingAfterBreak="0">
    <w:nsid w:val="0E8E1C81"/>
    <w:multiLevelType w:val="hybridMultilevel"/>
    <w:tmpl w:val="8DE63134"/>
    <w:lvl w:ilvl="0" w:tplc="3DA8D78C">
      <w:start w:val="1"/>
      <w:numFmt w:val="upperRoman"/>
      <w:pStyle w:val="Dvodovzprvaknovlnku"/>
      <w:suff w:val="nothing"/>
      <w:lvlText w:val="K čl. %1"/>
      <w:lvlJc w:val="left"/>
      <w:pPr>
        <w:ind w:left="0" w:firstLine="0"/>
      </w:pPr>
      <w:rPr>
        <w:rFonts w:hint="default"/>
        <w:b/>
        <w:i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2BE4313"/>
    <w:multiLevelType w:val="hybridMultilevel"/>
    <w:tmpl w:val="925A0D5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9371BD0"/>
    <w:multiLevelType w:val="singleLevel"/>
    <w:tmpl w:val="A920D918"/>
    <w:lvl w:ilvl="0">
      <w:start w:val="1"/>
      <w:numFmt w:val="decimal"/>
      <w:pStyle w:val="Novelizanbod"/>
      <w:lvlText w:val="%1."/>
      <w:lvlJc w:val="left"/>
      <w:pPr>
        <w:tabs>
          <w:tab w:val="num" w:pos="567"/>
        </w:tabs>
        <w:ind w:left="567" w:hanging="567"/>
      </w:pPr>
      <w:rPr>
        <w:b/>
        <w:i w:val="0"/>
      </w:rPr>
    </w:lvl>
  </w:abstractNum>
  <w:abstractNum w:abstractNumId="16" w15:restartNumberingAfterBreak="0">
    <w:nsid w:val="220C5A9C"/>
    <w:multiLevelType w:val="multilevel"/>
    <w:tmpl w:val="0405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26E85E83"/>
    <w:multiLevelType w:val="multilevel"/>
    <w:tmpl w:val="A4087760"/>
    <w:lvl w:ilvl="0">
      <w:start w:val="1"/>
      <w:numFmt w:val="none"/>
      <w:pStyle w:val="Paragraf"/>
      <w:isLgl/>
      <w:suff w:val="nothing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none"/>
      <w:lvlRestart w:val="0"/>
      <w:pStyle w:val="lnek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Textodstavce"/>
      <w:isLgl/>
      <w:lvlText w:val="(%3)"/>
      <w:lvlJc w:val="left"/>
      <w:pPr>
        <w:tabs>
          <w:tab w:val="num" w:pos="782"/>
        </w:tabs>
        <w:ind w:left="0" w:firstLine="425"/>
      </w:pPr>
      <w:rPr>
        <w:rFonts w:hint="default"/>
        <w:u w:val="none"/>
      </w:rPr>
    </w:lvl>
    <w:lvl w:ilvl="3">
      <w:start w:val="1"/>
      <w:numFmt w:val="lowerLetter"/>
      <w:pStyle w:val="Textpsmene"/>
      <w:lvlText w:val="%4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4">
      <w:start w:val="1"/>
      <w:numFmt w:val="decimal"/>
      <w:pStyle w:val="Textbodu"/>
      <w:isLgl/>
      <w:lvlText w:val="%5.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Nadpis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Nadpis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Nadpis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2AF66ADF"/>
    <w:multiLevelType w:val="multilevel"/>
    <w:tmpl w:val="00A410C0"/>
    <w:lvl w:ilvl="0">
      <w:start w:val="1"/>
      <w:numFmt w:val="none"/>
      <w:isLgl/>
      <w:suff w:val="nothing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Textpechodka"/>
      <w:isLgl/>
      <w:lvlText w:val="%3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3">
      <w:start w:val="1"/>
      <w:numFmt w:val="lowerLetter"/>
      <w:pStyle w:val="Textpechodkapsmene"/>
      <w:lvlText w:val="%4)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9" w15:restartNumberingAfterBreak="0">
    <w:nsid w:val="2C68402C"/>
    <w:multiLevelType w:val="hybridMultilevel"/>
    <w:tmpl w:val="4A2A9E9E"/>
    <w:lvl w:ilvl="0" w:tplc="CEE25EF8">
      <w:start w:val="1"/>
      <w:numFmt w:val="lowerLetter"/>
      <w:lvlText w:val="%1)"/>
      <w:lvlJc w:val="left"/>
      <w:pPr>
        <w:ind w:left="1418" w:hanging="71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358F7D0B"/>
    <w:multiLevelType w:val="singleLevel"/>
    <w:tmpl w:val="15A0EFFC"/>
    <w:lvl w:ilvl="0">
      <w:start w:val="1"/>
      <w:numFmt w:val="decimal"/>
      <w:pStyle w:val="Novelizanbodvpozmn"/>
      <w:lvlText w:val="%1."/>
      <w:lvlJc w:val="left"/>
      <w:pPr>
        <w:tabs>
          <w:tab w:val="num" w:pos="851"/>
        </w:tabs>
        <w:ind w:left="851" w:hanging="851"/>
      </w:pPr>
    </w:lvl>
  </w:abstractNum>
  <w:abstractNum w:abstractNumId="21" w15:restartNumberingAfterBreak="0">
    <w:nsid w:val="48CE4BBA"/>
    <w:multiLevelType w:val="hybridMultilevel"/>
    <w:tmpl w:val="15C6CF9C"/>
    <w:lvl w:ilvl="0" w:tplc="D0863D46">
      <w:start w:val="1"/>
      <w:numFmt w:val="decimal"/>
      <w:lvlText w:val="%1."/>
      <w:lvlJc w:val="left"/>
      <w:pPr>
        <w:ind w:left="2126" w:hanging="71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496" w:hanging="360"/>
      </w:pPr>
    </w:lvl>
    <w:lvl w:ilvl="2" w:tplc="0405001B" w:tentative="1">
      <w:start w:val="1"/>
      <w:numFmt w:val="lowerRoman"/>
      <w:lvlText w:val="%3."/>
      <w:lvlJc w:val="right"/>
      <w:pPr>
        <w:ind w:left="3216" w:hanging="180"/>
      </w:pPr>
    </w:lvl>
    <w:lvl w:ilvl="3" w:tplc="0405000F" w:tentative="1">
      <w:start w:val="1"/>
      <w:numFmt w:val="decimal"/>
      <w:lvlText w:val="%4."/>
      <w:lvlJc w:val="left"/>
      <w:pPr>
        <w:ind w:left="3936" w:hanging="360"/>
      </w:pPr>
    </w:lvl>
    <w:lvl w:ilvl="4" w:tplc="04050019" w:tentative="1">
      <w:start w:val="1"/>
      <w:numFmt w:val="lowerLetter"/>
      <w:lvlText w:val="%5."/>
      <w:lvlJc w:val="left"/>
      <w:pPr>
        <w:ind w:left="4656" w:hanging="360"/>
      </w:pPr>
    </w:lvl>
    <w:lvl w:ilvl="5" w:tplc="0405001B" w:tentative="1">
      <w:start w:val="1"/>
      <w:numFmt w:val="lowerRoman"/>
      <w:lvlText w:val="%6."/>
      <w:lvlJc w:val="right"/>
      <w:pPr>
        <w:ind w:left="5376" w:hanging="180"/>
      </w:pPr>
    </w:lvl>
    <w:lvl w:ilvl="6" w:tplc="0405000F" w:tentative="1">
      <w:start w:val="1"/>
      <w:numFmt w:val="decimal"/>
      <w:lvlText w:val="%7."/>
      <w:lvlJc w:val="left"/>
      <w:pPr>
        <w:ind w:left="6096" w:hanging="360"/>
      </w:pPr>
    </w:lvl>
    <w:lvl w:ilvl="7" w:tplc="04050019" w:tentative="1">
      <w:start w:val="1"/>
      <w:numFmt w:val="lowerLetter"/>
      <w:lvlText w:val="%8."/>
      <w:lvlJc w:val="left"/>
      <w:pPr>
        <w:ind w:left="6816" w:hanging="360"/>
      </w:pPr>
    </w:lvl>
    <w:lvl w:ilvl="8" w:tplc="040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2" w15:restartNumberingAfterBreak="0">
    <w:nsid w:val="54AF0F5A"/>
    <w:multiLevelType w:val="multilevel"/>
    <w:tmpl w:val="97984D36"/>
    <w:lvl w:ilvl="0">
      <w:start w:val="1"/>
      <w:numFmt w:val="upperRoman"/>
      <w:pStyle w:val="Nadpis2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Nadpis3"/>
      <w:suff w:val="space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Nadpis4"/>
      <w:suff w:val="space"/>
      <w:lvlText w:val="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Nadpis5"/>
      <w:suff w:val="space"/>
      <w:lvlText w:val="%2.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3" w15:restartNumberingAfterBreak="0">
    <w:nsid w:val="5F54556F"/>
    <w:multiLevelType w:val="hybridMultilevel"/>
    <w:tmpl w:val="A9163A2C"/>
    <w:lvl w:ilvl="0" w:tplc="CD02831E">
      <w:start w:val="1"/>
      <w:numFmt w:val="decimal"/>
      <w:pStyle w:val="Dvodovzprvakdlu"/>
      <w:suff w:val="nothing"/>
      <w:lvlText w:val="K dílu %1"/>
      <w:lvlJc w:val="left"/>
      <w:pPr>
        <w:ind w:left="0" w:firstLine="0"/>
      </w:pPr>
      <w:rPr>
        <w:rFonts w:hint="default"/>
        <w:b/>
        <w:i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02047C"/>
    <w:multiLevelType w:val="hybridMultilevel"/>
    <w:tmpl w:val="BA9A3A18"/>
    <w:lvl w:ilvl="0" w:tplc="62BE8CFA">
      <w:start w:val="1"/>
      <w:numFmt w:val="decimal"/>
      <w:pStyle w:val="Dvodovzprvakpododdlu"/>
      <w:suff w:val="nothing"/>
      <w:lvlText w:val="K pododdílu %1"/>
      <w:lvlJc w:val="left"/>
      <w:pPr>
        <w:ind w:left="0" w:firstLine="0"/>
      </w:pPr>
      <w:rPr>
        <w:rFonts w:hint="default"/>
        <w:b/>
        <w:i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E370F52"/>
    <w:multiLevelType w:val="hybridMultilevel"/>
    <w:tmpl w:val="D50E00CC"/>
    <w:lvl w:ilvl="0" w:tplc="437A026A">
      <w:start w:val="1"/>
      <w:numFmt w:val="decimal"/>
      <w:pStyle w:val="Dvodovzprvakoddlu"/>
      <w:suff w:val="nothing"/>
      <w:lvlText w:val="K oddílu %1"/>
      <w:lvlJc w:val="left"/>
      <w:pPr>
        <w:ind w:left="0" w:firstLine="0"/>
      </w:pPr>
      <w:rPr>
        <w:rFonts w:hint="default"/>
        <w:b/>
        <w:i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EB14594"/>
    <w:multiLevelType w:val="hybridMultilevel"/>
    <w:tmpl w:val="925A0D5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1FB70A6"/>
    <w:multiLevelType w:val="hybridMultilevel"/>
    <w:tmpl w:val="D820BC16"/>
    <w:lvl w:ilvl="0" w:tplc="319A5226">
      <w:start w:val="1"/>
      <w:numFmt w:val="decimal"/>
      <w:pStyle w:val="Dvodovzprvakbodu"/>
      <w:suff w:val="space"/>
      <w:lvlText w:val="K bodu %1"/>
      <w:lvlJc w:val="left"/>
      <w:pPr>
        <w:ind w:left="0" w:firstLine="0"/>
      </w:pPr>
      <w:rPr>
        <w:rFonts w:hint="default"/>
        <w:b/>
        <w:i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FE12532"/>
    <w:multiLevelType w:val="hybridMultilevel"/>
    <w:tmpl w:val="A410A940"/>
    <w:lvl w:ilvl="0" w:tplc="52C6C694">
      <w:start w:val="1"/>
      <w:numFmt w:val="upperRoman"/>
      <w:pStyle w:val="Dvodovzprvakhlav"/>
      <w:suff w:val="nothing"/>
      <w:lvlText w:val="K hlavě %1"/>
      <w:lvlJc w:val="left"/>
      <w:pPr>
        <w:ind w:left="0" w:firstLine="0"/>
      </w:pPr>
      <w:rPr>
        <w:rFonts w:hint="default"/>
        <w:b/>
        <w:i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12"/>
  </w:num>
  <w:num w:numId="3">
    <w:abstractNumId w:val="11"/>
  </w:num>
  <w:num w:numId="4">
    <w:abstractNumId w:val="15"/>
  </w:num>
  <w:num w:numId="5">
    <w:abstractNumId w:val="27"/>
  </w:num>
  <w:num w:numId="6">
    <w:abstractNumId w:val="13"/>
  </w:num>
  <w:num w:numId="7">
    <w:abstractNumId w:val="28"/>
  </w:num>
  <w:num w:numId="8">
    <w:abstractNumId w:val="23"/>
  </w:num>
  <w:num w:numId="9">
    <w:abstractNumId w:val="25"/>
  </w:num>
  <w:num w:numId="10">
    <w:abstractNumId w:val="2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22"/>
  </w:num>
  <w:num w:numId="17">
    <w:abstractNumId w:val="9"/>
  </w:num>
  <w:num w:numId="18">
    <w:abstractNumId w:val="7"/>
  </w:num>
  <w:num w:numId="19">
    <w:abstractNumId w:val="6"/>
  </w:num>
  <w:num w:numId="20">
    <w:abstractNumId w:val="5"/>
  </w:num>
  <w:num w:numId="21">
    <w:abstractNumId w:val="4"/>
  </w:num>
  <w:num w:numId="22">
    <w:abstractNumId w:val="16"/>
  </w:num>
  <w:num w:numId="23">
    <w:abstractNumId w:val="18"/>
  </w:num>
  <w:num w:numId="24">
    <w:abstractNumId w:val="17"/>
  </w:num>
  <w:num w:numId="25">
    <w:abstractNumId w:val="17"/>
    <w:lvlOverride w:ilvl="0">
      <w:startOverride w:val="15"/>
    </w:lvlOverride>
    <w:lvlOverride w:ilvl="1">
      <w:startOverride w:val="2"/>
    </w:lvlOverride>
    <w:lvlOverride w:ilvl="2">
      <w:startOverride w:val="5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4"/>
  </w:num>
  <w:num w:numId="27">
    <w:abstractNumId w:val="10"/>
  </w:num>
  <w:num w:numId="28">
    <w:abstractNumId w:val="21"/>
  </w:num>
  <w:num w:numId="29">
    <w:abstractNumId w:val="19"/>
  </w:num>
  <w:num w:numId="30">
    <w:abstractNumId w:val="26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stylePaneSortMethod w:val="000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Verze_sablony" w:val="2.1"/>
  </w:docVars>
  <w:rsids>
    <w:rsidRoot w:val="007A61D7"/>
    <w:rsid w:val="00000517"/>
    <w:rsid w:val="00001A33"/>
    <w:rsid w:val="00001FC4"/>
    <w:rsid w:val="00002AAB"/>
    <w:rsid w:val="000043A5"/>
    <w:rsid w:val="000062B2"/>
    <w:rsid w:val="00007225"/>
    <w:rsid w:val="000077E0"/>
    <w:rsid w:val="00007C35"/>
    <w:rsid w:val="00016975"/>
    <w:rsid w:val="000245FB"/>
    <w:rsid w:val="000339E9"/>
    <w:rsid w:val="00036EE3"/>
    <w:rsid w:val="00037A73"/>
    <w:rsid w:val="00043F48"/>
    <w:rsid w:val="00044A17"/>
    <w:rsid w:val="00045A31"/>
    <w:rsid w:val="00046D12"/>
    <w:rsid w:val="00050385"/>
    <w:rsid w:val="00053A4C"/>
    <w:rsid w:val="0005472B"/>
    <w:rsid w:val="000550C0"/>
    <w:rsid w:val="000557E9"/>
    <w:rsid w:val="00060700"/>
    <w:rsid w:val="00061E85"/>
    <w:rsid w:val="00062714"/>
    <w:rsid w:val="000628A2"/>
    <w:rsid w:val="00063D76"/>
    <w:rsid w:val="00065789"/>
    <w:rsid w:val="0007294B"/>
    <w:rsid w:val="00075AB3"/>
    <w:rsid w:val="000800DF"/>
    <w:rsid w:val="00083D0A"/>
    <w:rsid w:val="00084EE9"/>
    <w:rsid w:val="00085029"/>
    <w:rsid w:val="00090E4B"/>
    <w:rsid w:val="00093F49"/>
    <w:rsid w:val="00094A77"/>
    <w:rsid w:val="000A0889"/>
    <w:rsid w:val="000A131B"/>
    <w:rsid w:val="000A43D4"/>
    <w:rsid w:val="000A57FD"/>
    <w:rsid w:val="000B1D72"/>
    <w:rsid w:val="000B4C73"/>
    <w:rsid w:val="000B58CF"/>
    <w:rsid w:val="000B6DE7"/>
    <w:rsid w:val="000C115C"/>
    <w:rsid w:val="000C1D63"/>
    <w:rsid w:val="000C2E32"/>
    <w:rsid w:val="000C4480"/>
    <w:rsid w:val="000C5022"/>
    <w:rsid w:val="000C527A"/>
    <w:rsid w:val="000C5562"/>
    <w:rsid w:val="000C6E19"/>
    <w:rsid w:val="000D2A0E"/>
    <w:rsid w:val="000D2D79"/>
    <w:rsid w:val="000D3D2C"/>
    <w:rsid w:val="000D415B"/>
    <w:rsid w:val="000D67D8"/>
    <w:rsid w:val="000D7BCF"/>
    <w:rsid w:val="000E03D2"/>
    <w:rsid w:val="000E2605"/>
    <w:rsid w:val="000E60B9"/>
    <w:rsid w:val="000E6C85"/>
    <w:rsid w:val="000E71E9"/>
    <w:rsid w:val="000E77FF"/>
    <w:rsid w:val="000F093D"/>
    <w:rsid w:val="000F165D"/>
    <w:rsid w:val="000F1C5F"/>
    <w:rsid w:val="000F4B3B"/>
    <w:rsid w:val="000F4F3F"/>
    <w:rsid w:val="000F6154"/>
    <w:rsid w:val="0010016D"/>
    <w:rsid w:val="00100E7D"/>
    <w:rsid w:val="0010352D"/>
    <w:rsid w:val="0010455C"/>
    <w:rsid w:val="00105B7B"/>
    <w:rsid w:val="00106686"/>
    <w:rsid w:val="0011074A"/>
    <w:rsid w:val="001139FC"/>
    <w:rsid w:val="00115579"/>
    <w:rsid w:val="001171D6"/>
    <w:rsid w:val="001172F3"/>
    <w:rsid w:val="0012081A"/>
    <w:rsid w:val="001225B3"/>
    <w:rsid w:val="00125AD1"/>
    <w:rsid w:val="001267F2"/>
    <w:rsid w:val="00140D07"/>
    <w:rsid w:val="00146F4E"/>
    <w:rsid w:val="0015184F"/>
    <w:rsid w:val="00152A5B"/>
    <w:rsid w:val="00153143"/>
    <w:rsid w:val="00153489"/>
    <w:rsid w:val="00154D4B"/>
    <w:rsid w:val="0015500A"/>
    <w:rsid w:val="00160129"/>
    <w:rsid w:val="0016360B"/>
    <w:rsid w:val="00164D10"/>
    <w:rsid w:val="0016696D"/>
    <w:rsid w:val="00166AC9"/>
    <w:rsid w:val="00167CD0"/>
    <w:rsid w:val="00170B77"/>
    <w:rsid w:val="00172AE9"/>
    <w:rsid w:val="00174115"/>
    <w:rsid w:val="00176ABB"/>
    <w:rsid w:val="001771D8"/>
    <w:rsid w:val="001822F2"/>
    <w:rsid w:val="001845FC"/>
    <w:rsid w:val="00184D3A"/>
    <w:rsid w:val="001854F7"/>
    <w:rsid w:val="0018662B"/>
    <w:rsid w:val="00190BE8"/>
    <w:rsid w:val="00196755"/>
    <w:rsid w:val="001A0A4F"/>
    <w:rsid w:val="001A4CD5"/>
    <w:rsid w:val="001A7602"/>
    <w:rsid w:val="001A7676"/>
    <w:rsid w:val="001B04E0"/>
    <w:rsid w:val="001B3BBA"/>
    <w:rsid w:val="001B41C7"/>
    <w:rsid w:val="001B6D42"/>
    <w:rsid w:val="001C05AF"/>
    <w:rsid w:val="001C0A39"/>
    <w:rsid w:val="001C1841"/>
    <w:rsid w:val="001C19D1"/>
    <w:rsid w:val="001C571D"/>
    <w:rsid w:val="001C6AAD"/>
    <w:rsid w:val="001C6B3F"/>
    <w:rsid w:val="001D0E46"/>
    <w:rsid w:val="001D35C4"/>
    <w:rsid w:val="001D6B07"/>
    <w:rsid w:val="001E1060"/>
    <w:rsid w:val="001E17C5"/>
    <w:rsid w:val="001E29E9"/>
    <w:rsid w:val="001E46E9"/>
    <w:rsid w:val="001E65BD"/>
    <w:rsid w:val="001E66DE"/>
    <w:rsid w:val="001E7441"/>
    <w:rsid w:val="001F33D4"/>
    <w:rsid w:val="001F421C"/>
    <w:rsid w:val="001F49CE"/>
    <w:rsid w:val="001F6377"/>
    <w:rsid w:val="002016FB"/>
    <w:rsid w:val="00201B17"/>
    <w:rsid w:val="00201EEE"/>
    <w:rsid w:val="002025D7"/>
    <w:rsid w:val="00203137"/>
    <w:rsid w:val="00203D16"/>
    <w:rsid w:val="002041C5"/>
    <w:rsid w:val="002058B5"/>
    <w:rsid w:val="00206D5D"/>
    <w:rsid w:val="00214DD0"/>
    <w:rsid w:val="002166D8"/>
    <w:rsid w:val="00217057"/>
    <w:rsid w:val="002207EF"/>
    <w:rsid w:val="00223BBA"/>
    <w:rsid w:val="00232363"/>
    <w:rsid w:val="002436E3"/>
    <w:rsid w:val="00243EBA"/>
    <w:rsid w:val="002441D8"/>
    <w:rsid w:val="00244963"/>
    <w:rsid w:val="00245368"/>
    <w:rsid w:val="00245D4E"/>
    <w:rsid w:val="00245E2B"/>
    <w:rsid w:val="00251A70"/>
    <w:rsid w:val="00251FED"/>
    <w:rsid w:val="002546A2"/>
    <w:rsid w:val="002549A4"/>
    <w:rsid w:val="0025595E"/>
    <w:rsid w:val="00255F63"/>
    <w:rsid w:val="00256D22"/>
    <w:rsid w:val="00257E0D"/>
    <w:rsid w:val="00260A99"/>
    <w:rsid w:val="00260D88"/>
    <w:rsid w:val="00262B6D"/>
    <w:rsid w:val="002640AF"/>
    <w:rsid w:val="00270485"/>
    <w:rsid w:val="00270746"/>
    <w:rsid w:val="00271177"/>
    <w:rsid w:val="00271CB9"/>
    <w:rsid w:val="00272406"/>
    <w:rsid w:val="00272805"/>
    <w:rsid w:val="00272B36"/>
    <w:rsid w:val="00273304"/>
    <w:rsid w:val="00274296"/>
    <w:rsid w:val="00283A53"/>
    <w:rsid w:val="002907FC"/>
    <w:rsid w:val="00292FD9"/>
    <w:rsid w:val="002941DD"/>
    <w:rsid w:val="00295697"/>
    <w:rsid w:val="002A5032"/>
    <w:rsid w:val="002A5C5B"/>
    <w:rsid w:val="002B2FC0"/>
    <w:rsid w:val="002B3502"/>
    <w:rsid w:val="002B3504"/>
    <w:rsid w:val="002C2136"/>
    <w:rsid w:val="002C321A"/>
    <w:rsid w:val="002C63D1"/>
    <w:rsid w:val="002C7338"/>
    <w:rsid w:val="002C77AA"/>
    <w:rsid w:val="002D26B0"/>
    <w:rsid w:val="002D5D8B"/>
    <w:rsid w:val="002D7AA6"/>
    <w:rsid w:val="002E31EE"/>
    <w:rsid w:val="002E5F96"/>
    <w:rsid w:val="002E61B5"/>
    <w:rsid w:val="002F1339"/>
    <w:rsid w:val="002F14DF"/>
    <w:rsid w:val="002F5D02"/>
    <w:rsid w:val="002F725E"/>
    <w:rsid w:val="002F78E3"/>
    <w:rsid w:val="002F7A06"/>
    <w:rsid w:val="00302A8A"/>
    <w:rsid w:val="003041F8"/>
    <w:rsid w:val="00304DA6"/>
    <w:rsid w:val="0030505A"/>
    <w:rsid w:val="003051BE"/>
    <w:rsid w:val="00311988"/>
    <w:rsid w:val="00313651"/>
    <w:rsid w:val="003139A6"/>
    <w:rsid w:val="00314004"/>
    <w:rsid w:val="00315973"/>
    <w:rsid w:val="00317422"/>
    <w:rsid w:val="00321C1A"/>
    <w:rsid w:val="003224FE"/>
    <w:rsid w:val="003229D1"/>
    <w:rsid w:val="00322C14"/>
    <w:rsid w:val="00326115"/>
    <w:rsid w:val="00326684"/>
    <w:rsid w:val="00330803"/>
    <w:rsid w:val="0033156A"/>
    <w:rsid w:val="00337563"/>
    <w:rsid w:val="0034299D"/>
    <w:rsid w:val="0034475B"/>
    <w:rsid w:val="00350B1C"/>
    <w:rsid w:val="00351787"/>
    <w:rsid w:val="00351DCA"/>
    <w:rsid w:val="00355EAE"/>
    <w:rsid w:val="00356681"/>
    <w:rsid w:val="003573CC"/>
    <w:rsid w:val="00357787"/>
    <w:rsid w:val="00360EF8"/>
    <w:rsid w:val="00363CD4"/>
    <w:rsid w:val="00364196"/>
    <w:rsid w:val="0036754F"/>
    <w:rsid w:val="00370D7A"/>
    <w:rsid w:val="003713B6"/>
    <w:rsid w:val="00371849"/>
    <w:rsid w:val="00373185"/>
    <w:rsid w:val="003808A5"/>
    <w:rsid w:val="00384930"/>
    <w:rsid w:val="003857F0"/>
    <w:rsid w:val="00385BB7"/>
    <w:rsid w:val="00386E33"/>
    <w:rsid w:val="00390ABB"/>
    <w:rsid w:val="003926D4"/>
    <w:rsid w:val="0039369A"/>
    <w:rsid w:val="003943A4"/>
    <w:rsid w:val="0039533F"/>
    <w:rsid w:val="00396F6C"/>
    <w:rsid w:val="003970A6"/>
    <w:rsid w:val="003A0933"/>
    <w:rsid w:val="003A645C"/>
    <w:rsid w:val="003A76CA"/>
    <w:rsid w:val="003B2537"/>
    <w:rsid w:val="003B30C5"/>
    <w:rsid w:val="003B6D4F"/>
    <w:rsid w:val="003C3032"/>
    <w:rsid w:val="003C3E99"/>
    <w:rsid w:val="003C4D4D"/>
    <w:rsid w:val="003C4DB6"/>
    <w:rsid w:val="003D0744"/>
    <w:rsid w:val="003D0834"/>
    <w:rsid w:val="003D0E08"/>
    <w:rsid w:val="003D0F3B"/>
    <w:rsid w:val="003D28A7"/>
    <w:rsid w:val="003D3B54"/>
    <w:rsid w:val="003E080A"/>
    <w:rsid w:val="003E3215"/>
    <w:rsid w:val="003E5513"/>
    <w:rsid w:val="003E651C"/>
    <w:rsid w:val="003F0934"/>
    <w:rsid w:val="003F0A3C"/>
    <w:rsid w:val="003F1369"/>
    <w:rsid w:val="003F410A"/>
    <w:rsid w:val="003F4B2D"/>
    <w:rsid w:val="003F5C1E"/>
    <w:rsid w:val="003F6A1F"/>
    <w:rsid w:val="003F7064"/>
    <w:rsid w:val="003F748A"/>
    <w:rsid w:val="00403779"/>
    <w:rsid w:val="00404C9C"/>
    <w:rsid w:val="0040572C"/>
    <w:rsid w:val="00412595"/>
    <w:rsid w:val="004125E1"/>
    <w:rsid w:val="004153BA"/>
    <w:rsid w:val="00415AD8"/>
    <w:rsid w:val="004209E8"/>
    <w:rsid w:val="0042189E"/>
    <w:rsid w:val="00424337"/>
    <w:rsid w:val="00426B12"/>
    <w:rsid w:val="0042736A"/>
    <w:rsid w:val="00431152"/>
    <w:rsid w:val="004335B0"/>
    <w:rsid w:val="004343FA"/>
    <w:rsid w:val="0043536B"/>
    <w:rsid w:val="004460E3"/>
    <w:rsid w:val="00450787"/>
    <w:rsid w:val="0045096B"/>
    <w:rsid w:val="00451993"/>
    <w:rsid w:val="00451D5A"/>
    <w:rsid w:val="00452841"/>
    <w:rsid w:val="00454A7D"/>
    <w:rsid w:val="00465397"/>
    <w:rsid w:val="004701D2"/>
    <w:rsid w:val="00474773"/>
    <w:rsid w:val="00477309"/>
    <w:rsid w:val="0048070C"/>
    <w:rsid w:val="00493A31"/>
    <w:rsid w:val="00494FEA"/>
    <w:rsid w:val="004953AC"/>
    <w:rsid w:val="004976BF"/>
    <w:rsid w:val="004A6B0F"/>
    <w:rsid w:val="004B05F2"/>
    <w:rsid w:val="004B16A1"/>
    <w:rsid w:val="004B1873"/>
    <w:rsid w:val="004B585F"/>
    <w:rsid w:val="004C0065"/>
    <w:rsid w:val="004C4963"/>
    <w:rsid w:val="004C4E20"/>
    <w:rsid w:val="004C5335"/>
    <w:rsid w:val="004C67E4"/>
    <w:rsid w:val="004C7A7A"/>
    <w:rsid w:val="004D1D45"/>
    <w:rsid w:val="004D3EA2"/>
    <w:rsid w:val="004D594D"/>
    <w:rsid w:val="004D5F41"/>
    <w:rsid w:val="004E14AA"/>
    <w:rsid w:val="004E17C8"/>
    <w:rsid w:val="004E43D6"/>
    <w:rsid w:val="004E4709"/>
    <w:rsid w:val="004E5186"/>
    <w:rsid w:val="004F1BE7"/>
    <w:rsid w:val="004F210A"/>
    <w:rsid w:val="004F3BF6"/>
    <w:rsid w:val="004F43FD"/>
    <w:rsid w:val="005034BC"/>
    <w:rsid w:val="005034F4"/>
    <w:rsid w:val="00505851"/>
    <w:rsid w:val="005062F2"/>
    <w:rsid w:val="00506983"/>
    <w:rsid w:val="00511F00"/>
    <w:rsid w:val="005129B5"/>
    <w:rsid w:val="00513B03"/>
    <w:rsid w:val="00514176"/>
    <w:rsid w:val="005143C4"/>
    <w:rsid w:val="00516F87"/>
    <w:rsid w:val="00517066"/>
    <w:rsid w:val="00517E23"/>
    <w:rsid w:val="00521FB1"/>
    <w:rsid w:val="00527DBF"/>
    <w:rsid w:val="00530FEA"/>
    <w:rsid w:val="00531E56"/>
    <w:rsid w:val="005334B0"/>
    <w:rsid w:val="005401B6"/>
    <w:rsid w:val="005447E3"/>
    <w:rsid w:val="00546A33"/>
    <w:rsid w:val="00546D7F"/>
    <w:rsid w:val="0054718E"/>
    <w:rsid w:val="0055273F"/>
    <w:rsid w:val="005538A4"/>
    <w:rsid w:val="00563E01"/>
    <w:rsid w:val="00564C17"/>
    <w:rsid w:val="00567E50"/>
    <w:rsid w:val="00570EC8"/>
    <w:rsid w:val="0057223C"/>
    <w:rsid w:val="00576118"/>
    <w:rsid w:val="00584683"/>
    <w:rsid w:val="005855D3"/>
    <w:rsid w:val="00585CF5"/>
    <w:rsid w:val="00591988"/>
    <w:rsid w:val="00591DAC"/>
    <w:rsid w:val="0059600A"/>
    <w:rsid w:val="00596676"/>
    <w:rsid w:val="00597E94"/>
    <w:rsid w:val="005A0BF3"/>
    <w:rsid w:val="005A6AB5"/>
    <w:rsid w:val="005A6F04"/>
    <w:rsid w:val="005B1F2F"/>
    <w:rsid w:val="005B24B6"/>
    <w:rsid w:val="005B602C"/>
    <w:rsid w:val="005C0EBB"/>
    <w:rsid w:val="005C2425"/>
    <w:rsid w:val="005C6372"/>
    <w:rsid w:val="005C6E9C"/>
    <w:rsid w:val="005C758F"/>
    <w:rsid w:val="005D19C5"/>
    <w:rsid w:val="005D1D6F"/>
    <w:rsid w:val="005E4355"/>
    <w:rsid w:val="005E5FF3"/>
    <w:rsid w:val="005E6852"/>
    <w:rsid w:val="005E6D89"/>
    <w:rsid w:val="005F5FDA"/>
    <w:rsid w:val="005F6B33"/>
    <w:rsid w:val="006050CF"/>
    <w:rsid w:val="00605E6D"/>
    <w:rsid w:val="00613A13"/>
    <w:rsid w:val="00613DFA"/>
    <w:rsid w:val="00615159"/>
    <w:rsid w:val="0061608F"/>
    <w:rsid w:val="00616EE0"/>
    <w:rsid w:val="00617063"/>
    <w:rsid w:val="006217DC"/>
    <w:rsid w:val="0062281E"/>
    <w:rsid w:val="00622ADF"/>
    <w:rsid w:val="006233E4"/>
    <w:rsid w:val="00623DCB"/>
    <w:rsid w:val="00627AB1"/>
    <w:rsid w:val="00633C35"/>
    <w:rsid w:val="006367CF"/>
    <w:rsid w:val="00640D0C"/>
    <w:rsid w:val="006429E6"/>
    <w:rsid w:val="00642ACC"/>
    <w:rsid w:val="00643C7A"/>
    <w:rsid w:val="00652A73"/>
    <w:rsid w:val="00654986"/>
    <w:rsid w:val="00654B66"/>
    <w:rsid w:val="006571FA"/>
    <w:rsid w:val="006574FB"/>
    <w:rsid w:val="006658CA"/>
    <w:rsid w:val="00670E0D"/>
    <w:rsid w:val="00674D78"/>
    <w:rsid w:val="00674E72"/>
    <w:rsid w:val="00676765"/>
    <w:rsid w:val="006768A6"/>
    <w:rsid w:val="006803FA"/>
    <w:rsid w:val="006807D8"/>
    <w:rsid w:val="00683FE9"/>
    <w:rsid w:val="0068574A"/>
    <w:rsid w:val="006858F7"/>
    <w:rsid w:val="00691857"/>
    <w:rsid w:val="00696B6D"/>
    <w:rsid w:val="006A5C79"/>
    <w:rsid w:val="006A7F91"/>
    <w:rsid w:val="006B56EF"/>
    <w:rsid w:val="006B685F"/>
    <w:rsid w:val="006C27C2"/>
    <w:rsid w:val="006C51D0"/>
    <w:rsid w:val="006C5BCD"/>
    <w:rsid w:val="006C7B22"/>
    <w:rsid w:val="006D27E5"/>
    <w:rsid w:val="006D3E09"/>
    <w:rsid w:val="006D46E3"/>
    <w:rsid w:val="006D7141"/>
    <w:rsid w:val="006D78F8"/>
    <w:rsid w:val="006D79F6"/>
    <w:rsid w:val="006E0298"/>
    <w:rsid w:val="006E0B72"/>
    <w:rsid w:val="006E1A0D"/>
    <w:rsid w:val="006E2C82"/>
    <w:rsid w:val="006E2CEA"/>
    <w:rsid w:val="006E4771"/>
    <w:rsid w:val="006F33A3"/>
    <w:rsid w:val="006F3D2A"/>
    <w:rsid w:val="006F3DAA"/>
    <w:rsid w:val="006F4ADC"/>
    <w:rsid w:val="006F67BD"/>
    <w:rsid w:val="006F6F72"/>
    <w:rsid w:val="006F74A8"/>
    <w:rsid w:val="00701C2A"/>
    <w:rsid w:val="00711B8E"/>
    <w:rsid w:val="007121A6"/>
    <w:rsid w:val="00713FFF"/>
    <w:rsid w:val="00715CA4"/>
    <w:rsid w:val="00715D1E"/>
    <w:rsid w:val="00716957"/>
    <w:rsid w:val="00720823"/>
    <w:rsid w:val="00721D69"/>
    <w:rsid w:val="00722B21"/>
    <w:rsid w:val="00723C6C"/>
    <w:rsid w:val="0072456F"/>
    <w:rsid w:val="007259F2"/>
    <w:rsid w:val="007266FE"/>
    <w:rsid w:val="00733F74"/>
    <w:rsid w:val="00735620"/>
    <w:rsid w:val="00742A5A"/>
    <w:rsid w:val="007437B9"/>
    <w:rsid w:val="00747CE0"/>
    <w:rsid w:val="007501EB"/>
    <w:rsid w:val="007510D7"/>
    <w:rsid w:val="0076273B"/>
    <w:rsid w:val="00762876"/>
    <w:rsid w:val="007633D8"/>
    <w:rsid w:val="0076559D"/>
    <w:rsid w:val="00767E2C"/>
    <w:rsid w:val="00772181"/>
    <w:rsid w:val="00774038"/>
    <w:rsid w:val="00775C86"/>
    <w:rsid w:val="00776E05"/>
    <w:rsid w:val="0077782A"/>
    <w:rsid w:val="00783344"/>
    <w:rsid w:val="00783554"/>
    <w:rsid w:val="00787F6B"/>
    <w:rsid w:val="00793ED6"/>
    <w:rsid w:val="007950E0"/>
    <w:rsid w:val="0079585F"/>
    <w:rsid w:val="00797CB3"/>
    <w:rsid w:val="007A0852"/>
    <w:rsid w:val="007A0867"/>
    <w:rsid w:val="007A0F11"/>
    <w:rsid w:val="007A1961"/>
    <w:rsid w:val="007A2805"/>
    <w:rsid w:val="007A49A2"/>
    <w:rsid w:val="007A61D7"/>
    <w:rsid w:val="007B5E9F"/>
    <w:rsid w:val="007C1736"/>
    <w:rsid w:val="007C2C99"/>
    <w:rsid w:val="007C2F59"/>
    <w:rsid w:val="007C4B97"/>
    <w:rsid w:val="007C552A"/>
    <w:rsid w:val="007C5D1C"/>
    <w:rsid w:val="007C6480"/>
    <w:rsid w:val="007C6D93"/>
    <w:rsid w:val="007D1D2D"/>
    <w:rsid w:val="007D2637"/>
    <w:rsid w:val="007D2D49"/>
    <w:rsid w:val="007D6F56"/>
    <w:rsid w:val="007E166C"/>
    <w:rsid w:val="007E25B8"/>
    <w:rsid w:val="007E3D84"/>
    <w:rsid w:val="007E47BA"/>
    <w:rsid w:val="007E5958"/>
    <w:rsid w:val="007F0C26"/>
    <w:rsid w:val="007F1E60"/>
    <w:rsid w:val="007F2321"/>
    <w:rsid w:val="007F3575"/>
    <w:rsid w:val="007F3E12"/>
    <w:rsid w:val="007F6120"/>
    <w:rsid w:val="007F7383"/>
    <w:rsid w:val="007F7C09"/>
    <w:rsid w:val="007FA103"/>
    <w:rsid w:val="00801A7C"/>
    <w:rsid w:val="00803EBF"/>
    <w:rsid w:val="00804502"/>
    <w:rsid w:val="00807811"/>
    <w:rsid w:val="00807985"/>
    <w:rsid w:val="008107AA"/>
    <w:rsid w:val="0081379D"/>
    <w:rsid w:val="00813922"/>
    <w:rsid w:val="008140A1"/>
    <w:rsid w:val="008154B2"/>
    <w:rsid w:val="00815DA6"/>
    <w:rsid w:val="0082084A"/>
    <w:rsid w:val="008209C0"/>
    <w:rsid w:val="00821700"/>
    <w:rsid w:val="00822519"/>
    <w:rsid w:val="0082646D"/>
    <w:rsid w:val="00832BD7"/>
    <w:rsid w:val="00834BD3"/>
    <w:rsid w:val="00835274"/>
    <w:rsid w:val="00835EEF"/>
    <w:rsid w:val="008371F0"/>
    <w:rsid w:val="00837215"/>
    <w:rsid w:val="008402A7"/>
    <w:rsid w:val="00841FE6"/>
    <w:rsid w:val="0084282E"/>
    <w:rsid w:val="00843408"/>
    <w:rsid w:val="0084391D"/>
    <w:rsid w:val="00843EAF"/>
    <w:rsid w:val="008468ED"/>
    <w:rsid w:val="00846C4D"/>
    <w:rsid w:val="00847086"/>
    <w:rsid w:val="008519C6"/>
    <w:rsid w:val="00851B03"/>
    <w:rsid w:val="00851E41"/>
    <w:rsid w:val="00853486"/>
    <w:rsid w:val="008537B6"/>
    <w:rsid w:val="0085400F"/>
    <w:rsid w:val="008540DA"/>
    <w:rsid w:val="00855CE9"/>
    <w:rsid w:val="00864CDA"/>
    <w:rsid w:val="0086633A"/>
    <w:rsid w:val="0087091C"/>
    <w:rsid w:val="00870B56"/>
    <w:rsid w:val="00872A25"/>
    <w:rsid w:val="00873CBA"/>
    <w:rsid w:val="00874929"/>
    <w:rsid w:val="00874ED2"/>
    <w:rsid w:val="00875D25"/>
    <w:rsid w:val="00876574"/>
    <w:rsid w:val="00882327"/>
    <w:rsid w:val="00882B3B"/>
    <w:rsid w:val="00883452"/>
    <w:rsid w:val="008859D7"/>
    <w:rsid w:val="00886DF4"/>
    <w:rsid w:val="00893876"/>
    <w:rsid w:val="00893973"/>
    <w:rsid w:val="008A02B9"/>
    <w:rsid w:val="008A0450"/>
    <w:rsid w:val="008A0B81"/>
    <w:rsid w:val="008A2ACA"/>
    <w:rsid w:val="008A48FF"/>
    <w:rsid w:val="008A53F1"/>
    <w:rsid w:val="008A6434"/>
    <w:rsid w:val="008A662F"/>
    <w:rsid w:val="008A7DCB"/>
    <w:rsid w:val="008C1C28"/>
    <w:rsid w:val="008C3410"/>
    <w:rsid w:val="008C4F96"/>
    <w:rsid w:val="008C6414"/>
    <w:rsid w:val="008D1D02"/>
    <w:rsid w:val="008D3221"/>
    <w:rsid w:val="008D3B87"/>
    <w:rsid w:val="008D3DA8"/>
    <w:rsid w:val="008D4F5D"/>
    <w:rsid w:val="008D53EC"/>
    <w:rsid w:val="008D5869"/>
    <w:rsid w:val="008E114F"/>
    <w:rsid w:val="008E5650"/>
    <w:rsid w:val="008E61AC"/>
    <w:rsid w:val="008E6BDA"/>
    <w:rsid w:val="008E7453"/>
    <w:rsid w:val="008F4DB7"/>
    <w:rsid w:val="008F5C1E"/>
    <w:rsid w:val="008F6D50"/>
    <w:rsid w:val="008F7EC4"/>
    <w:rsid w:val="00900BA1"/>
    <w:rsid w:val="0090486F"/>
    <w:rsid w:val="00904964"/>
    <w:rsid w:val="009112ED"/>
    <w:rsid w:val="00911DDA"/>
    <w:rsid w:val="0091465E"/>
    <w:rsid w:val="00914E16"/>
    <w:rsid w:val="009158C6"/>
    <w:rsid w:val="00915D87"/>
    <w:rsid w:val="00920AB1"/>
    <w:rsid w:val="00923195"/>
    <w:rsid w:val="009267EF"/>
    <w:rsid w:val="00927892"/>
    <w:rsid w:val="00931642"/>
    <w:rsid w:val="009320C9"/>
    <w:rsid w:val="00933732"/>
    <w:rsid w:val="00933E1A"/>
    <w:rsid w:val="009341C4"/>
    <w:rsid w:val="00934647"/>
    <w:rsid w:val="0093621E"/>
    <w:rsid w:val="009372F7"/>
    <w:rsid w:val="009419ED"/>
    <w:rsid w:val="00946A15"/>
    <w:rsid w:val="00947474"/>
    <w:rsid w:val="009512BC"/>
    <w:rsid w:val="009528DB"/>
    <w:rsid w:val="009559BC"/>
    <w:rsid w:val="00955C26"/>
    <w:rsid w:val="00957B02"/>
    <w:rsid w:val="00965D35"/>
    <w:rsid w:val="00966E62"/>
    <w:rsid w:val="00967739"/>
    <w:rsid w:val="0097111D"/>
    <w:rsid w:val="0097506C"/>
    <w:rsid w:val="009765F2"/>
    <w:rsid w:val="00977170"/>
    <w:rsid w:val="009774F0"/>
    <w:rsid w:val="00981FA7"/>
    <w:rsid w:val="009828CF"/>
    <w:rsid w:val="00982B5C"/>
    <w:rsid w:val="00983747"/>
    <w:rsid w:val="009858F7"/>
    <w:rsid w:val="00986D46"/>
    <w:rsid w:val="00990D11"/>
    <w:rsid w:val="00990E9F"/>
    <w:rsid w:val="00991379"/>
    <w:rsid w:val="00994995"/>
    <w:rsid w:val="0099766B"/>
    <w:rsid w:val="009A39DF"/>
    <w:rsid w:val="009A3AF6"/>
    <w:rsid w:val="009A4001"/>
    <w:rsid w:val="009A7995"/>
    <w:rsid w:val="009A7A03"/>
    <w:rsid w:val="009B3F89"/>
    <w:rsid w:val="009B47BC"/>
    <w:rsid w:val="009B5699"/>
    <w:rsid w:val="009B5BFE"/>
    <w:rsid w:val="009B5E90"/>
    <w:rsid w:val="009B637C"/>
    <w:rsid w:val="009C1A1B"/>
    <w:rsid w:val="009C27FD"/>
    <w:rsid w:val="009C62A1"/>
    <w:rsid w:val="009D0827"/>
    <w:rsid w:val="009D1391"/>
    <w:rsid w:val="009D2A2B"/>
    <w:rsid w:val="009D4D37"/>
    <w:rsid w:val="009D6230"/>
    <w:rsid w:val="009D6F6F"/>
    <w:rsid w:val="009E1ADB"/>
    <w:rsid w:val="009E333F"/>
    <w:rsid w:val="009E4BAC"/>
    <w:rsid w:val="009E69AA"/>
    <w:rsid w:val="009E69B4"/>
    <w:rsid w:val="009F04B3"/>
    <w:rsid w:val="009F0758"/>
    <w:rsid w:val="009F206B"/>
    <w:rsid w:val="009F2CEB"/>
    <w:rsid w:val="009F434B"/>
    <w:rsid w:val="009F4472"/>
    <w:rsid w:val="009F4C9D"/>
    <w:rsid w:val="009F4EC4"/>
    <w:rsid w:val="009F765B"/>
    <w:rsid w:val="009F7A59"/>
    <w:rsid w:val="00A0024F"/>
    <w:rsid w:val="00A015C3"/>
    <w:rsid w:val="00A0176A"/>
    <w:rsid w:val="00A018D0"/>
    <w:rsid w:val="00A02DC5"/>
    <w:rsid w:val="00A05AAA"/>
    <w:rsid w:val="00A07014"/>
    <w:rsid w:val="00A13F85"/>
    <w:rsid w:val="00A158FE"/>
    <w:rsid w:val="00A15E74"/>
    <w:rsid w:val="00A1732F"/>
    <w:rsid w:val="00A22914"/>
    <w:rsid w:val="00A257AF"/>
    <w:rsid w:val="00A260E7"/>
    <w:rsid w:val="00A32444"/>
    <w:rsid w:val="00A40AC5"/>
    <w:rsid w:val="00A42F2F"/>
    <w:rsid w:val="00A519E3"/>
    <w:rsid w:val="00A52416"/>
    <w:rsid w:val="00A524ED"/>
    <w:rsid w:val="00A5318C"/>
    <w:rsid w:val="00A54481"/>
    <w:rsid w:val="00A55418"/>
    <w:rsid w:val="00A55614"/>
    <w:rsid w:val="00A61E6E"/>
    <w:rsid w:val="00A64E61"/>
    <w:rsid w:val="00A66AE2"/>
    <w:rsid w:val="00A74C78"/>
    <w:rsid w:val="00A750B8"/>
    <w:rsid w:val="00A77178"/>
    <w:rsid w:val="00A801DB"/>
    <w:rsid w:val="00A80236"/>
    <w:rsid w:val="00A80B22"/>
    <w:rsid w:val="00A82940"/>
    <w:rsid w:val="00A82D41"/>
    <w:rsid w:val="00A9335C"/>
    <w:rsid w:val="00A94757"/>
    <w:rsid w:val="00A970D5"/>
    <w:rsid w:val="00AA0F8A"/>
    <w:rsid w:val="00AA142A"/>
    <w:rsid w:val="00AA1D97"/>
    <w:rsid w:val="00AA39F2"/>
    <w:rsid w:val="00AA4723"/>
    <w:rsid w:val="00AB0B9B"/>
    <w:rsid w:val="00AC1583"/>
    <w:rsid w:val="00AC224B"/>
    <w:rsid w:val="00AC57EB"/>
    <w:rsid w:val="00AC72BE"/>
    <w:rsid w:val="00AD049A"/>
    <w:rsid w:val="00AD243A"/>
    <w:rsid w:val="00AD3A9E"/>
    <w:rsid w:val="00AD6625"/>
    <w:rsid w:val="00AE03D8"/>
    <w:rsid w:val="00AE0E65"/>
    <w:rsid w:val="00AE0F5E"/>
    <w:rsid w:val="00AE3B0B"/>
    <w:rsid w:val="00AE4D63"/>
    <w:rsid w:val="00AF2056"/>
    <w:rsid w:val="00AF7052"/>
    <w:rsid w:val="00B00BF6"/>
    <w:rsid w:val="00B0530E"/>
    <w:rsid w:val="00B059B8"/>
    <w:rsid w:val="00B066DB"/>
    <w:rsid w:val="00B07CBE"/>
    <w:rsid w:val="00B1059C"/>
    <w:rsid w:val="00B146DE"/>
    <w:rsid w:val="00B15F2E"/>
    <w:rsid w:val="00B205CD"/>
    <w:rsid w:val="00B20802"/>
    <w:rsid w:val="00B279D7"/>
    <w:rsid w:val="00B30136"/>
    <w:rsid w:val="00B3093C"/>
    <w:rsid w:val="00B33244"/>
    <w:rsid w:val="00B34FD7"/>
    <w:rsid w:val="00B36260"/>
    <w:rsid w:val="00B37F3B"/>
    <w:rsid w:val="00B419DE"/>
    <w:rsid w:val="00B432BC"/>
    <w:rsid w:val="00B43910"/>
    <w:rsid w:val="00B43BF4"/>
    <w:rsid w:val="00B443C3"/>
    <w:rsid w:val="00B50463"/>
    <w:rsid w:val="00B51695"/>
    <w:rsid w:val="00B516DF"/>
    <w:rsid w:val="00B5191F"/>
    <w:rsid w:val="00B5449D"/>
    <w:rsid w:val="00B60CB2"/>
    <w:rsid w:val="00B613E5"/>
    <w:rsid w:val="00B62D0E"/>
    <w:rsid w:val="00B6451A"/>
    <w:rsid w:val="00B660EA"/>
    <w:rsid w:val="00B6693E"/>
    <w:rsid w:val="00B66DFC"/>
    <w:rsid w:val="00B66E95"/>
    <w:rsid w:val="00B67FC9"/>
    <w:rsid w:val="00B715C6"/>
    <w:rsid w:val="00B74DC2"/>
    <w:rsid w:val="00B768EF"/>
    <w:rsid w:val="00B80307"/>
    <w:rsid w:val="00B8097D"/>
    <w:rsid w:val="00B80F12"/>
    <w:rsid w:val="00B83B96"/>
    <w:rsid w:val="00B841CB"/>
    <w:rsid w:val="00B9164F"/>
    <w:rsid w:val="00B9425C"/>
    <w:rsid w:val="00B94B01"/>
    <w:rsid w:val="00B957E1"/>
    <w:rsid w:val="00BA05D3"/>
    <w:rsid w:val="00BA106B"/>
    <w:rsid w:val="00BA46B1"/>
    <w:rsid w:val="00BA4EFF"/>
    <w:rsid w:val="00BA6C84"/>
    <w:rsid w:val="00BA6FEC"/>
    <w:rsid w:val="00BB0DD0"/>
    <w:rsid w:val="00BB1F8E"/>
    <w:rsid w:val="00BB31E1"/>
    <w:rsid w:val="00BB51F7"/>
    <w:rsid w:val="00BB6827"/>
    <w:rsid w:val="00BC0CF2"/>
    <w:rsid w:val="00BC24F0"/>
    <w:rsid w:val="00BC50FC"/>
    <w:rsid w:val="00BC7C45"/>
    <w:rsid w:val="00BC7FE0"/>
    <w:rsid w:val="00BD34B9"/>
    <w:rsid w:val="00BD3C06"/>
    <w:rsid w:val="00BD4CB3"/>
    <w:rsid w:val="00BD74E5"/>
    <w:rsid w:val="00BE0166"/>
    <w:rsid w:val="00BE0DE7"/>
    <w:rsid w:val="00BE0E7F"/>
    <w:rsid w:val="00BE2047"/>
    <w:rsid w:val="00BE2B32"/>
    <w:rsid w:val="00BE3142"/>
    <w:rsid w:val="00BE3932"/>
    <w:rsid w:val="00BE6011"/>
    <w:rsid w:val="00BE62E8"/>
    <w:rsid w:val="00BE7DE5"/>
    <w:rsid w:val="00BE7E57"/>
    <w:rsid w:val="00BF0C02"/>
    <w:rsid w:val="00BF1F2C"/>
    <w:rsid w:val="00BF23A4"/>
    <w:rsid w:val="00BF52AF"/>
    <w:rsid w:val="00BF6688"/>
    <w:rsid w:val="00BF6A81"/>
    <w:rsid w:val="00BF6C7D"/>
    <w:rsid w:val="00C0016B"/>
    <w:rsid w:val="00C008DA"/>
    <w:rsid w:val="00C01BAD"/>
    <w:rsid w:val="00C025B9"/>
    <w:rsid w:val="00C10B16"/>
    <w:rsid w:val="00C13C42"/>
    <w:rsid w:val="00C145F4"/>
    <w:rsid w:val="00C149CF"/>
    <w:rsid w:val="00C14FD6"/>
    <w:rsid w:val="00C16B8A"/>
    <w:rsid w:val="00C20D9D"/>
    <w:rsid w:val="00C27883"/>
    <w:rsid w:val="00C316FA"/>
    <w:rsid w:val="00C40B63"/>
    <w:rsid w:val="00C41E03"/>
    <w:rsid w:val="00C44E74"/>
    <w:rsid w:val="00C46D69"/>
    <w:rsid w:val="00C50368"/>
    <w:rsid w:val="00C52F9A"/>
    <w:rsid w:val="00C5632B"/>
    <w:rsid w:val="00C56DAD"/>
    <w:rsid w:val="00C56E91"/>
    <w:rsid w:val="00C62935"/>
    <w:rsid w:val="00C70BFB"/>
    <w:rsid w:val="00C77DE5"/>
    <w:rsid w:val="00C81C77"/>
    <w:rsid w:val="00C849E6"/>
    <w:rsid w:val="00C84B5C"/>
    <w:rsid w:val="00C92FE4"/>
    <w:rsid w:val="00C940AD"/>
    <w:rsid w:val="00C944BA"/>
    <w:rsid w:val="00C950DC"/>
    <w:rsid w:val="00C96E14"/>
    <w:rsid w:val="00CA06FE"/>
    <w:rsid w:val="00CA1273"/>
    <w:rsid w:val="00CA17DE"/>
    <w:rsid w:val="00CA2BD0"/>
    <w:rsid w:val="00CA2C99"/>
    <w:rsid w:val="00CB13D2"/>
    <w:rsid w:val="00CB2DB2"/>
    <w:rsid w:val="00CB6DFA"/>
    <w:rsid w:val="00CC1663"/>
    <w:rsid w:val="00CC1F3E"/>
    <w:rsid w:val="00CC2356"/>
    <w:rsid w:val="00CC4AC4"/>
    <w:rsid w:val="00CC4CAF"/>
    <w:rsid w:val="00CC50CA"/>
    <w:rsid w:val="00CC6237"/>
    <w:rsid w:val="00CC76CB"/>
    <w:rsid w:val="00CC7A35"/>
    <w:rsid w:val="00CD1784"/>
    <w:rsid w:val="00CD3FC3"/>
    <w:rsid w:val="00CD4505"/>
    <w:rsid w:val="00CE0B9A"/>
    <w:rsid w:val="00CE3F45"/>
    <w:rsid w:val="00CE77FB"/>
    <w:rsid w:val="00CF1BD2"/>
    <w:rsid w:val="00CF1C5D"/>
    <w:rsid w:val="00CF3900"/>
    <w:rsid w:val="00CF495A"/>
    <w:rsid w:val="00D02395"/>
    <w:rsid w:val="00D03B12"/>
    <w:rsid w:val="00D044B7"/>
    <w:rsid w:val="00D04599"/>
    <w:rsid w:val="00D0576B"/>
    <w:rsid w:val="00D06A51"/>
    <w:rsid w:val="00D06B11"/>
    <w:rsid w:val="00D14E85"/>
    <w:rsid w:val="00D17EF4"/>
    <w:rsid w:val="00D221CC"/>
    <w:rsid w:val="00D24854"/>
    <w:rsid w:val="00D24CA6"/>
    <w:rsid w:val="00D305BB"/>
    <w:rsid w:val="00D30725"/>
    <w:rsid w:val="00D30890"/>
    <w:rsid w:val="00D3145C"/>
    <w:rsid w:val="00D33EBE"/>
    <w:rsid w:val="00D34AB9"/>
    <w:rsid w:val="00D36F83"/>
    <w:rsid w:val="00D37B09"/>
    <w:rsid w:val="00D37D56"/>
    <w:rsid w:val="00D43AAF"/>
    <w:rsid w:val="00D529B7"/>
    <w:rsid w:val="00D5484C"/>
    <w:rsid w:val="00D54C80"/>
    <w:rsid w:val="00D64BFE"/>
    <w:rsid w:val="00D70086"/>
    <w:rsid w:val="00D755F1"/>
    <w:rsid w:val="00D776C8"/>
    <w:rsid w:val="00D8030F"/>
    <w:rsid w:val="00D805EA"/>
    <w:rsid w:val="00D81696"/>
    <w:rsid w:val="00D81F81"/>
    <w:rsid w:val="00D8282E"/>
    <w:rsid w:val="00D83887"/>
    <w:rsid w:val="00D83B6F"/>
    <w:rsid w:val="00D83D80"/>
    <w:rsid w:val="00D84771"/>
    <w:rsid w:val="00D852DC"/>
    <w:rsid w:val="00D857BA"/>
    <w:rsid w:val="00D85DE3"/>
    <w:rsid w:val="00D86273"/>
    <w:rsid w:val="00D87FAD"/>
    <w:rsid w:val="00D917B2"/>
    <w:rsid w:val="00D91F94"/>
    <w:rsid w:val="00D94302"/>
    <w:rsid w:val="00D9680B"/>
    <w:rsid w:val="00D96AED"/>
    <w:rsid w:val="00D970CB"/>
    <w:rsid w:val="00D97F39"/>
    <w:rsid w:val="00DA0A8D"/>
    <w:rsid w:val="00DA1F0C"/>
    <w:rsid w:val="00DA3E36"/>
    <w:rsid w:val="00DA4B3A"/>
    <w:rsid w:val="00DA5FE5"/>
    <w:rsid w:val="00DA7A45"/>
    <w:rsid w:val="00DB17D1"/>
    <w:rsid w:val="00DB712D"/>
    <w:rsid w:val="00DC1809"/>
    <w:rsid w:val="00DC1D9A"/>
    <w:rsid w:val="00DD2A71"/>
    <w:rsid w:val="00DD45F1"/>
    <w:rsid w:val="00DE383E"/>
    <w:rsid w:val="00DE4A6B"/>
    <w:rsid w:val="00DE6BEF"/>
    <w:rsid w:val="00DF217B"/>
    <w:rsid w:val="00DF2A6F"/>
    <w:rsid w:val="00DF2D1F"/>
    <w:rsid w:val="00DF4903"/>
    <w:rsid w:val="00DF6595"/>
    <w:rsid w:val="00DF6C1A"/>
    <w:rsid w:val="00E00591"/>
    <w:rsid w:val="00E02088"/>
    <w:rsid w:val="00E02141"/>
    <w:rsid w:val="00E03AD6"/>
    <w:rsid w:val="00E040A1"/>
    <w:rsid w:val="00E05BB0"/>
    <w:rsid w:val="00E06966"/>
    <w:rsid w:val="00E07545"/>
    <w:rsid w:val="00E07EA3"/>
    <w:rsid w:val="00E10A6E"/>
    <w:rsid w:val="00E126A5"/>
    <w:rsid w:val="00E17033"/>
    <w:rsid w:val="00E213AC"/>
    <w:rsid w:val="00E237D9"/>
    <w:rsid w:val="00E26C97"/>
    <w:rsid w:val="00E27BF7"/>
    <w:rsid w:val="00E3086F"/>
    <w:rsid w:val="00E30D75"/>
    <w:rsid w:val="00E31EB5"/>
    <w:rsid w:val="00E344CF"/>
    <w:rsid w:val="00E378A1"/>
    <w:rsid w:val="00E41B34"/>
    <w:rsid w:val="00E456DA"/>
    <w:rsid w:val="00E473B8"/>
    <w:rsid w:val="00E475AE"/>
    <w:rsid w:val="00E501A0"/>
    <w:rsid w:val="00E55B0D"/>
    <w:rsid w:val="00E63DF0"/>
    <w:rsid w:val="00E72089"/>
    <w:rsid w:val="00E74AB7"/>
    <w:rsid w:val="00E763A1"/>
    <w:rsid w:val="00E76ABD"/>
    <w:rsid w:val="00E80B6B"/>
    <w:rsid w:val="00E81610"/>
    <w:rsid w:val="00E81946"/>
    <w:rsid w:val="00E84F41"/>
    <w:rsid w:val="00E856C2"/>
    <w:rsid w:val="00E86A69"/>
    <w:rsid w:val="00E86F22"/>
    <w:rsid w:val="00E87BF1"/>
    <w:rsid w:val="00E87D70"/>
    <w:rsid w:val="00E926DB"/>
    <w:rsid w:val="00E95A88"/>
    <w:rsid w:val="00E96A42"/>
    <w:rsid w:val="00EA1207"/>
    <w:rsid w:val="00EA537E"/>
    <w:rsid w:val="00EA7196"/>
    <w:rsid w:val="00EB055A"/>
    <w:rsid w:val="00EB1E97"/>
    <w:rsid w:val="00EB579F"/>
    <w:rsid w:val="00EC0B25"/>
    <w:rsid w:val="00EC2C4C"/>
    <w:rsid w:val="00EC2F0C"/>
    <w:rsid w:val="00EC37AA"/>
    <w:rsid w:val="00EC6395"/>
    <w:rsid w:val="00EC6A64"/>
    <w:rsid w:val="00EC7E32"/>
    <w:rsid w:val="00ED29E7"/>
    <w:rsid w:val="00ED34ED"/>
    <w:rsid w:val="00ED49EE"/>
    <w:rsid w:val="00ED6F4B"/>
    <w:rsid w:val="00EE582B"/>
    <w:rsid w:val="00EE7681"/>
    <w:rsid w:val="00EE7CF1"/>
    <w:rsid w:val="00EF2FCE"/>
    <w:rsid w:val="00EF3EA2"/>
    <w:rsid w:val="00EF5C3B"/>
    <w:rsid w:val="00EF6AEB"/>
    <w:rsid w:val="00F004D8"/>
    <w:rsid w:val="00F01E78"/>
    <w:rsid w:val="00F01F5D"/>
    <w:rsid w:val="00F02CBA"/>
    <w:rsid w:val="00F06F9F"/>
    <w:rsid w:val="00F10501"/>
    <w:rsid w:val="00F1284E"/>
    <w:rsid w:val="00F179D9"/>
    <w:rsid w:val="00F20067"/>
    <w:rsid w:val="00F20BB3"/>
    <w:rsid w:val="00F22B0C"/>
    <w:rsid w:val="00F22CAE"/>
    <w:rsid w:val="00F23D95"/>
    <w:rsid w:val="00F2732F"/>
    <w:rsid w:val="00F27F9E"/>
    <w:rsid w:val="00F30AA7"/>
    <w:rsid w:val="00F314B9"/>
    <w:rsid w:val="00F3346F"/>
    <w:rsid w:val="00F370AA"/>
    <w:rsid w:val="00F37495"/>
    <w:rsid w:val="00F37E75"/>
    <w:rsid w:val="00F4041E"/>
    <w:rsid w:val="00F4260F"/>
    <w:rsid w:val="00F43605"/>
    <w:rsid w:val="00F4409F"/>
    <w:rsid w:val="00F444FA"/>
    <w:rsid w:val="00F467D7"/>
    <w:rsid w:val="00F513D4"/>
    <w:rsid w:val="00F52427"/>
    <w:rsid w:val="00F53A03"/>
    <w:rsid w:val="00F53B5D"/>
    <w:rsid w:val="00F53DE6"/>
    <w:rsid w:val="00F53EB3"/>
    <w:rsid w:val="00F60453"/>
    <w:rsid w:val="00F60EE3"/>
    <w:rsid w:val="00F63241"/>
    <w:rsid w:val="00F6331B"/>
    <w:rsid w:val="00F63F32"/>
    <w:rsid w:val="00F6420A"/>
    <w:rsid w:val="00F64F47"/>
    <w:rsid w:val="00F65A2C"/>
    <w:rsid w:val="00F7048F"/>
    <w:rsid w:val="00F7248F"/>
    <w:rsid w:val="00F738A1"/>
    <w:rsid w:val="00F749E1"/>
    <w:rsid w:val="00F74F82"/>
    <w:rsid w:val="00F75C21"/>
    <w:rsid w:val="00F800AE"/>
    <w:rsid w:val="00F81E52"/>
    <w:rsid w:val="00F827B9"/>
    <w:rsid w:val="00F853C6"/>
    <w:rsid w:val="00F87A50"/>
    <w:rsid w:val="00F90D4D"/>
    <w:rsid w:val="00F929EF"/>
    <w:rsid w:val="00F95EEE"/>
    <w:rsid w:val="00F96D05"/>
    <w:rsid w:val="00FA07F2"/>
    <w:rsid w:val="00FA4954"/>
    <w:rsid w:val="00FA4A4D"/>
    <w:rsid w:val="00FA663D"/>
    <w:rsid w:val="00FB1BC3"/>
    <w:rsid w:val="00FB431B"/>
    <w:rsid w:val="00FB475D"/>
    <w:rsid w:val="00FB6E7A"/>
    <w:rsid w:val="00FB7491"/>
    <w:rsid w:val="00FC204D"/>
    <w:rsid w:val="00FC4BDC"/>
    <w:rsid w:val="00FC779E"/>
    <w:rsid w:val="00FD75E1"/>
    <w:rsid w:val="00FD7DC2"/>
    <w:rsid w:val="00FE070D"/>
    <w:rsid w:val="00FE09FB"/>
    <w:rsid w:val="00FE140E"/>
    <w:rsid w:val="00FE2A71"/>
    <w:rsid w:val="00FE504A"/>
    <w:rsid w:val="00FF0C86"/>
    <w:rsid w:val="00FF5CD3"/>
    <w:rsid w:val="01119FF2"/>
    <w:rsid w:val="01A282E5"/>
    <w:rsid w:val="01CA2200"/>
    <w:rsid w:val="025FE726"/>
    <w:rsid w:val="02938BF3"/>
    <w:rsid w:val="02BF9EA4"/>
    <w:rsid w:val="03154F66"/>
    <w:rsid w:val="03D00CB4"/>
    <w:rsid w:val="0481643A"/>
    <w:rsid w:val="04AE2C92"/>
    <w:rsid w:val="04D76B18"/>
    <w:rsid w:val="050F0E36"/>
    <w:rsid w:val="0514EFE4"/>
    <w:rsid w:val="053DF322"/>
    <w:rsid w:val="05C77F44"/>
    <w:rsid w:val="05C87751"/>
    <w:rsid w:val="06A67892"/>
    <w:rsid w:val="06D7EFDC"/>
    <w:rsid w:val="06EE76C0"/>
    <w:rsid w:val="070BA63B"/>
    <w:rsid w:val="0738A709"/>
    <w:rsid w:val="07549DB8"/>
    <w:rsid w:val="07ACEFC5"/>
    <w:rsid w:val="081080D2"/>
    <w:rsid w:val="0863AA64"/>
    <w:rsid w:val="0872E023"/>
    <w:rsid w:val="08B0107B"/>
    <w:rsid w:val="08DBD565"/>
    <w:rsid w:val="090BCCC6"/>
    <w:rsid w:val="0916B05F"/>
    <w:rsid w:val="09BCDE08"/>
    <w:rsid w:val="0A012F4F"/>
    <w:rsid w:val="0A213B2E"/>
    <w:rsid w:val="0A7B0F3D"/>
    <w:rsid w:val="0A92E743"/>
    <w:rsid w:val="0AA87326"/>
    <w:rsid w:val="0B4BA873"/>
    <w:rsid w:val="0B65A813"/>
    <w:rsid w:val="0BCB0707"/>
    <w:rsid w:val="0BEB455E"/>
    <w:rsid w:val="0BFB6A07"/>
    <w:rsid w:val="0C1D0A33"/>
    <w:rsid w:val="0C57D469"/>
    <w:rsid w:val="0C6F069F"/>
    <w:rsid w:val="0C9500B7"/>
    <w:rsid w:val="0CF6CF90"/>
    <w:rsid w:val="0D275F54"/>
    <w:rsid w:val="0D50A503"/>
    <w:rsid w:val="0D796897"/>
    <w:rsid w:val="0DC0BF8D"/>
    <w:rsid w:val="0DF4F97D"/>
    <w:rsid w:val="0E183497"/>
    <w:rsid w:val="0E46F458"/>
    <w:rsid w:val="0E80672E"/>
    <w:rsid w:val="0E87A757"/>
    <w:rsid w:val="0F172AB7"/>
    <w:rsid w:val="0FAEB1CF"/>
    <w:rsid w:val="100895F6"/>
    <w:rsid w:val="106BB103"/>
    <w:rsid w:val="106CB275"/>
    <w:rsid w:val="10A9484D"/>
    <w:rsid w:val="10ED1F30"/>
    <w:rsid w:val="110B130F"/>
    <w:rsid w:val="111C096B"/>
    <w:rsid w:val="112702F9"/>
    <w:rsid w:val="117D4771"/>
    <w:rsid w:val="1211F70C"/>
    <w:rsid w:val="1218049D"/>
    <w:rsid w:val="121D44ED"/>
    <w:rsid w:val="1229C961"/>
    <w:rsid w:val="1230AEA4"/>
    <w:rsid w:val="12465A4B"/>
    <w:rsid w:val="126F7D00"/>
    <w:rsid w:val="12D5C2E7"/>
    <w:rsid w:val="12DC8CF1"/>
    <w:rsid w:val="136916DA"/>
    <w:rsid w:val="1396E112"/>
    <w:rsid w:val="1434B9F3"/>
    <w:rsid w:val="145902BB"/>
    <w:rsid w:val="149FDE57"/>
    <w:rsid w:val="14A9ED64"/>
    <w:rsid w:val="151A9A43"/>
    <w:rsid w:val="1522F9D8"/>
    <w:rsid w:val="15321607"/>
    <w:rsid w:val="153A44FA"/>
    <w:rsid w:val="157C9836"/>
    <w:rsid w:val="15D2335D"/>
    <w:rsid w:val="15FA2D40"/>
    <w:rsid w:val="16701E6E"/>
    <w:rsid w:val="169E4E7A"/>
    <w:rsid w:val="1700EAD3"/>
    <w:rsid w:val="1706B6DC"/>
    <w:rsid w:val="1795E68B"/>
    <w:rsid w:val="17B4793D"/>
    <w:rsid w:val="18087CFD"/>
    <w:rsid w:val="18105770"/>
    <w:rsid w:val="1820F433"/>
    <w:rsid w:val="18B7D00F"/>
    <w:rsid w:val="18C48C2B"/>
    <w:rsid w:val="1908ED68"/>
    <w:rsid w:val="192F6C1F"/>
    <w:rsid w:val="1938292C"/>
    <w:rsid w:val="197118D0"/>
    <w:rsid w:val="19A278AB"/>
    <w:rsid w:val="19D9CC2B"/>
    <w:rsid w:val="19E9EF7B"/>
    <w:rsid w:val="1A03C3B6"/>
    <w:rsid w:val="1A3E2A7A"/>
    <w:rsid w:val="1A918B11"/>
    <w:rsid w:val="1A988DCB"/>
    <w:rsid w:val="1AB75427"/>
    <w:rsid w:val="1AEC4100"/>
    <w:rsid w:val="1B81D684"/>
    <w:rsid w:val="1C0051C1"/>
    <w:rsid w:val="1CB30810"/>
    <w:rsid w:val="1CC8DFB4"/>
    <w:rsid w:val="1D0C6FCB"/>
    <w:rsid w:val="1D49C90E"/>
    <w:rsid w:val="1D7263D0"/>
    <w:rsid w:val="1D7A8852"/>
    <w:rsid w:val="1DA178B8"/>
    <w:rsid w:val="1DD9A612"/>
    <w:rsid w:val="1E5B1923"/>
    <w:rsid w:val="1E67A872"/>
    <w:rsid w:val="1E828DE1"/>
    <w:rsid w:val="1EA943EF"/>
    <w:rsid w:val="1F76C8C4"/>
    <w:rsid w:val="1F9BBCCC"/>
    <w:rsid w:val="1FCBED97"/>
    <w:rsid w:val="209DCE82"/>
    <w:rsid w:val="20E1A465"/>
    <w:rsid w:val="21FF8012"/>
    <w:rsid w:val="22023AAC"/>
    <w:rsid w:val="22473ED5"/>
    <w:rsid w:val="224A0999"/>
    <w:rsid w:val="22978972"/>
    <w:rsid w:val="23221CC1"/>
    <w:rsid w:val="23A4BFF7"/>
    <w:rsid w:val="23F321C8"/>
    <w:rsid w:val="241101DC"/>
    <w:rsid w:val="241AC991"/>
    <w:rsid w:val="24608A21"/>
    <w:rsid w:val="248BB73D"/>
    <w:rsid w:val="24ACCD99"/>
    <w:rsid w:val="24B50B13"/>
    <w:rsid w:val="24B5DAB0"/>
    <w:rsid w:val="24FD0928"/>
    <w:rsid w:val="2548E97C"/>
    <w:rsid w:val="25538575"/>
    <w:rsid w:val="25784FD6"/>
    <w:rsid w:val="25F07678"/>
    <w:rsid w:val="261DA187"/>
    <w:rsid w:val="2629D70F"/>
    <w:rsid w:val="262EA117"/>
    <w:rsid w:val="268B6DA1"/>
    <w:rsid w:val="26B8CDB2"/>
    <w:rsid w:val="26BAC0E9"/>
    <w:rsid w:val="270A8D36"/>
    <w:rsid w:val="27198C1A"/>
    <w:rsid w:val="27B2D431"/>
    <w:rsid w:val="280E007E"/>
    <w:rsid w:val="2843571C"/>
    <w:rsid w:val="286EB337"/>
    <w:rsid w:val="2892BCA6"/>
    <w:rsid w:val="2917F3AE"/>
    <w:rsid w:val="29DE5A36"/>
    <w:rsid w:val="2A26C90A"/>
    <w:rsid w:val="2A89B27D"/>
    <w:rsid w:val="2A8C648B"/>
    <w:rsid w:val="2AEE4021"/>
    <w:rsid w:val="2AF2865C"/>
    <w:rsid w:val="2AF68BB9"/>
    <w:rsid w:val="2B3EA8FE"/>
    <w:rsid w:val="2B8AA701"/>
    <w:rsid w:val="2BC91DA6"/>
    <w:rsid w:val="2CAD2B64"/>
    <w:rsid w:val="2D0B1B6C"/>
    <w:rsid w:val="2D66E765"/>
    <w:rsid w:val="2DCF3AC0"/>
    <w:rsid w:val="2DD144C6"/>
    <w:rsid w:val="2DD5829A"/>
    <w:rsid w:val="2DD7C840"/>
    <w:rsid w:val="2E2FA71B"/>
    <w:rsid w:val="2E6B73CF"/>
    <w:rsid w:val="2E6E8B73"/>
    <w:rsid w:val="2E8F965E"/>
    <w:rsid w:val="2EC68200"/>
    <w:rsid w:val="2ED791D6"/>
    <w:rsid w:val="2EFD92E5"/>
    <w:rsid w:val="2FC614EB"/>
    <w:rsid w:val="2FF40AEF"/>
    <w:rsid w:val="3031BD8B"/>
    <w:rsid w:val="307A7B6F"/>
    <w:rsid w:val="30D074DA"/>
    <w:rsid w:val="314C05F1"/>
    <w:rsid w:val="318B405C"/>
    <w:rsid w:val="31C8ABE4"/>
    <w:rsid w:val="31D5F28D"/>
    <w:rsid w:val="32171B2C"/>
    <w:rsid w:val="32E9121E"/>
    <w:rsid w:val="331C6412"/>
    <w:rsid w:val="337F2345"/>
    <w:rsid w:val="33C465F8"/>
    <w:rsid w:val="33F4891B"/>
    <w:rsid w:val="3410FCFD"/>
    <w:rsid w:val="345931CE"/>
    <w:rsid w:val="34ED54B5"/>
    <w:rsid w:val="35C0D99D"/>
    <w:rsid w:val="35E6666A"/>
    <w:rsid w:val="3618E44E"/>
    <w:rsid w:val="362A869C"/>
    <w:rsid w:val="3660B87E"/>
    <w:rsid w:val="36A5243B"/>
    <w:rsid w:val="36ECB6C2"/>
    <w:rsid w:val="378FEA82"/>
    <w:rsid w:val="37BEED8D"/>
    <w:rsid w:val="37F5E2CD"/>
    <w:rsid w:val="383EFC49"/>
    <w:rsid w:val="385CBB7C"/>
    <w:rsid w:val="3872FBF9"/>
    <w:rsid w:val="38F12E99"/>
    <w:rsid w:val="39C73F53"/>
    <w:rsid w:val="3A04A4FC"/>
    <w:rsid w:val="3A29DF66"/>
    <w:rsid w:val="3A4D1023"/>
    <w:rsid w:val="3A9CCEDC"/>
    <w:rsid w:val="3ACB3318"/>
    <w:rsid w:val="3AE6FE84"/>
    <w:rsid w:val="3B116607"/>
    <w:rsid w:val="3B19021F"/>
    <w:rsid w:val="3B376881"/>
    <w:rsid w:val="3B6F35B7"/>
    <w:rsid w:val="3B8F464D"/>
    <w:rsid w:val="3BB50D8B"/>
    <w:rsid w:val="3BE06C87"/>
    <w:rsid w:val="3BE62A1C"/>
    <w:rsid w:val="3C209DFE"/>
    <w:rsid w:val="3C2247CB"/>
    <w:rsid w:val="3C456102"/>
    <w:rsid w:val="3D0E8415"/>
    <w:rsid w:val="3D14CEE3"/>
    <w:rsid w:val="3D40A3FA"/>
    <w:rsid w:val="3D477BDE"/>
    <w:rsid w:val="3D68FD94"/>
    <w:rsid w:val="3DCB7729"/>
    <w:rsid w:val="3E01F554"/>
    <w:rsid w:val="3E4BD118"/>
    <w:rsid w:val="3E6F31CC"/>
    <w:rsid w:val="3E7C59FF"/>
    <w:rsid w:val="3E82C08A"/>
    <w:rsid w:val="3EEBA07C"/>
    <w:rsid w:val="3F34AC70"/>
    <w:rsid w:val="3F4D1102"/>
    <w:rsid w:val="3F6911AB"/>
    <w:rsid w:val="3F79DB33"/>
    <w:rsid w:val="3FD98BA5"/>
    <w:rsid w:val="40F972DC"/>
    <w:rsid w:val="41082CA8"/>
    <w:rsid w:val="411BC339"/>
    <w:rsid w:val="413CA188"/>
    <w:rsid w:val="41767126"/>
    <w:rsid w:val="418E2795"/>
    <w:rsid w:val="41B4C29F"/>
    <w:rsid w:val="4321D94D"/>
    <w:rsid w:val="432D10C7"/>
    <w:rsid w:val="43465F3F"/>
    <w:rsid w:val="437DA471"/>
    <w:rsid w:val="442717EF"/>
    <w:rsid w:val="4434596C"/>
    <w:rsid w:val="4443522D"/>
    <w:rsid w:val="455BD5C5"/>
    <w:rsid w:val="4587DA24"/>
    <w:rsid w:val="4598C939"/>
    <w:rsid w:val="45C16448"/>
    <w:rsid w:val="45EB10E7"/>
    <w:rsid w:val="460FAB4E"/>
    <w:rsid w:val="46380F48"/>
    <w:rsid w:val="4673F1ED"/>
    <w:rsid w:val="46B36FDF"/>
    <w:rsid w:val="4718293C"/>
    <w:rsid w:val="477CB2A4"/>
    <w:rsid w:val="47AC66D0"/>
    <w:rsid w:val="47E4BBEE"/>
    <w:rsid w:val="47E5542C"/>
    <w:rsid w:val="4873D4F9"/>
    <w:rsid w:val="48E76533"/>
    <w:rsid w:val="49B1F50F"/>
    <w:rsid w:val="49C4A826"/>
    <w:rsid w:val="49DA0F74"/>
    <w:rsid w:val="49FC0D4C"/>
    <w:rsid w:val="4A4E98BF"/>
    <w:rsid w:val="4A54DDB6"/>
    <w:rsid w:val="4A60CBFF"/>
    <w:rsid w:val="4A65F8BA"/>
    <w:rsid w:val="4A6A36A8"/>
    <w:rsid w:val="4B027829"/>
    <w:rsid w:val="4B691957"/>
    <w:rsid w:val="4BB68628"/>
    <w:rsid w:val="4BC99C86"/>
    <w:rsid w:val="4BCBE1D3"/>
    <w:rsid w:val="4BFC57C1"/>
    <w:rsid w:val="4C3A426A"/>
    <w:rsid w:val="4C3A6C95"/>
    <w:rsid w:val="4C4C1E7E"/>
    <w:rsid w:val="4C5D5B5E"/>
    <w:rsid w:val="4CA2F63E"/>
    <w:rsid w:val="4CD6C8F7"/>
    <w:rsid w:val="4CEF68E5"/>
    <w:rsid w:val="4CFD4401"/>
    <w:rsid w:val="4DDB989E"/>
    <w:rsid w:val="4E388DB7"/>
    <w:rsid w:val="4EE65D17"/>
    <w:rsid w:val="4F2ECC7A"/>
    <w:rsid w:val="4F5709E6"/>
    <w:rsid w:val="4F5CB016"/>
    <w:rsid w:val="50956C87"/>
    <w:rsid w:val="50E9876F"/>
    <w:rsid w:val="50F48609"/>
    <w:rsid w:val="51491B9C"/>
    <w:rsid w:val="51559028"/>
    <w:rsid w:val="51E3B598"/>
    <w:rsid w:val="51E814BE"/>
    <w:rsid w:val="5211A732"/>
    <w:rsid w:val="521C3AB0"/>
    <w:rsid w:val="521E8879"/>
    <w:rsid w:val="52487E08"/>
    <w:rsid w:val="52E476AD"/>
    <w:rsid w:val="532EF40F"/>
    <w:rsid w:val="538E1BE8"/>
    <w:rsid w:val="53923413"/>
    <w:rsid w:val="54734D95"/>
    <w:rsid w:val="54B3323E"/>
    <w:rsid w:val="54BFF34E"/>
    <w:rsid w:val="54C5CF22"/>
    <w:rsid w:val="550070A2"/>
    <w:rsid w:val="555B9700"/>
    <w:rsid w:val="5566752A"/>
    <w:rsid w:val="55CC7A71"/>
    <w:rsid w:val="55CFBC8B"/>
    <w:rsid w:val="55DA113C"/>
    <w:rsid w:val="56879F3A"/>
    <w:rsid w:val="56B283D4"/>
    <w:rsid w:val="56C4119B"/>
    <w:rsid w:val="56C41F74"/>
    <w:rsid w:val="56CE4AB3"/>
    <w:rsid w:val="56E9E163"/>
    <w:rsid w:val="56FE251A"/>
    <w:rsid w:val="572BD2DC"/>
    <w:rsid w:val="5750E797"/>
    <w:rsid w:val="57839E60"/>
    <w:rsid w:val="5784E821"/>
    <w:rsid w:val="57B8B650"/>
    <w:rsid w:val="5888CC3F"/>
    <w:rsid w:val="58A036CC"/>
    <w:rsid w:val="58A3FF5F"/>
    <w:rsid w:val="58C2EF04"/>
    <w:rsid w:val="59B1B57F"/>
    <w:rsid w:val="59DCAE6C"/>
    <w:rsid w:val="5AE2F3DA"/>
    <w:rsid w:val="5B0A24CA"/>
    <w:rsid w:val="5B5E12C3"/>
    <w:rsid w:val="5B73FC67"/>
    <w:rsid w:val="5B777286"/>
    <w:rsid w:val="5B83CDAE"/>
    <w:rsid w:val="5BB2340A"/>
    <w:rsid w:val="5BCDA7FA"/>
    <w:rsid w:val="5C1AF771"/>
    <w:rsid w:val="5C396D2D"/>
    <w:rsid w:val="5D21BB9C"/>
    <w:rsid w:val="5D6481CD"/>
    <w:rsid w:val="5DB29749"/>
    <w:rsid w:val="5E29509C"/>
    <w:rsid w:val="5E2BCE3F"/>
    <w:rsid w:val="5E499FD9"/>
    <w:rsid w:val="5E84101E"/>
    <w:rsid w:val="5EACAF2B"/>
    <w:rsid w:val="5EBE4978"/>
    <w:rsid w:val="5EE09314"/>
    <w:rsid w:val="5F072A16"/>
    <w:rsid w:val="5F108631"/>
    <w:rsid w:val="5F17C5F4"/>
    <w:rsid w:val="5F4757A1"/>
    <w:rsid w:val="5F53CCDA"/>
    <w:rsid w:val="5F5A752F"/>
    <w:rsid w:val="5F91333B"/>
    <w:rsid w:val="601BE003"/>
    <w:rsid w:val="6021F88E"/>
    <w:rsid w:val="6035986D"/>
    <w:rsid w:val="604FB5D8"/>
    <w:rsid w:val="606FBE65"/>
    <w:rsid w:val="60C0934A"/>
    <w:rsid w:val="6134F443"/>
    <w:rsid w:val="613FF7A9"/>
    <w:rsid w:val="61736C99"/>
    <w:rsid w:val="62180955"/>
    <w:rsid w:val="625015D3"/>
    <w:rsid w:val="6298B67A"/>
    <w:rsid w:val="6397CF06"/>
    <w:rsid w:val="63A184B6"/>
    <w:rsid w:val="63BBC18A"/>
    <w:rsid w:val="641901E0"/>
    <w:rsid w:val="64568291"/>
    <w:rsid w:val="6463B012"/>
    <w:rsid w:val="646D22BA"/>
    <w:rsid w:val="64E9C607"/>
    <w:rsid w:val="650F5520"/>
    <w:rsid w:val="654536A4"/>
    <w:rsid w:val="65CA705F"/>
    <w:rsid w:val="66211962"/>
    <w:rsid w:val="6740865F"/>
    <w:rsid w:val="6771DCCC"/>
    <w:rsid w:val="67C23BB9"/>
    <w:rsid w:val="67C40155"/>
    <w:rsid w:val="67FD2E43"/>
    <w:rsid w:val="68B79B60"/>
    <w:rsid w:val="6930956F"/>
    <w:rsid w:val="695F41E9"/>
    <w:rsid w:val="69762E01"/>
    <w:rsid w:val="6A5BD682"/>
    <w:rsid w:val="6AB83476"/>
    <w:rsid w:val="6ACAFB22"/>
    <w:rsid w:val="6AD6D2CD"/>
    <w:rsid w:val="6AEF8264"/>
    <w:rsid w:val="6B42C0DD"/>
    <w:rsid w:val="6B8ED455"/>
    <w:rsid w:val="6B96B6BE"/>
    <w:rsid w:val="6CA7FEAF"/>
    <w:rsid w:val="6CC52496"/>
    <w:rsid w:val="6CF2EBFE"/>
    <w:rsid w:val="6CFA9C8F"/>
    <w:rsid w:val="6D27CF98"/>
    <w:rsid w:val="6D817EF6"/>
    <w:rsid w:val="6DCEAC00"/>
    <w:rsid w:val="6DF50924"/>
    <w:rsid w:val="6E61B472"/>
    <w:rsid w:val="6E8E1599"/>
    <w:rsid w:val="6EF53482"/>
    <w:rsid w:val="6EFCDA6D"/>
    <w:rsid w:val="6F782138"/>
    <w:rsid w:val="6FA7E14B"/>
    <w:rsid w:val="6FE9EC9E"/>
    <w:rsid w:val="70658CC9"/>
    <w:rsid w:val="714B54C7"/>
    <w:rsid w:val="71722ED9"/>
    <w:rsid w:val="7183063D"/>
    <w:rsid w:val="71881FE8"/>
    <w:rsid w:val="71E047AE"/>
    <w:rsid w:val="7274E4C0"/>
    <w:rsid w:val="7283550C"/>
    <w:rsid w:val="735268E7"/>
    <w:rsid w:val="7395AE3D"/>
    <w:rsid w:val="73A54437"/>
    <w:rsid w:val="74383D52"/>
    <w:rsid w:val="74473CDA"/>
    <w:rsid w:val="74558B55"/>
    <w:rsid w:val="74A79590"/>
    <w:rsid w:val="74D270A0"/>
    <w:rsid w:val="74F1BFB2"/>
    <w:rsid w:val="74F6D873"/>
    <w:rsid w:val="75049B1C"/>
    <w:rsid w:val="7515C4EF"/>
    <w:rsid w:val="753321EA"/>
    <w:rsid w:val="75336F26"/>
    <w:rsid w:val="757B0D35"/>
    <w:rsid w:val="75B230DC"/>
    <w:rsid w:val="7691096C"/>
    <w:rsid w:val="76A6FF97"/>
    <w:rsid w:val="76CE8142"/>
    <w:rsid w:val="76E8ABE5"/>
    <w:rsid w:val="776C4CA4"/>
    <w:rsid w:val="77B57E96"/>
    <w:rsid w:val="782D6122"/>
    <w:rsid w:val="78D1BCC9"/>
    <w:rsid w:val="78D802FC"/>
    <w:rsid w:val="78DCAA2C"/>
    <w:rsid w:val="79B69E3F"/>
    <w:rsid w:val="7A2C5226"/>
    <w:rsid w:val="7A3C9B7B"/>
    <w:rsid w:val="7A7888A9"/>
    <w:rsid w:val="7B2078F2"/>
    <w:rsid w:val="7B319177"/>
    <w:rsid w:val="7B766CAA"/>
    <w:rsid w:val="7B788497"/>
    <w:rsid w:val="7B82F54A"/>
    <w:rsid w:val="7B96B8BD"/>
    <w:rsid w:val="7BA57AEE"/>
    <w:rsid w:val="7C05AB77"/>
    <w:rsid w:val="7C2F319B"/>
    <w:rsid w:val="7C6E1FEF"/>
    <w:rsid w:val="7C75FD7F"/>
    <w:rsid w:val="7CB54533"/>
    <w:rsid w:val="7CD69E0A"/>
    <w:rsid w:val="7CDBD026"/>
    <w:rsid w:val="7CE8E0F0"/>
    <w:rsid w:val="7D894E24"/>
    <w:rsid w:val="7DC2DB9D"/>
    <w:rsid w:val="7E04347D"/>
    <w:rsid w:val="7E1971D6"/>
    <w:rsid w:val="7E227843"/>
    <w:rsid w:val="7E93B9F0"/>
    <w:rsid w:val="7EF8DDCD"/>
    <w:rsid w:val="7F0CCF39"/>
    <w:rsid w:val="7F35DB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7D204D5"/>
  <w15:docId w15:val="{834B7356-F8A0-4660-A81C-926EB5A0C2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D0834"/>
    <w:pPr>
      <w:jc w:val="both"/>
    </w:pPr>
    <w:rPr>
      <w:sz w:val="24"/>
    </w:rPr>
  </w:style>
  <w:style w:type="paragraph" w:styleId="Nadpis1">
    <w:name w:val="heading 1"/>
    <w:basedOn w:val="Normln"/>
    <w:next w:val="Normln"/>
    <w:link w:val="Nadpis1Char"/>
    <w:qFormat/>
    <w:rsid w:val="005A6AB5"/>
    <w:pPr>
      <w:keepNext/>
      <w:spacing w:before="240" w:after="120"/>
      <w:jc w:val="center"/>
      <w:outlineLvl w:val="0"/>
    </w:pPr>
    <w:rPr>
      <w:rFonts w:eastAsiaTheme="majorEastAsia" w:cs="Arial"/>
      <w:b/>
      <w:bCs/>
      <w:kern w:val="32"/>
      <w:sz w:val="36"/>
      <w:szCs w:val="32"/>
    </w:rPr>
  </w:style>
  <w:style w:type="paragraph" w:styleId="Nadpis2">
    <w:name w:val="heading 2"/>
    <w:basedOn w:val="Normln"/>
    <w:next w:val="Normln"/>
    <w:link w:val="Nadpis2Char"/>
    <w:unhideWhenUsed/>
    <w:qFormat/>
    <w:rsid w:val="005A6AB5"/>
    <w:pPr>
      <w:keepNext/>
      <w:numPr>
        <w:numId w:val="16"/>
      </w:numPr>
      <w:spacing w:before="240" w:after="120"/>
      <w:jc w:val="center"/>
      <w:outlineLvl w:val="1"/>
    </w:pPr>
    <w:rPr>
      <w:rFonts w:cs="Arial"/>
      <w:b/>
      <w:bCs/>
      <w:iCs/>
      <w:sz w:val="32"/>
      <w:szCs w:val="28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5A6AB5"/>
    <w:pPr>
      <w:keepNext/>
      <w:numPr>
        <w:ilvl w:val="1"/>
        <w:numId w:val="16"/>
      </w:numPr>
      <w:spacing w:before="240" w:after="120"/>
      <w:jc w:val="left"/>
      <w:outlineLvl w:val="2"/>
    </w:pPr>
    <w:rPr>
      <w:rFonts w:eastAsiaTheme="majorEastAsia" w:cs="Arial"/>
      <w:b/>
      <w:bCs/>
      <w:iCs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5A6AB5"/>
    <w:pPr>
      <w:keepNext/>
      <w:numPr>
        <w:ilvl w:val="2"/>
        <w:numId w:val="16"/>
      </w:numPr>
      <w:spacing w:before="240" w:after="120"/>
      <w:jc w:val="left"/>
      <w:outlineLvl w:val="3"/>
    </w:pPr>
    <w:rPr>
      <w:rFonts w:eastAsiaTheme="majorEastAsia" w:cs="Arial"/>
      <w:b/>
      <w:bCs/>
      <w:iCs/>
      <w:szCs w:val="24"/>
      <w:u w:val="single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5A6AB5"/>
    <w:pPr>
      <w:keepNext/>
      <w:keepLines/>
      <w:numPr>
        <w:ilvl w:val="3"/>
        <w:numId w:val="16"/>
      </w:numPr>
      <w:spacing w:before="200" w:after="120"/>
      <w:outlineLvl w:val="4"/>
    </w:pPr>
    <w:rPr>
      <w:rFonts w:eastAsia="Calibri" w:cstheme="majorBidi"/>
      <w:b/>
      <w:lang w:eastAsia="en-US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5A6AB5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unhideWhenUsed/>
    <w:qFormat/>
    <w:rsid w:val="005A6AB5"/>
    <w:pPr>
      <w:keepNext/>
      <w:keepLines/>
      <w:numPr>
        <w:ilvl w:val="6"/>
        <w:numId w:val="25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Normln"/>
    <w:link w:val="Nadpis8Char"/>
    <w:uiPriority w:val="9"/>
    <w:unhideWhenUsed/>
    <w:qFormat/>
    <w:rsid w:val="005A6AB5"/>
    <w:pPr>
      <w:keepNext/>
      <w:keepLines/>
      <w:numPr>
        <w:ilvl w:val="7"/>
        <w:numId w:val="25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"/>
    <w:unhideWhenUsed/>
    <w:qFormat/>
    <w:rsid w:val="005A6AB5"/>
    <w:pPr>
      <w:keepNext/>
      <w:keepLines/>
      <w:numPr>
        <w:ilvl w:val="8"/>
        <w:numId w:val="25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semiHidden/>
    <w:rsid w:val="005A6AB5"/>
    <w:pPr>
      <w:tabs>
        <w:tab w:val="center" w:pos="4536"/>
        <w:tab w:val="right" w:pos="9072"/>
      </w:tabs>
    </w:pPr>
  </w:style>
  <w:style w:type="paragraph" w:customStyle="1" w:styleId="Textparagrafu">
    <w:name w:val="Text paragrafu"/>
    <w:basedOn w:val="Normln"/>
    <w:rsid w:val="003C4DB6"/>
    <w:pPr>
      <w:spacing w:before="240"/>
      <w:ind w:firstLine="425"/>
      <w:outlineLvl w:val="5"/>
    </w:pPr>
  </w:style>
  <w:style w:type="paragraph" w:customStyle="1" w:styleId="Paragraf">
    <w:name w:val="Paragraf"/>
    <w:basedOn w:val="Normln"/>
    <w:next w:val="Textodstavce"/>
    <w:link w:val="ParagrafChar"/>
    <w:qFormat/>
    <w:rsid w:val="005A6AB5"/>
    <w:pPr>
      <w:keepNext/>
      <w:keepLines/>
      <w:numPr>
        <w:numId w:val="25"/>
      </w:numPr>
      <w:spacing w:before="240"/>
      <w:jc w:val="center"/>
      <w:outlineLvl w:val="5"/>
    </w:pPr>
  </w:style>
  <w:style w:type="paragraph" w:customStyle="1" w:styleId="Oddl">
    <w:name w:val="Oddíl"/>
    <w:basedOn w:val="Normln"/>
    <w:next w:val="Nadpisoddlu"/>
    <w:rsid w:val="005A6AB5"/>
    <w:pPr>
      <w:keepNext/>
      <w:keepLines/>
      <w:spacing w:before="240"/>
      <w:jc w:val="center"/>
      <w:outlineLvl w:val="4"/>
    </w:pPr>
  </w:style>
  <w:style w:type="paragraph" w:customStyle="1" w:styleId="Nadpisoddlu">
    <w:name w:val="Nadpis oddílu"/>
    <w:basedOn w:val="Normln"/>
    <w:next w:val="Paragraf"/>
    <w:rsid w:val="005A6AB5"/>
    <w:pPr>
      <w:keepNext/>
      <w:keepLines/>
      <w:jc w:val="center"/>
      <w:outlineLvl w:val="4"/>
    </w:pPr>
    <w:rPr>
      <w:b/>
    </w:rPr>
  </w:style>
  <w:style w:type="paragraph" w:customStyle="1" w:styleId="Dl">
    <w:name w:val="Díl"/>
    <w:basedOn w:val="Normln"/>
    <w:next w:val="Nadpisdlu"/>
    <w:rsid w:val="005A6AB5"/>
    <w:pPr>
      <w:keepNext/>
      <w:keepLines/>
      <w:spacing w:before="240"/>
      <w:jc w:val="center"/>
      <w:outlineLvl w:val="3"/>
    </w:pPr>
  </w:style>
  <w:style w:type="paragraph" w:customStyle="1" w:styleId="Nadpisdlu">
    <w:name w:val="Nadpis dílu"/>
    <w:basedOn w:val="Normln"/>
    <w:next w:val="Oddl"/>
    <w:rsid w:val="005A6AB5"/>
    <w:pPr>
      <w:keepNext/>
      <w:keepLines/>
      <w:jc w:val="center"/>
      <w:outlineLvl w:val="3"/>
    </w:pPr>
    <w:rPr>
      <w:b/>
    </w:rPr>
  </w:style>
  <w:style w:type="paragraph" w:customStyle="1" w:styleId="Hlava">
    <w:name w:val="Hlava"/>
    <w:basedOn w:val="Normln"/>
    <w:next w:val="Nadpishlavy"/>
    <w:rsid w:val="005A6AB5"/>
    <w:pPr>
      <w:keepNext/>
      <w:keepLines/>
      <w:spacing w:before="240"/>
      <w:jc w:val="center"/>
      <w:outlineLvl w:val="2"/>
    </w:pPr>
  </w:style>
  <w:style w:type="paragraph" w:customStyle="1" w:styleId="Nadpishlavy">
    <w:name w:val="Nadpis hlavy"/>
    <w:basedOn w:val="Normln"/>
    <w:next w:val="Dl"/>
    <w:rsid w:val="005A6AB5"/>
    <w:pPr>
      <w:keepNext/>
      <w:keepLines/>
      <w:jc w:val="center"/>
      <w:outlineLvl w:val="2"/>
    </w:pPr>
    <w:rPr>
      <w:b/>
    </w:rPr>
  </w:style>
  <w:style w:type="paragraph" w:customStyle="1" w:styleId="ST">
    <w:name w:val="ČÁST"/>
    <w:basedOn w:val="Normln"/>
    <w:next w:val="NADPISSTI"/>
    <w:rsid w:val="005A6AB5"/>
    <w:pPr>
      <w:keepNext/>
      <w:keepLines/>
      <w:spacing w:before="240" w:after="120"/>
      <w:jc w:val="center"/>
      <w:outlineLvl w:val="1"/>
    </w:pPr>
    <w:rPr>
      <w:caps/>
    </w:rPr>
  </w:style>
  <w:style w:type="paragraph" w:customStyle="1" w:styleId="NADPISSTI">
    <w:name w:val="NADPIS ČÁSTI"/>
    <w:basedOn w:val="Normln"/>
    <w:next w:val="Hlava"/>
    <w:link w:val="NADPISSTIChar"/>
    <w:rsid w:val="005A6AB5"/>
    <w:pPr>
      <w:keepNext/>
      <w:keepLines/>
      <w:jc w:val="center"/>
      <w:outlineLvl w:val="1"/>
    </w:pPr>
    <w:rPr>
      <w:b/>
    </w:rPr>
  </w:style>
  <w:style w:type="paragraph" w:customStyle="1" w:styleId="ZKON">
    <w:name w:val="ZÁKON"/>
    <w:basedOn w:val="Normln"/>
    <w:next w:val="nadpiszkona"/>
    <w:rsid w:val="005A6AB5"/>
    <w:pPr>
      <w:keepNext/>
      <w:keepLines/>
      <w:jc w:val="center"/>
      <w:outlineLvl w:val="0"/>
    </w:pPr>
    <w:rPr>
      <w:b/>
      <w:caps/>
    </w:rPr>
  </w:style>
  <w:style w:type="paragraph" w:customStyle="1" w:styleId="nadpiszkona">
    <w:name w:val="nadpis zákona"/>
    <w:basedOn w:val="Normln"/>
    <w:next w:val="Parlament"/>
    <w:rsid w:val="005A6AB5"/>
    <w:pPr>
      <w:keepNext/>
      <w:keepLines/>
      <w:spacing w:before="120"/>
      <w:jc w:val="center"/>
      <w:outlineLvl w:val="0"/>
    </w:pPr>
    <w:rPr>
      <w:b/>
    </w:rPr>
  </w:style>
  <w:style w:type="paragraph" w:customStyle="1" w:styleId="Parlament">
    <w:name w:val="Parlament"/>
    <w:basedOn w:val="Normln"/>
    <w:next w:val="ST"/>
    <w:rsid w:val="005A6AB5"/>
    <w:pPr>
      <w:keepNext/>
      <w:keepLines/>
      <w:spacing w:before="360" w:after="240"/>
    </w:pPr>
  </w:style>
  <w:style w:type="paragraph" w:customStyle="1" w:styleId="Textlnku">
    <w:name w:val="Text článku"/>
    <w:basedOn w:val="Normln"/>
    <w:rsid w:val="005A6AB5"/>
    <w:pPr>
      <w:spacing w:before="240"/>
      <w:ind w:firstLine="425"/>
      <w:outlineLvl w:val="5"/>
    </w:pPr>
  </w:style>
  <w:style w:type="paragraph" w:customStyle="1" w:styleId="lnek">
    <w:name w:val="Článek"/>
    <w:basedOn w:val="Normln"/>
    <w:next w:val="Textodstavce"/>
    <w:link w:val="lnekChar"/>
    <w:rsid w:val="005A6AB5"/>
    <w:pPr>
      <w:keepNext/>
      <w:keepLines/>
      <w:numPr>
        <w:ilvl w:val="1"/>
        <w:numId w:val="25"/>
      </w:numPr>
      <w:spacing w:before="240"/>
      <w:jc w:val="center"/>
      <w:outlineLvl w:val="5"/>
    </w:pPr>
  </w:style>
  <w:style w:type="paragraph" w:customStyle="1" w:styleId="CELEX">
    <w:name w:val="CELEX"/>
    <w:basedOn w:val="Normln"/>
    <w:next w:val="Normln"/>
    <w:rsid w:val="005A6AB5"/>
    <w:pPr>
      <w:spacing w:before="60"/>
    </w:pPr>
    <w:rPr>
      <w:i/>
      <w:sz w:val="20"/>
    </w:rPr>
  </w:style>
  <w:style w:type="paragraph" w:customStyle="1" w:styleId="funkce">
    <w:name w:val="funkce"/>
    <w:basedOn w:val="Normln"/>
    <w:rsid w:val="005A6AB5"/>
    <w:pPr>
      <w:keepLines/>
      <w:jc w:val="center"/>
    </w:pPr>
  </w:style>
  <w:style w:type="paragraph" w:customStyle="1" w:styleId="Psmeno">
    <w:name w:val="&quot;Písmeno&quot;"/>
    <w:basedOn w:val="Normln"/>
    <w:next w:val="Normln"/>
    <w:rsid w:val="005A6AB5"/>
    <w:pPr>
      <w:keepNext/>
      <w:keepLines/>
      <w:ind w:left="425" w:hanging="425"/>
    </w:pPr>
  </w:style>
  <w:style w:type="paragraph" w:customStyle="1" w:styleId="Oznaenpozmn">
    <w:name w:val="Označení pozm.n."/>
    <w:basedOn w:val="Normln"/>
    <w:next w:val="Normln"/>
    <w:rsid w:val="005A6AB5"/>
    <w:pPr>
      <w:numPr>
        <w:numId w:val="2"/>
      </w:numPr>
      <w:spacing w:after="120"/>
    </w:pPr>
    <w:rPr>
      <w:b/>
    </w:rPr>
  </w:style>
  <w:style w:type="paragraph" w:customStyle="1" w:styleId="Textpozmn">
    <w:name w:val="Text pozm.n."/>
    <w:basedOn w:val="Normln"/>
    <w:next w:val="Normln"/>
    <w:rsid w:val="005A6AB5"/>
    <w:pPr>
      <w:numPr>
        <w:numId w:val="3"/>
      </w:numPr>
      <w:tabs>
        <w:tab w:val="clear" w:pos="425"/>
        <w:tab w:val="left" w:pos="851"/>
      </w:tabs>
      <w:spacing w:after="120"/>
      <w:ind w:left="850"/>
    </w:pPr>
  </w:style>
  <w:style w:type="paragraph" w:customStyle="1" w:styleId="Novelizanbod">
    <w:name w:val="Novelizační bod"/>
    <w:basedOn w:val="Normln"/>
    <w:next w:val="Normln"/>
    <w:link w:val="NovelizanbodChar"/>
    <w:qFormat/>
    <w:rsid w:val="005A6AB5"/>
    <w:pPr>
      <w:keepNext/>
      <w:keepLines/>
      <w:numPr>
        <w:numId w:val="4"/>
      </w:numPr>
      <w:tabs>
        <w:tab w:val="left" w:pos="851"/>
      </w:tabs>
      <w:spacing w:before="480" w:after="120"/>
    </w:pPr>
  </w:style>
  <w:style w:type="paragraph" w:customStyle="1" w:styleId="Novelizanbodvpozmn">
    <w:name w:val="Novelizační bod v pozm.n."/>
    <w:basedOn w:val="Normln"/>
    <w:next w:val="Normln"/>
    <w:rsid w:val="005A6AB5"/>
    <w:pPr>
      <w:keepNext/>
      <w:keepLines/>
      <w:numPr>
        <w:numId w:val="1"/>
      </w:numPr>
      <w:tabs>
        <w:tab w:val="clear" w:pos="851"/>
        <w:tab w:val="left" w:pos="1418"/>
      </w:tabs>
      <w:spacing w:before="240"/>
      <w:ind w:left="1418" w:hanging="567"/>
    </w:pPr>
  </w:style>
  <w:style w:type="paragraph" w:customStyle="1" w:styleId="Nadpispozmn">
    <w:name w:val="Nadpis pozm.n."/>
    <w:basedOn w:val="Normln"/>
    <w:next w:val="Normln"/>
    <w:rsid w:val="005A6AB5"/>
    <w:pPr>
      <w:keepNext/>
      <w:keepLines/>
      <w:spacing w:after="120"/>
      <w:jc w:val="center"/>
    </w:pPr>
    <w:rPr>
      <w:b/>
      <w:sz w:val="32"/>
    </w:rPr>
  </w:style>
  <w:style w:type="paragraph" w:customStyle="1" w:styleId="Textbodu">
    <w:name w:val="Text bodu"/>
    <w:basedOn w:val="Normln"/>
    <w:rsid w:val="005A6AB5"/>
    <w:pPr>
      <w:numPr>
        <w:ilvl w:val="4"/>
        <w:numId w:val="25"/>
      </w:numPr>
      <w:outlineLvl w:val="8"/>
    </w:pPr>
  </w:style>
  <w:style w:type="paragraph" w:customStyle="1" w:styleId="Textpsmene">
    <w:name w:val="Text písmene"/>
    <w:basedOn w:val="Normln"/>
    <w:link w:val="TextpsmeneChar1"/>
    <w:rsid w:val="005A6AB5"/>
    <w:pPr>
      <w:numPr>
        <w:ilvl w:val="3"/>
        <w:numId w:val="25"/>
      </w:numPr>
      <w:outlineLvl w:val="7"/>
    </w:pPr>
  </w:style>
  <w:style w:type="character" w:customStyle="1" w:styleId="Odkaznapoznpodarou">
    <w:name w:val="Odkaz na pozn. pod čarou"/>
    <w:rsid w:val="005A6AB5"/>
    <w:rPr>
      <w:vertAlign w:val="superscript"/>
    </w:rPr>
  </w:style>
  <w:style w:type="paragraph" w:customStyle="1" w:styleId="Dvodovzprva">
    <w:name w:val="Důvodová zpráva"/>
    <w:basedOn w:val="Normln"/>
    <w:link w:val="DvodovzprvaChar"/>
    <w:uiPriority w:val="99"/>
    <w:qFormat/>
    <w:rsid w:val="005E5FF3"/>
    <w:pPr>
      <w:spacing w:before="120"/>
    </w:pPr>
    <w:rPr>
      <w:rFonts w:ascii="Arial" w:hAnsi="Arial"/>
      <w:color w:val="0000FF"/>
      <w:sz w:val="22"/>
    </w:rPr>
  </w:style>
  <w:style w:type="paragraph" w:customStyle="1" w:styleId="Textodstavce">
    <w:name w:val="Text odstavce"/>
    <w:basedOn w:val="Normln"/>
    <w:link w:val="TextodstavceChar"/>
    <w:qFormat/>
    <w:rsid w:val="003C4DB6"/>
    <w:pPr>
      <w:numPr>
        <w:ilvl w:val="2"/>
        <w:numId w:val="25"/>
      </w:numPr>
      <w:shd w:val="clear" w:color="auto" w:fill="000000" w:themeFill="text1"/>
      <w:tabs>
        <w:tab w:val="left" w:pos="851"/>
      </w:tabs>
      <w:spacing w:before="120" w:after="120"/>
      <w:outlineLvl w:val="6"/>
    </w:pPr>
    <w:rPr>
      <w:color w:val="FFFFFF" w:themeColor="background1"/>
    </w:rPr>
  </w:style>
  <w:style w:type="paragraph" w:customStyle="1" w:styleId="Textbodunovely">
    <w:name w:val="Text bodu novely"/>
    <w:basedOn w:val="Normln"/>
    <w:next w:val="Normln"/>
    <w:rsid w:val="005A6AB5"/>
    <w:pPr>
      <w:ind w:left="567" w:hanging="567"/>
    </w:pPr>
  </w:style>
  <w:style w:type="character" w:styleId="slostrnky">
    <w:name w:val="page number"/>
    <w:basedOn w:val="Standardnpsmoodstavce"/>
    <w:semiHidden/>
    <w:rsid w:val="005A6AB5"/>
  </w:style>
  <w:style w:type="paragraph" w:styleId="Zpat">
    <w:name w:val="footer"/>
    <w:basedOn w:val="Normln"/>
    <w:semiHidden/>
    <w:rsid w:val="005A6AB5"/>
    <w:pPr>
      <w:tabs>
        <w:tab w:val="center" w:pos="4536"/>
        <w:tab w:val="right" w:pos="9072"/>
      </w:tabs>
    </w:pPr>
  </w:style>
  <w:style w:type="paragraph" w:styleId="Textpoznpodarou">
    <w:name w:val="footnote text"/>
    <w:basedOn w:val="Normln"/>
    <w:link w:val="TextpoznpodarouChar"/>
    <w:semiHidden/>
    <w:rsid w:val="005A6AB5"/>
    <w:pPr>
      <w:tabs>
        <w:tab w:val="left" w:pos="425"/>
      </w:tabs>
      <w:ind w:left="425" w:hanging="425"/>
    </w:pPr>
    <w:rPr>
      <w:sz w:val="20"/>
    </w:rPr>
  </w:style>
  <w:style w:type="character" w:styleId="Znakapoznpodarou">
    <w:name w:val="footnote reference"/>
    <w:semiHidden/>
    <w:rsid w:val="005A6AB5"/>
    <w:rPr>
      <w:vertAlign w:val="superscript"/>
    </w:rPr>
  </w:style>
  <w:style w:type="paragraph" w:styleId="Titulek">
    <w:name w:val="caption"/>
    <w:basedOn w:val="Dvodovzprva"/>
    <w:next w:val="Normln"/>
    <w:qFormat/>
    <w:rsid w:val="005A6AB5"/>
    <w:pPr>
      <w:spacing w:after="120"/>
    </w:pPr>
    <w:rPr>
      <w:b/>
    </w:rPr>
  </w:style>
  <w:style w:type="paragraph" w:customStyle="1" w:styleId="Nvrh">
    <w:name w:val="Návrh"/>
    <w:basedOn w:val="Normln"/>
    <w:next w:val="ZKON"/>
    <w:rsid w:val="005A6AB5"/>
    <w:pPr>
      <w:keepNext/>
      <w:keepLines/>
      <w:spacing w:after="240"/>
      <w:jc w:val="center"/>
      <w:outlineLvl w:val="0"/>
    </w:pPr>
    <w:rPr>
      <w:spacing w:val="40"/>
    </w:rPr>
  </w:style>
  <w:style w:type="paragraph" w:customStyle="1" w:styleId="Podpis">
    <w:name w:val="Podpis_"/>
    <w:basedOn w:val="Normln"/>
    <w:next w:val="funkce"/>
    <w:rsid w:val="005A6AB5"/>
    <w:pPr>
      <w:keepNext/>
      <w:keepLines/>
      <w:spacing w:before="720"/>
      <w:jc w:val="center"/>
    </w:pPr>
  </w:style>
  <w:style w:type="paragraph" w:customStyle="1" w:styleId="Dvodovzprvakbodu">
    <w:name w:val="Důvodová zpráva (k bodu)"/>
    <w:basedOn w:val="Dvodovzprva"/>
    <w:next w:val="Dvodovzprva"/>
    <w:qFormat/>
    <w:rsid w:val="005A6AB5"/>
    <w:pPr>
      <w:keepNext/>
      <w:numPr>
        <w:numId w:val="5"/>
      </w:numPr>
    </w:pPr>
    <w:rPr>
      <w:b/>
    </w:rPr>
  </w:style>
  <w:style w:type="paragraph" w:customStyle="1" w:styleId="VARIANTA">
    <w:name w:val="VARIANTA"/>
    <w:basedOn w:val="Normln"/>
    <w:next w:val="Normln"/>
    <w:rsid w:val="005A6AB5"/>
    <w:pPr>
      <w:keepNext/>
      <w:spacing w:before="120" w:after="120"/>
    </w:pPr>
    <w:rPr>
      <w:caps/>
      <w:spacing w:val="60"/>
    </w:rPr>
  </w:style>
  <w:style w:type="paragraph" w:customStyle="1" w:styleId="VARIANTA-konec">
    <w:name w:val="VARIANTA - konec"/>
    <w:basedOn w:val="Normln"/>
    <w:next w:val="Normln"/>
    <w:rsid w:val="005A6AB5"/>
    <w:rPr>
      <w:caps/>
      <w:spacing w:val="60"/>
    </w:rPr>
  </w:style>
  <w:style w:type="paragraph" w:customStyle="1" w:styleId="Nadpisparagrafu">
    <w:name w:val="Nadpis paragrafu"/>
    <w:basedOn w:val="Paragraf"/>
    <w:next w:val="Textodstavce"/>
    <w:link w:val="NadpisparagrafuChar2"/>
    <w:qFormat/>
    <w:rsid w:val="005A6AB5"/>
    <w:rPr>
      <w:b/>
    </w:rPr>
  </w:style>
  <w:style w:type="paragraph" w:customStyle="1" w:styleId="Nadpislnku">
    <w:name w:val="Nadpis článku"/>
    <w:basedOn w:val="lnek"/>
    <w:next w:val="Textodstavce"/>
    <w:rsid w:val="005A6AB5"/>
    <w:rPr>
      <w:b/>
    </w:rPr>
  </w:style>
  <w:style w:type="character" w:customStyle="1" w:styleId="DvodovzprvaChar">
    <w:name w:val="Důvodová zpráva Char"/>
    <w:link w:val="Dvodovzprva"/>
    <w:uiPriority w:val="99"/>
    <w:locked/>
    <w:rsid w:val="005E5FF3"/>
    <w:rPr>
      <w:rFonts w:ascii="Arial" w:hAnsi="Arial"/>
      <w:color w:val="0000FF"/>
      <w:sz w:val="22"/>
    </w:rPr>
  </w:style>
  <w:style w:type="paragraph" w:customStyle="1" w:styleId="Dvodovzprvaknovlnku">
    <w:name w:val="Důvodová zpráva (k nov. článku)"/>
    <w:basedOn w:val="Dvodovzprvakbodu"/>
    <w:next w:val="Dvodovzprva"/>
    <w:qFormat/>
    <w:rsid w:val="005A6AB5"/>
    <w:pPr>
      <w:numPr>
        <w:numId w:val="6"/>
      </w:numPr>
    </w:pPr>
    <w:rPr>
      <w:sz w:val="24"/>
    </w:rPr>
  </w:style>
  <w:style w:type="paragraph" w:customStyle="1" w:styleId="Dvodovzprvaksti">
    <w:name w:val="Důvodová zpráva (k části)"/>
    <w:basedOn w:val="Dvodovzprva"/>
    <w:next w:val="Dvodovzprva"/>
    <w:qFormat/>
    <w:rsid w:val="005A6AB5"/>
    <w:pPr>
      <w:keepNext/>
    </w:pPr>
    <w:rPr>
      <w:b/>
      <w:sz w:val="28"/>
    </w:rPr>
  </w:style>
  <w:style w:type="paragraph" w:customStyle="1" w:styleId="Nadpispododdlu">
    <w:name w:val="Nadpis pododdílu"/>
    <w:basedOn w:val="Nadpisoddlu"/>
    <w:qFormat/>
    <w:rsid w:val="005A6AB5"/>
  </w:style>
  <w:style w:type="paragraph" w:customStyle="1" w:styleId="Pododdl">
    <w:name w:val="Pododdíl"/>
    <w:basedOn w:val="Oddl"/>
    <w:qFormat/>
    <w:rsid w:val="005A6AB5"/>
  </w:style>
  <w:style w:type="paragraph" w:customStyle="1" w:styleId="Nadpisskupinyparagraf">
    <w:name w:val="Nadpis skupiny paragrafů"/>
    <w:basedOn w:val="Nadpisparagrafu"/>
    <w:qFormat/>
    <w:rsid w:val="005A6AB5"/>
  </w:style>
  <w:style w:type="paragraph" w:customStyle="1" w:styleId="Dvodovzprvakhlav">
    <w:name w:val="Důvodová zpráva (k hlavě)"/>
    <w:basedOn w:val="Dvodovzprva"/>
    <w:next w:val="Dvodovzprva"/>
    <w:qFormat/>
    <w:rsid w:val="005A6AB5"/>
    <w:pPr>
      <w:keepNext/>
      <w:numPr>
        <w:numId w:val="7"/>
      </w:numPr>
    </w:pPr>
    <w:rPr>
      <w:b/>
      <w:sz w:val="28"/>
    </w:rPr>
  </w:style>
  <w:style w:type="paragraph" w:customStyle="1" w:styleId="Dvodovzprvakdlu">
    <w:name w:val="Důvodová zpráva (k dílu)"/>
    <w:basedOn w:val="Dvodovzprva"/>
    <w:next w:val="Dvodovzprva"/>
    <w:qFormat/>
    <w:rsid w:val="005A6AB5"/>
    <w:pPr>
      <w:keepNext/>
      <w:numPr>
        <w:numId w:val="8"/>
      </w:numPr>
    </w:pPr>
    <w:rPr>
      <w:b/>
      <w:sz w:val="24"/>
    </w:rPr>
  </w:style>
  <w:style w:type="paragraph" w:customStyle="1" w:styleId="Dvodovzprvakoddlu">
    <w:name w:val="Důvodová zpráva (k oddílu)"/>
    <w:basedOn w:val="Dvodovzprva"/>
    <w:next w:val="Dvodovzprva"/>
    <w:qFormat/>
    <w:rsid w:val="005A6AB5"/>
    <w:pPr>
      <w:keepNext/>
      <w:numPr>
        <w:numId w:val="9"/>
      </w:numPr>
    </w:pPr>
    <w:rPr>
      <w:b/>
      <w:sz w:val="24"/>
    </w:rPr>
  </w:style>
  <w:style w:type="paragraph" w:customStyle="1" w:styleId="Dvodovzprvakpododdlu">
    <w:name w:val="Důvodová zpráva (k pododdílu)"/>
    <w:basedOn w:val="Dvodovzprva"/>
    <w:next w:val="Dvodovzprva"/>
    <w:qFormat/>
    <w:rsid w:val="005A6AB5"/>
    <w:pPr>
      <w:keepNext/>
      <w:numPr>
        <w:numId w:val="10"/>
      </w:numPr>
    </w:pPr>
    <w:rPr>
      <w:b/>
      <w:sz w:val="24"/>
    </w:rPr>
  </w:style>
  <w:style w:type="paragraph" w:customStyle="1" w:styleId="Dvodovzprvaklnku">
    <w:name w:val="Důvodová zpráva (k článku)"/>
    <w:basedOn w:val="Dvodovzprva"/>
    <w:next w:val="Dvodovzprva"/>
    <w:qFormat/>
    <w:rsid w:val="005A6AB5"/>
    <w:pPr>
      <w:keepNext/>
    </w:pPr>
    <w:rPr>
      <w:b/>
      <w:sz w:val="24"/>
    </w:rPr>
  </w:style>
  <w:style w:type="paragraph" w:customStyle="1" w:styleId="Dvodovzprvakparagrafu">
    <w:name w:val="Důvodová zpráva (k paragrafu)"/>
    <w:basedOn w:val="Dvodovzprva"/>
    <w:next w:val="Dvodovzprva"/>
    <w:qFormat/>
    <w:rsid w:val="005A6AB5"/>
    <w:pPr>
      <w:keepNext/>
    </w:pPr>
    <w:rPr>
      <w:b/>
      <w:sz w:val="24"/>
    </w:rPr>
  </w:style>
  <w:style w:type="table" w:styleId="Mkatabulky">
    <w:name w:val="Table Grid"/>
    <w:basedOn w:val="Normlntabulka"/>
    <w:uiPriority w:val="59"/>
    <w:rsid w:val="005A6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4Char">
    <w:name w:val="Nadpis 4 Char"/>
    <w:basedOn w:val="Standardnpsmoodstavce"/>
    <w:link w:val="Nadpis4"/>
    <w:uiPriority w:val="9"/>
    <w:rsid w:val="005A6AB5"/>
    <w:rPr>
      <w:rFonts w:eastAsiaTheme="majorEastAsia" w:cs="Arial"/>
      <w:b/>
      <w:bCs/>
      <w:iCs/>
      <w:sz w:val="24"/>
      <w:szCs w:val="24"/>
      <w:u w:val="single"/>
    </w:rPr>
  </w:style>
  <w:style w:type="character" w:customStyle="1" w:styleId="Nadpis5Char">
    <w:name w:val="Nadpis 5 Char"/>
    <w:basedOn w:val="Standardnpsmoodstavce"/>
    <w:link w:val="Nadpis5"/>
    <w:uiPriority w:val="9"/>
    <w:rsid w:val="005A6AB5"/>
    <w:rPr>
      <w:rFonts w:eastAsia="Calibri" w:cstheme="majorBidi"/>
      <w:b/>
      <w:sz w:val="24"/>
      <w:lang w:eastAsia="en-US"/>
    </w:rPr>
  </w:style>
  <w:style w:type="character" w:customStyle="1" w:styleId="Nadpis6Char">
    <w:name w:val="Nadpis 6 Char"/>
    <w:basedOn w:val="Standardnpsmoodstavce"/>
    <w:link w:val="Nadpis6"/>
    <w:uiPriority w:val="9"/>
    <w:rsid w:val="005A6AB5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Nadpis7Char">
    <w:name w:val="Nadpis 7 Char"/>
    <w:basedOn w:val="Standardnpsmoodstavce"/>
    <w:link w:val="Nadpis7"/>
    <w:uiPriority w:val="9"/>
    <w:rsid w:val="005A6AB5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Nadpis8Char">
    <w:name w:val="Nadpis 8 Char"/>
    <w:basedOn w:val="Standardnpsmoodstavce"/>
    <w:link w:val="Nadpis8"/>
    <w:uiPriority w:val="9"/>
    <w:rsid w:val="005A6AB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rsid w:val="005A6AB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A6AB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A6AB5"/>
    <w:rPr>
      <w:rFonts w:ascii="Tahoma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unhideWhenUsed/>
    <w:rsid w:val="005A6AB5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5A6AB5"/>
    <w:rPr>
      <w:sz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5A6AB5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5A6AB5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5A6AB5"/>
    <w:rPr>
      <w:b/>
      <w:bCs/>
    </w:rPr>
  </w:style>
  <w:style w:type="character" w:customStyle="1" w:styleId="Nadpis2Char">
    <w:name w:val="Nadpis 2 Char"/>
    <w:basedOn w:val="Standardnpsmoodstavce"/>
    <w:link w:val="Nadpis2"/>
    <w:uiPriority w:val="9"/>
    <w:rsid w:val="005A6AB5"/>
    <w:rPr>
      <w:rFonts w:cs="Arial"/>
      <w:b/>
      <w:bCs/>
      <w:iCs/>
      <w:sz w:val="32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5A6AB5"/>
    <w:rPr>
      <w:rFonts w:eastAsiaTheme="majorEastAsia" w:cs="Arial"/>
      <w:b/>
      <w:bCs/>
      <w:iCs/>
      <w:sz w:val="28"/>
      <w:szCs w:val="28"/>
    </w:rPr>
  </w:style>
  <w:style w:type="paragraph" w:styleId="Odstavecseseznamem">
    <w:name w:val="List Paragraph"/>
    <w:aliases w:val="Odstavec_muj,List Paragraph (Czech Tourism),Nad,List Paragraph,Odstavec se seznamem1,A-Odrážky1,_Odstavec se seznamem,Odstavec_muj1,Odstavec_muj2,Odstavec_muj3,Nad1,List Paragraph1,Odstavec_muj4,Nad2,List Paragraph2,Odstavec_muj5"/>
    <w:basedOn w:val="Normln"/>
    <w:link w:val="OdstavecseseznamemChar"/>
    <w:uiPriority w:val="34"/>
    <w:qFormat/>
    <w:rsid w:val="005A6AB5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rsid w:val="005A6AB5"/>
    <w:rPr>
      <w:rFonts w:eastAsiaTheme="majorEastAsia" w:cs="Arial"/>
      <w:b/>
      <w:bCs/>
      <w:kern w:val="32"/>
      <w:sz w:val="36"/>
      <w:szCs w:val="32"/>
    </w:rPr>
  </w:style>
  <w:style w:type="paragraph" w:styleId="AdresaHTML">
    <w:name w:val="HTML Address"/>
    <w:basedOn w:val="Normln"/>
    <w:link w:val="AdresaHTMLChar"/>
    <w:uiPriority w:val="99"/>
    <w:semiHidden/>
    <w:unhideWhenUsed/>
    <w:rsid w:val="005A6AB5"/>
    <w:rPr>
      <w:i/>
      <w:iCs/>
    </w:rPr>
  </w:style>
  <w:style w:type="character" w:customStyle="1" w:styleId="AdresaHTMLChar">
    <w:name w:val="Adresa HTML Char"/>
    <w:basedOn w:val="Standardnpsmoodstavce"/>
    <w:link w:val="AdresaHTML"/>
    <w:uiPriority w:val="99"/>
    <w:semiHidden/>
    <w:rsid w:val="005A6AB5"/>
    <w:rPr>
      <w:i/>
      <w:iCs/>
      <w:sz w:val="24"/>
    </w:rPr>
  </w:style>
  <w:style w:type="paragraph" w:styleId="Adresanaoblku">
    <w:name w:val="envelope address"/>
    <w:basedOn w:val="Normln"/>
    <w:uiPriority w:val="99"/>
    <w:semiHidden/>
    <w:unhideWhenUsed/>
    <w:rsid w:val="005A6AB5"/>
    <w:pPr>
      <w:framePr w:w="7920" w:h="1980" w:hRule="exact" w:hSpace="141" w:wrap="auto" w:hAnchor="page" w:xAlign="center" w:yAlign="bottom"/>
      <w:ind w:left="2880"/>
    </w:pPr>
    <w:rPr>
      <w:rFonts w:asciiTheme="majorHAnsi" w:eastAsiaTheme="majorEastAsia" w:hAnsiTheme="majorHAnsi" w:cstheme="majorBidi"/>
      <w:szCs w:val="24"/>
    </w:rPr>
  </w:style>
  <w:style w:type="paragraph" w:styleId="Bezmezer">
    <w:name w:val="No Spacing"/>
    <w:uiPriority w:val="1"/>
    <w:qFormat/>
    <w:rsid w:val="005A6AB5"/>
    <w:pPr>
      <w:jc w:val="both"/>
    </w:pPr>
    <w:rPr>
      <w:rFonts w:ascii="Arial" w:hAnsi="Arial"/>
      <w:sz w:val="22"/>
    </w:rPr>
  </w:style>
  <w:style w:type="paragraph" w:styleId="Bibliografie">
    <w:name w:val="Bibliography"/>
    <w:basedOn w:val="Normln"/>
    <w:next w:val="Normln"/>
    <w:uiPriority w:val="37"/>
    <w:semiHidden/>
    <w:unhideWhenUsed/>
    <w:rsid w:val="005A6AB5"/>
  </w:style>
  <w:style w:type="paragraph" w:styleId="Citt">
    <w:name w:val="Quote"/>
    <w:basedOn w:val="Normln"/>
    <w:next w:val="Normln"/>
    <w:link w:val="CittChar"/>
    <w:uiPriority w:val="29"/>
    <w:qFormat/>
    <w:rsid w:val="005A6AB5"/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5A6AB5"/>
    <w:rPr>
      <w:i/>
      <w:iCs/>
      <w:color w:val="000000" w:themeColor="text1"/>
      <w:sz w:val="24"/>
    </w:rPr>
  </w:style>
  <w:style w:type="paragraph" w:styleId="slovanseznam">
    <w:name w:val="List Number"/>
    <w:basedOn w:val="Normln"/>
    <w:uiPriority w:val="99"/>
    <w:semiHidden/>
    <w:unhideWhenUsed/>
    <w:rsid w:val="005A6AB5"/>
    <w:pPr>
      <w:numPr>
        <w:numId w:val="11"/>
      </w:numPr>
      <w:contextualSpacing/>
    </w:pPr>
  </w:style>
  <w:style w:type="paragraph" w:styleId="slovanseznam2">
    <w:name w:val="List Number 2"/>
    <w:basedOn w:val="Normln"/>
    <w:uiPriority w:val="99"/>
    <w:semiHidden/>
    <w:unhideWhenUsed/>
    <w:rsid w:val="005A6AB5"/>
    <w:pPr>
      <w:numPr>
        <w:numId w:val="12"/>
      </w:numPr>
      <w:contextualSpacing/>
    </w:pPr>
  </w:style>
  <w:style w:type="paragraph" w:styleId="slovanseznam3">
    <w:name w:val="List Number 3"/>
    <w:basedOn w:val="Normln"/>
    <w:uiPriority w:val="99"/>
    <w:semiHidden/>
    <w:unhideWhenUsed/>
    <w:rsid w:val="005A6AB5"/>
    <w:pPr>
      <w:numPr>
        <w:numId w:val="13"/>
      </w:numPr>
      <w:contextualSpacing/>
    </w:pPr>
  </w:style>
  <w:style w:type="paragraph" w:styleId="slovanseznam4">
    <w:name w:val="List Number 4"/>
    <w:basedOn w:val="Normln"/>
    <w:uiPriority w:val="99"/>
    <w:semiHidden/>
    <w:unhideWhenUsed/>
    <w:rsid w:val="005A6AB5"/>
    <w:pPr>
      <w:numPr>
        <w:numId w:val="14"/>
      </w:numPr>
      <w:contextualSpacing/>
    </w:pPr>
  </w:style>
  <w:style w:type="paragraph" w:styleId="slovanseznam5">
    <w:name w:val="List Number 5"/>
    <w:basedOn w:val="Normln"/>
    <w:uiPriority w:val="99"/>
    <w:semiHidden/>
    <w:unhideWhenUsed/>
    <w:rsid w:val="005A6AB5"/>
    <w:pPr>
      <w:numPr>
        <w:numId w:val="15"/>
      </w:numPr>
      <w:contextualSpacing/>
    </w:pPr>
  </w:style>
  <w:style w:type="paragraph" w:styleId="Datum">
    <w:name w:val="Date"/>
    <w:basedOn w:val="Normln"/>
    <w:next w:val="Normln"/>
    <w:link w:val="DatumChar"/>
    <w:uiPriority w:val="99"/>
    <w:semiHidden/>
    <w:unhideWhenUsed/>
    <w:rsid w:val="005A6AB5"/>
  </w:style>
  <w:style w:type="character" w:customStyle="1" w:styleId="DatumChar">
    <w:name w:val="Datum Char"/>
    <w:basedOn w:val="Standardnpsmoodstavce"/>
    <w:link w:val="Datum"/>
    <w:uiPriority w:val="99"/>
    <w:semiHidden/>
    <w:rsid w:val="005A6AB5"/>
    <w:rPr>
      <w:sz w:val="24"/>
    </w:rPr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5A6AB5"/>
    <w:rPr>
      <w:rFonts w:ascii="Consolas" w:hAnsi="Consolas"/>
      <w:sz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semiHidden/>
    <w:rsid w:val="005A6AB5"/>
    <w:rPr>
      <w:rFonts w:ascii="Consolas" w:hAnsi="Consolas"/>
    </w:rPr>
  </w:style>
  <w:style w:type="paragraph" w:styleId="Hlavikaobsahu">
    <w:name w:val="toa heading"/>
    <w:basedOn w:val="Normln"/>
    <w:next w:val="Normln"/>
    <w:uiPriority w:val="99"/>
    <w:semiHidden/>
    <w:unhideWhenUsed/>
    <w:rsid w:val="005A6AB5"/>
    <w:pPr>
      <w:spacing w:before="120"/>
    </w:pPr>
    <w:rPr>
      <w:rFonts w:asciiTheme="majorHAnsi" w:eastAsiaTheme="majorEastAsia" w:hAnsiTheme="majorHAnsi" w:cstheme="majorBidi"/>
      <w:b/>
      <w:bCs/>
      <w:szCs w:val="24"/>
    </w:rPr>
  </w:style>
  <w:style w:type="paragraph" w:styleId="Rejstk1">
    <w:name w:val="index 1"/>
    <w:basedOn w:val="Normln"/>
    <w:next w:val="Normln"/>
    <w:uiPriority w:val="99"/>
    <w:semiHidden/>
    <w:unhideWhenUsed/>
    <w:rsid w:val="005A6AB5"/>
    <w:pPr>
      <w:ind w:left="220" w:hanging="220"/>
    </w:pPr>
  </w:style>
  <w:style w:type="paragraph" w:styleId="Hlavikarejstku">
    <w:name w:val="index heading"/>
    <w:basedOn w:val="Normln"/>
    <w:next w:val="Rejstk1"/>
    <w:uiPriority w:val="99"/>
    <w:semiHidden/>
    <w:unhideWhenUsed/>
    <w:rsid w:val="005A6AB5"/>
    <w:rPr>
      <w:rFonts w:asciiTheme="majorHAnsi" w:eastAsiaTheme="majorEastAsia" w:hAnsiTheme="majorHAnsi" w:cstheme="majorBidi"/>
      <w:b/>
      <w:bCs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5A6AB5"/>
    <w:pPr>
      <w:keepLines/>
      <w:spacing w:before="480" w:after="0"/>
      <w:jc w:val="both"/>
      <w:outlineLvl w:val="9"/>
    </w:pPr>
    <w:rPr>
      <w:rFonts w:asciiTheme="majorHAnsi" w:hAnsiTheme="majorHAnsi" w:cstheme="majorBidi"/>
      <w:color w:val="365F91" w:themeColor="accent1" w:themeShade="BF"/>
      <w:kern w:val="0"/>
      <w:sz w:val="28"/>
      <w:szCs w:val="28"/>
    </w:rPr>
  </w:style>
  <w:style w:type="paragraph" w:styleId="Nadpispoznmky">
    <w:name w:val="Note Heading"/>
    <w:basedOn w:val="Normln"/>
    <w:next w:val="Normln"/>
    <w:link w:val="NadpispoznmkyChar"/>
    <w:uiPriority w:val="99"/>
    <w:semiHidden/>
    <w:unhideWhenUsed/>
    <w:rsid w:val="005A6AB5"/>
  </w:style>
  <w:style w:type="character" w:customStyle="1" w:styleId="NadpispoznmkyChar">
    <w:name w:val="Nadpis poznámky Char"/>
    <w:basedOn w:val="Standardnpsmoodstavce"/>
    <w:link w:val="Nadpispoznmky"/>
    <w:uiPriority w:val="99"/>
    <w:semiHidden/>
    <w:rsid w:val="005A6AB5"/>
    <w:rPr>
      <w:sz w:val="24"/>
    </w:rPr>
  </w:style>
  <w:style w:type="paragraph" w:styleId="Nzev">
    <w:name w:val="Title"/>
    <w:basedOn w:val="Normln"/>
    <w:next w:val="Normln"/>
    <w:link w:val="NzevChar"/>
    <w:uiPriority w:val="10"/>
    <w:qFormat/>
    <w:rsid w:val="005A6AB5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5A6AB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rmlnweb">
    <w:name w:val="Normal (Web)"/>
    <w:basedOn w:val="Normln"/>
    <w:uiPriority w:val="99"/>
    <w:unhideWhenUsed/>
    <w:rsid w:val="005A6AB5"/>
    <w:rPr>
      <w:szCs w:val="24"/>
    </w:rPr>
  </w:style>
  <w:style w:type="paragraph" w:styleId="Normlnodsazen">
    <w:name w:val="Normal Indent"/>
    <w:basedOn w:val="Normln"/>
    <w:uiPriority w:val="99"/>
    <w:semiHidden/>
    <w:unhideWhenUsed/>
    <w:rsid w:val="005A6AB5"/>
    <w:pPr>
      <w:ind w:left="708"/>
    </w:pPr>
  </w:style>
  <w:style w:type="paragraph" w:styleId="Obsah1">
    <w:name w:val="toc 1"/>
    <w:basedOn w:val="Normln"/>
    <w:next w:val="Normln"/>
    <w:uiPriority w:val="39"/>
    <w:semiHidden/>
    <w:unhideWhenUsed/>
    <w:rsid w:val="005A6AB5"/>
    <w:pPr>
      <w:spacing w:after="100"/>
    </w:pPr>
  </w:style>
  <w:style w:type="paragraph" w:styleId="Obsah2">
    <w:name w:val="toc 2"/>
    <w:basedOn w:val="Normln"/>
    <w:next w:val="Normln"/>
    <w:uiPriority w:val="39"/>
    <w:semiHidden/>
    <w:unhideWhenUsed/>
    <w:rsid w:val="005A6AB5"/>
    <w:pPr>
      <w:spacing w:after="100"/>
      <w:ind w:left="220"/>
    </w:pPr>
  </w:style>
  <w:style w:type="paragraph" w:styleId="Obsah3">
    <w:name w:val="toc 3"/>
    <w:basedOn w:val="Normln"/>
    <w:next w:val="Normln"/>
    <w:uiPriority w:val="39"/>
    <w:semiHidden/>
    <w:unhideWhenUsed/>
    <w:rsid w:val="005A6AB5"/>
    <w:pPr>
      <w:spacing w:after="100"/>
      <w:ind w:left="440"/>
    </w:pPr>
  </w:style>
  <w:style w:type="paragraph" w:styleId="Obsah4">
    <w:name w:val="toc 4"/>
    <w:basedOn w:val="Normln"/>
    <w:next w:val="Normln"/>
    <w:uiPriority w:val="39"/>
    <w:semiHidden/>
    <w:unhideWhenUsed/>
    <w:rsid w:val="005A6AB5"/>
    <w:pPr>
      <w:spacing w:after="100"/>
      <w:ind w:left="660"/>
    </w:pPr>
  </w:style>
  <w:style w:type="paragraph" w:styleId="Obsah5">
    <w:name w:val="toc 5"/>
    <w:basedOn w:val="Normln"/>
    <w:next w:val="Normln"/>
    <w:uiPriority w:val="39"/>
    <w:semiHidden/>
    <w:unhideWhenUsed/>
    <w:rsid w:val="005A6AB5"/>
    <w:pPr>
      <w:spacing w:after="100"/>
      <w:ind w:left="880"/>
    </w:pPr>
  </w:style>
  <w:style w:type="paragraph" w:styleId="Obsah6">
    <w:name w:val="toc 6"/>
    <w:basedOn w:val="Normln"/>
    <w:next w:val="Normln"/>
    <w:uiPriority w:val="39"/>
    <w:semiHidden/>
    <w:unhideWhenUsed/>
    <w:rsid w:val="005A6AB5"/>
    <w:pPr>
      <w:spacing w:after="100"/>
      <w:ind w:left="1100"/>
    </w:pPr>
  </w:style>
  <w:style w:type="paragraph" w:styleId="Obsah7">
    <w:name w:val="toc 7"/>
    <w:basedOn w:val="Normln"/>
    <w:next w:val="Normln"/>
    <w:uiPriority w:val="39"/>
    <w:semiHidden/>
    <w:unhideWhenUsed/>
    <w:rsid w:val="005A6AB5"/>
    <w:pPr>
      <w:spacing w:after="100"/>
      <w:ind w:left="1320"/>
    </w:pPr>
  </w:style>
  <w:style w:type="paragraph" w:styleId="Obsah8">
    <w:name w:val="toc 8"/>
    <w:basedOn w:val="Normln"/>
    <w:next w:val="Normln"/>
    <w:uiPriority w:val="39"/>
    <w:semiHidden/>
    <w:unhideWhenUsed/>
    <w:rsid w:val="005A6AB5"/>
    <w:pPr>
      <w:spacing w:after="100"/>
      <w:ind w:left="1540"/>
    </w:pPr>
  </w:style>
  <w:style w:type="paragraph" w:styleId="Obsah9">
    <w:name w:val="toc 9"/>
    <w:basedOn w:val="Normln"/>
    <w:next w:val="Normln"/>
    <w:uiPriority w:val="39"/>
    <w:semiHidden/>
    <w:unhideWhenUsed/>
    <w:rsid w:val="005A6AB5"/>
    <w:pPr>
      <w:spacing w:after="100"/>
      <w:ind w:left="1760"/>
    </w:pPr>
  </w:style>
  <w:style w:type="paragraph" w:styleId="Osloven">
    <w:name w:val="Salutation"/>
    <w:basedOn w:val="Normln"/>
    <w:next w:val="Normln"/>
    <w:link w:val="OslovenChar"/>
    <w:uiPriority w:val="99"/>
    <w:semiHidden/>
    <w:unhideWhenUsed/>
    <w:rsid w:val="005A6AB5"/>
  </w:style>
  <w:style w:type="character" w:customStyle="1" w:styleId="OslovenChar">
    <w:name w:val="Oslovení Char"/>
    <w:basedOn w:val="Standardnpsmoodstavce"/>
    <w:link w:val="Osloven"/>
    <w:uiPriority w:val="99"/>
    <w:semiHidden/>
    <w:rsid w:val="005A6AB5"/>
    <w:rPr>
      <w:sz w:val="24"/>
    </w:rPr>
  </w:style>
  <w:style w:type="paragraph" w:styleId="Podpis0">
    <w:name w:val="Signature"/>
    <w:basedOn w:val="Normln"/>
    <w:link w:val="PodpisChar"/>
    <w:uiPriority w:val="99"/>
    <w:semiHidden/>
    <w:unhideWhenUsed/>
    <w:rsid w:val="005A6AB5"/>
    <w:pPr>
      <w:ind w:left="4252"/>
    </w:pPr>
  </w:style>
  <w:style w:type="character" w:customStyle="1" w:styleId="PodpisChar">
    <w:name w:val="Podpis Char"/>
    <w:basedOn w:val="Standardnpsmoodstavce"/>
    <w:link w:val="Podpis0"/>
    <w:uiPriority w:val="99"/>
    <w:semiHidden/>
    <w:rsid w:val="005A6AB5"/>
    <w:rPr>
      <w:sz w:val="24"/>
    </w:rPr>
  </w:style>
  <w:style w:type="paragraph" w:styleId="Podpise-mailu">
    <w:name w:val="E-mail Signature"/>
    <w:basedOn w:val="Normln"/>
    <w:link w:val="Podpise-mailuChar"/>
    <w:uiPriority w:val="99"/>
    <w:semiHidden/>
    <w:unhideWhenUsed/>
    <w:rsid w:val="005A6AB5"/>
  </w:style>
  <w:style w:type="character" w:customStyle="1" w:styleId="Podpise-mailuChar">
    <w:name w:val="Podpis e-mailu Char"/>
    <w:basedOn w:val="Standardnpsmoodstavce"/>
    <w:link w:val="Podpise-mailu"/>
    <w:uiPriority w:val="99"/>
    <w:semiHidden/>
    <w:rsid w:val="005A6AB5"/>
    <w:rPr>
      <w:sz w:val="24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5A6AB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PodnadpisChar">
    <w:name w:val="Podnadpis Char"/>
    <w:basedOn w:val="Standardnpsmoodstavce"/>
    <w:link w:val="Podnadpis"/>
    <w:uiPriority w:val="11"/>
    <w:rsid w:val="005A6AB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okraovnseznamu">
    <w:name w:val="List Continue"/>
    <w:basedOn w:val="Normln"/>
    <w:uiPriority w:val="99"/>
    <w:semiHidden/>
    <w:unhideWhenUsed/>
    <w:rsid w:val="005A6AB5"/>
    <w:pPr>
      <w:spacing w:after="120"/>
      <w:ind w:left="283"/>
      <w:contextualSpacing/>
    </w:pPr>
  </w:style>
  <w:style w:type="paragraph" w:styleId="Pokraovnseznamu2">
    <w:name w:val="List Continue 2"/>
    <w:basedOn w:val="Normln"/>
    <w:uiPriority w:val="99"/>
    <w:semiHidden/>
    <w:unhideWhenUsed/>
    <w:rsid w:val="005A6AB5"/>
    <w:pPr>
      <w:spacing w:after="120"/>
      <w:ind w:left="566"/>
      <w:contextualSpacing/>
    </w:pPr>
  </w:style>
  <w:style w:type="paragraph" w:styleId="Pokraovnseznamu3">
    <w:name w:val="List Continue 3"/>
    <w:basedOn w:val="Normln"/>
    <w:uiPriority w:val="99"/>
    <w:semiHidden/>
    <w:unhideWhenUsed/>
    <w:rsid w:val="005A6AB5"/>
    <w:pPr>
      <w:spacing w:after="120"/>
      <w:ind w:left="849"/>
      <w:contextualSpacing/>
    </w:pPr>
  </w:style>
  <w:style w:type="paragraph" w:styleId="Pokraovnseznamu4">
    <w:name w:val="List Continue 4"/>
    <w:basedOn w:val="Normln"/>
    <w:uiPriority w:val="99"/>
    <w:semiHidden/>
    <w:unhideWhenUsed/>
    <w:rsid w:val="005A6AB5"/>
    <w:pPr>
      <w:spacing w:after="120"/>
      <w:ind w:left="1132"/>
      <w:contextualSpacing/>
    </w:pPr>
  </w:style>
  <w:style w:type="paragraph" w:styleId="Pokraovnseznamu5">
    <w:name w:val="List Continue 5"/>
    <w:basedOn w:val="Normln"/>
    <w:uiPriority w:val="99"/>
    <w:semiHidden/>
    <w:unhideWhenUsed/>
    <w:rsid w:val="005A6AB5"/>
    <w:pPr>
      <w:spacing w:after="120"/>
      <w:ind w:left="1415"/>
      <w:contextualSpacing/>
    </w:pPr>
  </w:style>
  <w:style w:type="paragraph" w:styleId="Prosttext">
    <w:name w:val="Plain Text"/>
    <w:basedOn w:val="Normln"/>
    <w:link w:val="ProsttextChar"/>
    <w:uiPriority w:val="99"/>
    <w:semiHidden/>
    <w:unhideWhenUsed/>
    <w:rsid w:val="005A6AB5"/>
    <w:rPr>
      <w:rFonts w:ascii="Consolas" w:hAnsi="Consolas"/>
      <w:sz w:val="21"/>
      <w:szCs w:val="21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5A6AB5"/>
    <w:rPr>
      <w:rFonts w:ascii="Consolas" w:hAnsi="Consolas"/>
      <w:sz w:val="21"/>
      <w:szCs w:val="21"/>
    </w:rPr>
  </w:style>
  <w:style w:type="paragraph" w:styleId="Rejstk2">
    <w:name w:val="index 2"/>
    <w:basedOn w:val="Normln"/>
    <w:next w:val="Normln"/>
    <w:uiPriority w:val="99"/>
    <w:semiHidden/>
    <w:unhideWhenUsed/>
    <w:rsid w:val="005A6AB5"/>
    <w:pPr>
      <w:ind w:left="440" w:hanging="220"/>
    </w:pPr>
  </w:style>
  <w:style w:type="paragraph" w:styleId="Rejstk3">
    <w:name w:val="index 3"/>
    <w:basedOn w:val="Normln"/>
    <w:next w:val="Normln"/>
    <w:uiPriority w:val="99"/>
    <w:semiHidden/>
    <w:unhideWhenUsed/>
    <w:rsid w:val="005A6AB5"/>
    <w:pPr>
      <w:ind w:left="660" w:hanging="220"/>
    </w:pPr>
  </w:style>
  <w:style w:type="paragraph" w:styleId="Rejstk4">
    <w:name w:val="index 4"/>
    <w:basedOn w:val="Normln"/>
    <w:next w:val="Normln"/>
    <w:uiPriority w:val="99"/>
    <w:semiHidden/>
    <w:unhideWhenUsed/>
    <w:rsid w:val="005A6AB5"/>
    <w:pPr>
      <w:ind w:left="880" w:hanging="220"/>
    </w:pPr>
  </w:style>
  <w:style w:type="paragraph" w:styleId="Rejstk5">
    <w:name w:val="index 5"/>
    <w:basedOn w:val="Normln"/>
    <w:next w:val="Normln"/>
    <w:uiPriority w:val="99"/>
    <w:semiHidden/>
    <w:unhideWhenUsed/>
    <w:rsid w:val="005A6AB5"/>
    <w:pPr>
      <w:ind w:left="1100" w:hanging="220"/>
    </w:pPr>
  </w:style>
  <w:style w:type="paragraph" w:styleId="Rejstk6">
    <w:name w:val="index 6"/>
    <w:basedOn w:val="Normln"/>
    <w:next w:val="Normln"/>
    <w:uiPriority w:val="99"/>
    <w:semiHidden/>
    <w:unhideWhenUsed/>
    <w:rsid w:val="005A6AB5"/>
    <w:pPr>
      <w:ind w:left="1320" w:hanging="220"/>
    </w:pPr>
  </w:style>
  <w:style w:type="paragraph" w:styleId="Rejstk7">
    <w:name w:val="index 7"/>
    <w:basedOn w:val="Normln"/>
    <w:next w:val="Normln"/>
    <w:uiPriority w:val="99"/>
    <w:semiHidden/>
    <w:unhideWhenUsed/>
    <w:rsid w:val="005A6AB5"/>
    <w:pPr>
      <w:ind w:left="1540" w:hanging="220"/>
    </w:pPr>
  </w:style>
  <w:style w:type="paragraph" w:styleId="Rejstk8">
    <w:name w:val="index 8"/>
    <w:basedOn w:val="Normln"/>
    <w:next w:val="Normln"/>
    <w:uiPriority w:val="99"/>
    <w:semiHidden/>
    <w:unhideWhenUsed/>
    <w:rsid w:val="005A6AB5"/>
    <w:pPr>
      <w:ind w:left="1760" w:hanging="220"/>
    </w:pPr>
  </w:style>
  <w:style w:type="paragraph" w:styleId="Rejstk9">
    <w:name w:val="index 9"/>
    <w:basedOn w:val="Normln"/>
    <w:next w:val="Normln"/>
    <w:uiPriority w:val="99"/>
    <w:semiHidden/>
    <w:unhideWhenUsed/>
    <w:rsid w:val="005A6AB5"/>
    <w:pPr>
      <w:ind w:left="1980" w:hanging="220"/>
    </w:p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5A6AB5"/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5A6AB5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unhideWhenUsed/>
    <w:rsid w:val="005A6AB5"/>
    <w:pPr>
      <w:ind w:left="283" w:hanging="283"/>
      <w:contextualSpacing/>
    </w:pPr>
  </w:style>
  <w:style w:type="paragraph" w:styleId="Seznam2">
    <w:name w:val="List 2"/>
    <w:basedOn w:val="Normln"/>
    <w:uiPriority w:val="99"/>
    <w:semiHidden/>
    <w:unhideWhenUsed/>
    <w:rsid w:val="005A6AB5"/>
    <w:pPr>
      <w:ind w:left="566" w:hanging="283"/>
      <w:contextualSpacing/>
    </w:pPr>
  </w:style>
  <w:style w:type="paragraph" w:styleId="Seznam3">
    <w:name w:val="List 3"/>
    <w:basedOn w:val="Normln"/>
    <w:uiPriority w:val="99"/>
    <w:semiHidden/>
    <w:unhideWhenUsed/>
    <w:rsid w:val="005A6AB5"/>
    <w:pPr>
      <w:ind w:left="849" w:hanging="283"/>
      <w:contextualSpacing/>
    </w:pPr>
  </w:style>
  <w:style w:type="paragraph" w:styleId="Seznam4">
    <w:name w:val="List 4"/>
    <w:basedOn w:val="Normln"/>
    <w:uiPriority w:val="99"/>
    <w:semiHidden/>
    <w:unhideWhenUsed/>
    <w:rsid w:val="005A6AB5"/>
    <w:pPr>
      <w:ind w:left="1132" w:hanging="283"/>
      <w:contextualSpacing/>
    </w:pPr>
  </w:style>
  <w:style w:type="paragraph" w:styleId="Seznam5">
    <w:name w:val="List 5"/>
    <w:basedOn w:val="Normln"/>
    <w:uiPriority w:val="99"/>
    <w:semiHidden/>
    <w:unhideWhenUsed/>
    <w:rsid w:val="005A6AB5"/>
    <w:pPr>
      <w:ind w:left="1415" w:hanging="283"/>
      <w:contextualSpacing/>
    </w:pPr>
  </w:style>
  <w:style w:type="paragraph" w:styleId="Seznamcitac">
    <w:name w:val="table of authorities"/>
    <w:basedOn w:val="Normln"/>
    <w:next w:val="Normln"/>
    <w:uiPriority w:val="99"/>
    <w:semiHidden/>
    <w:unhideWhenUsed/>
    <w:rsid w:val="005A6AB5"/>
    <w:pPr>
      <w:ind w:left="220" w:hanging="220"/>
    </w:pPr>
  </w:style>
  <w:style w:type="paragraph" w:styleId="Seznamobrzk">
    <w:name w:val="table of figures"/>
    <w:basedOn w:val="Normln"/>
    <w:next w:val="Normln"/>
    <w:uiPriority w:val="99"/>
    <w:semiHidden/>
    <w:unhideWhenUsed/>
    <w:rsid w:val="005A6AB5"/>
  </w:style>
  <w:style w:type="paragraph" w:styleId="Seznamsodrkami">
    <w:name w:val="List Bullet"/>
    <w:basedOn w:val="Normln"/>
    <w:uiPriority w:val="99"/>
    <w:semiHidden/>
    <w:unhideWhenUsed/>
    <w:rsid w:val="005A6AB5"/>
    <w:pPr>
      <w:numPr>
        <w:numId w:val="17"/>
      </w:numPr>
      <w:contextualSpacing/>
    </w:pPr>
  </w:style>
  <w:style w:type="paragraph" w:styleId="Seznamsodrkami2">
    <w:name w:val="List Bullet 2"/>
    <w:basedOn w:val="Normln"/>
    <w:uiPriority w:val="99"/>
    <w:semiHidden/>
    <w:unhideWhenUsed/>
    <w:rsid w:val="005A6AB5"/>
    <w:pPr>
      <w:numPr>
        <w:numId w:val="18"/>
      </w:numPr>
      <w:contextualSpacing/>
    </w:pPr>
  </w:style>
  <w:style w:type="paragraph" w:styleId="Seznamsodrkami3">
    <w:name w:val="List Bullet 3"/>
    <w:basedOn w:val="Normln"/>
    <w:uiPriority w:val="99"/>
    <w:semiHidden/>
    <w:unhideWhenUsed/>
    <w:rsid w:val="005A6AB5"/>
    <w:pPr>
      <w:numPr>
        <w:numId w:val="19"/>
      </w:numPr>
      <w:contextualSpacing/>
    </w:pPr>
  </w:style>
  <w:style w:type="paragraph" w:styleId="Seznamsodrkami4">
    <w:name w:val="List Bullet 4"/>
    <w:basedOn w:val="Normln"/>
    <w:uiPriority w:val="99"/>
    <w:semiHidden/>
    <w:unhideWhenUsed/>
    <w:rsid w:val="005A6AB5"/>
    <w:pPr>
      <w:numPr>
        <w:numId w:val="20"/>
      </w:numPr>
      <w:contextualSpacing/>
    </w:pPr>
  </w:style>
  <w:style w:type="paragraph" w:styleId="Seznamsodrkami5">
    <w:name w:val="List Bullet 5"/>
    <w:basedOn w:val="Normln"/>
    <w:uiPriority w:val="99"/>
    <w:semiHidden/>
    <w:unhideWhenUsed/>
    <w:rsid w:val="005A6AB5"/>
    <w:pPr>
      <w:numPr>
        <w:numId w:val="21"/>
      </w:numPr>
      <w:contextualSpacing/>
    </w:pPr>
  </w:style>
  <w:style w:type="paragraph" w:styleId="Textmakra">
    <w:name w:val="macro"/>
    <w:link w:val="TextmakraChar"/>
    <w:uiPriority w:val="99"/>
    <w:semiHidden/>
    <w:unhideWhenUsed/>
    <w:rsid w:val="005A6AB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nsolas" w:hAnsi="Consolas"/>
    </w:rPr>
  </w:style>
  <w:style w:type="character" w:customStyle="1" w:styleId="TextmakraChar">
    <w:name w:val="Text makra Char"/>
    <w:basedOn w:val="Standardnpsmoodstavce"/>
    <w:link w:val="Textmakra"/>
    <w:uiPriority w:val="99"/>
    <w:semiHidden/>
    <w:rsid w:val="005A6AB5"/>
    <w:rPr>
      <w:rFonts w:ascii="Consolas" w:hAnsi="Consolas"/>
    </w:rPr>
  </w:style>
  <w:style w:type="paragraph" w:styleId="Textvbloku">
    <w:name w:val="Block Text"/>
    <w:basedOn w:val="Normln"/>
    <w:uiPriority w:val="99"/>
    <w:semiHidden/>
    <w:unhideWhenUsed/>
    <w:rsid w:val="005A6AB5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Textvysvtlivek">
    <w:name w:val="endnote text"/>
    <w:basedOn w:val="Normln"/>
    <w:link w:val="TextvysvtlivekChar"/>
    <w:uiPriority w:val="99"/>
    <w:semiHidden/>
    <w:unhideWhenUsed/>
    <w:rsid w:val="005A6AB5"/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5A6AB5"/>
  </w:style>
  <w:style w:type="paragraph" w:styleId="Vrazncitt">
    <w:name w:val="Intense Quote"/>
    <w:basedOn w:val="Normln"/>
    <w:next w:val="Normln"/>
    <w:link w:val="VrazncittChar"/>
    <w:uiPriority w:val="30"/>
    <w:qFormat/>
    <w:rsid w:val="005A6AB5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5A6AB5"/>
    <w:rPr>
      <w:b/>
      <w:bCs/>
      <w:i/>
      <w:iCs/>
      <w:color w:val="4F81BD" w:themeColor="accent1"/>
      <w:sz w:val="24"/>
    </w:rPr>
  </w:style>
  <w:style w:type="paragraph" w:styleId="Zhlavzprvy">
    <w:name w:val="Message Header"/>
    <w:basedOn w:val="Normln"/>
    <w:link w:val="ZhlavzprvyChar"/>
    <w:uiPriority w:val="99"/>
    <w:semiHidden/>
    <w:unhideWhenUsed/>
    <w:rsid w:val="005A6AB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5A6AB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5A6AB5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5A6AB5"/>
    <w:rPr>
      <w:sz w:val="24"/>
    </w:rPr>
  </w:style>
  <w:style w:type="paragraph" w:styleId="Zkladntext-prvnodsazen">
    <w:name w:val="Body Text First Indent"/>
    <w:basedOn w:val="Zkladntext"/>
    <w:link w:val="Zkladntext-prvnodsazenChar"/>
    <w:uiPriority w:val="99"/>
    <w:semiHidden/>
    <w:unhideWhenUsed/>
    <w:rsid w:val="005A6AB5"/>
    <w:pPr>
      <w:spacing w:after="0"/>
      <w:ind w:firstLine="360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semiHidden/>
    <w:rsid w:val="005A6AB5"/>
    <w:rPr>
      <w:sz w:val="24"/>
    </w:rPr>
  </w:style>
  <w:style w:type="paragraph" w:styleId="Zkladntextodsazen">
    <w:name w:val="Body Text Indent"/>
    <w:basedOn w:val="Normln"/>
    <w:link w:val="ZkladntextodsazenChar"/>
    <w:uiPriority w:val="99"/>
    <w:semiHidden/>
    <w:unhideWhenUsed/>
    <w:rsid w:val="005A6AB5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5A6AB5"/>
    <w:rPr>
      <w:sz w:val="24"/>
    </w:rPr>
  </w:style>
  <w:style w:type="paragraph" w:styleId="Zkladntext-prvnodsazen2">
    <w:name w:val="Body Text First Indent 2"/>
    <w:basedOn w:val="Zkladntextodsazen"/>
    <w:link w:val="Zkladntext-prvnodsazen2Char"/>
    <w:uiPriority w:val="99"/>
    <w:semiHidden/>
    <w:unhideWhenUsed/>
    <w:rsid w:val="005A6AB5"/>
    <w:pPr>
      <w:spacing w:after="0"/>
      <w:ind w:left="360" w:firstLine="360"/>
    </w:pPr>
  </w:style>
  <w:style w:type="character" w:customStyle="1" w:styleId="Zkladntext-prvnodsazen2Char">
    <w:name w:val="Základní text - první odsazený 2 Char"/>
    <w:basedOn w:val="ZkladntextodsazenChar"/>
    <w:link w:val="Zkladntext-prvnodsazen2"/>
    <w:uiPriority w:val="99"/>
    <w:semiHidden/>
    <w:rsid w:val="005A6AB5"/>
    <w:rPr>
      <w:sz w:val="24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5A6AB5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5A6AB5"/>
    <w:rPr>
      <w:sz w:val="24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5A6AB5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5A6AB5"/>
    <w:rPr>
      <w:sz w:val="16"/>
      <w:szCs w:val="16"/>
    </w:rPr>
  </w:style>
  <w:style w:type="paragraph" w:styleId="Zkladntextodsazen2">
    <w:name w:val="Body Text Indent 2"/>
    <w:basedOn w:val="Normln"/>
    <w:link w:val="Zkladntextodsazen2Char"/>
    <w:uiPriority w:val="99"/>
    <w:semiHidden/>
    <w:unhideWhenUsed/>
    <w:rsid w:val="005A6AB5"/>
    <w:pPr>
      <w:spacing w:after="120" w:line="480" w:lineRule="auto"/>
      <w:ind w:left="283"/>
    </w:p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semiHidden/>
    <w:rsid w:val="005A6AB5"/>
    <w:rPr>
      <w:sz w:val="24"/>
    </w:rPr>
  </w:style>
  <w:style w:type="paragraph" w:styleId="Zkladntextodsazen3">
    <w:name w:val="Body Text Indent 3"/>
    <w:basedOn w:val="Normln"/>
    <w:link w:val="Zkladntextodsazen3Char"/>
    <w:uiPriority w:val="99"/>
    <w:semiHidden/>
    <w:unhideWhenUsed/>
    <w:rsid w:val="005A6AB5"/>
    <w:pPr>
      <w:spacing w:after="120"/>
      <w:ind w:left="283"/>
    </w:pPr>
    <w:rPr>
      <w:sz w:val="16"/>
      <w:szCs w:val="16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5A6AB5"/>
    <w:rPr>
      <w:sz w:val="16"/>
      <w:szCs w:val="16"/>
    </w:rPr>
  </w:style>
  <w:style w:type="paragraph" w:styleId="Zvr">
    <w:name w:val="Closing"/>
    <w:basedOn w:val="Normln"/>
    <w:link w:val="ZvrChar"/>
    <w:uiPriority w:val="99"/>
    <w:semiHidden/>
    <w:unhideWhenUsed/>
    <w:rsid w:val="005A6AB5"/>
    <w:pPr>
      <w:ind w:left="4252"/>
    </w:pPr>
  </w:style>
  <w:style w:type="character" w:customStyle="1" w:styleId="ZvrChar">
    <w:name w:val="Závěr Char"/>
    <w:basedOn w:val="Standardnpsmoodstavce"/>
    <w:link w:val="Zvr"/>
    <w:uiPriority w:val="99"/>
    <w:semiHidden/>
    <w:rsid w:val="005A6AB5"/>
    <w:rPr>
      <w:sz w:val="24"/>
    </w:rPr>
  </w:style>
  <w:style w:type="paragraph" w:styleId="Zptenadresanaoblku">
    <w:name w:val="envelope return"/>
    <w:basedOn w:val="Normln"/>
    <w:uiPriority w:val="99"/>
    <w:semiHidden/>
    <w:unhideWhenUsed/>
    <w:rsid w:val="005A6AB5"/>
    <w:rPr>
      <w:rFonts w:asciiTheme="majorHAnsi" w:eastAsiaTheme="majorEastAsia" w:hAnsiTheme="majorHAnsi" w:cstheme="majorBidi"/>
      <w:sz w:val="20"/>
    </w:rPr>
  </w:style>
  <w:style w:type="numbering" w:styleId="111111">
    <w:name w:val="Outline List 2"/>
    <w:basedOn w:val="Bezseznamu"/>
    <w:uiPriority w:val="99"/>
    <w:semiHidden/>
    <w:unhideWhenUsed/>
    <w:rsid w:val="005A6AB5"/>
    <w:pPr>
      <w:numPr>
        <w:numId w:val="22"/>
      </w:numPr>
    </w:pPr>
  </w:style>
  <w:style w:type="paragraph" w:customStyle="1" w:styleId="Textpechodka">
    <w:name w:val="Text přechodka"/>
    <w:basedOn w:val="Normln"/>
    <w:qFormat/>
    <w:rsid w:val="005A6AB5"/>
    <w:pPr>
      <w:numPr>
        <w:ilvl w:val="2"/>
        <w:numId w:val="23"/>
      </w:numPr>
    </w:pPr>
  </w:style>
  <w:style w:type="paragraph" w:customStyle="1" w:styleId="Textpechodkapsmene">
    <w:name w:val="Text přechodka písmene"/>
    <w:basedOn w:val="Normln"/>
    <w:qFormat/>
    <w:rsid w:val="005A6AB5"/>
    <w:pPr>
      <w:numPr>
        <w:ilvl w:val="3"/>
        <w:numId w:val="23"/>
      </w:numPr>
    </w:pPr>
  </w:style>
  <w:style w:type="paragraph" w:customStyle="1" w:styleId="PZTextodstavce">
    <w:name w:val="PZ Text odstavce"/>
    <w:basedOn w:val="Textodstavce"/>
    <w:qFormat/>
    <w:rsid w:val="005A6AB5"/>
    <w:pPr>
      <w:numPr>
        <w:ilvl w:val="0"/>
        <w:numId w:val="0"/>
      </w:numPr>
      <w:tabs>
        <w:tab w:val="left" w:pos="782"/>
      </w:tabs>
      <w:ind w:firstLine="425"/>
    </w:pPr>
  </w:style>
  <w:style w:type="paragraph" w:customStyle="1" w:styleId="PZTextpsmene">
    <w:name w:val="PZ Text písmene"/>
    <w:basedOn w:val="Textpsmene"/>
    <w:qFormat/>
    <w:rsid w:val="003C4DB6"/>
    <w:pPr>
      <w:numPr>
        <w:ilvl w:val="0"/>
        <w:numId w:val="0"/>
      </w:numPr>
      <w:ind w:left="425" w:hanging="425"/>
    </w:pPr>
  </w:style>
  <w:style w:type="paragraph" w:customStyle="1" w:styleId="PZTextbodu">
    <w:name w:val="PZ Text bodu"/>
    <w:basedOn w:val="Textbodu"/>
    <w:qFormat/>
    <w:rsid w:val="003C4DB6"/>
    <w:pPr>
      <w:numPr>
        <w:ilvl w:val="0"/>
        <w:numId w:val="0"/>
      </w:numPr>
      <w:tabs>
        <w:tab w:val="left" w:pos="851"/>
      </w:tabs>
      <w:ind w:left="850" w:hanging="425"/>
    </w:pPr>
  </w:style>
  <w:style w:type="character" w:customStyle="1" w:styleId="ParagrafChar">
    <w:name w:val="Paragraf Char"/>
    <w:link w:val="Paragraf"/>
    <w:qFormat/>
    <w:rsid w:val="00384930"/>
    <w:rPr>
      <w:sz w:val="24"/>
    </w:rPr>
  </w:style>
  <w:style w:type="character" w:customStyle="1" w:styleId="TextodstavceChar">
    <w:name w:val="Text odstavce Char"/>
    <w:link w:val="Textodstavce"/>
    <w:locked/>
    <w:rsid w:val="003C4DB6"/>
    <w:rPr>
      <w:color w:val="FFFFFF" w:themeColor="background1"/>
      <w:sz w:val="24"/>
      <w:shd w:val="clear" w:color="auto" w:fill="000000" w:themeFill="text1"/>
    </w:rPr>
  </w:style>
  <w:style w:type="character" w:customStyle="1" w:styleId="TextpsmeneChar1">
    <w:name w:val="Text písmene Char1"/>
    <w:link w:val="Textpsmene"/>
    <w:locked/>
    <w:rsid w:val="00384930"/>
    <w:rPr>
      <w:sz w:val="24"/>
    </w:rPr>
  </w:style>
  <w:style w:type="character" w:customStyle="1" w:styleId="Transpozintext">
    <w:name w:val="Transpoziční text"/>
    <w:basedOn w:val="Standardnpsmoodstavce"/>
    <w:uiPriority w:val="1"/>
    <w:qFormat/>
    <w:rsid w:val="00384930"/>
    <w:rPr>
      <w:color w:val="auto"/>
      <w:u w:val="single"/>
    </w:rPr>
  </w:style>
  <w:style w:type="character" w:customStyle="1" w:styleId="NadpisparagrafuChar2">
    <w:name w:val="Nadpis paragrafu Char2"/>
    <w:link w:val="Nadpisparagrafu"/>
    <w:locked/>
    <w:rsid w:val="00670E0D"/>
    <w:rPr>
      <w:b/>
      <w:sz w:val="24"/>
    </w:rPr>
  </w:style>
  <w:style w:type="character" w:styleId="Zstupntext">
    <w:name w:val="Placeholder Text"/>
    <w:basedOn w:val="Standardnpsmoodstavce"/>
    <w:uiPriority w:val="99"/>
    <w:semiHidden/>
    <w:rsid w:val="00711B8E"/>
    <w:rPr>
      <w:color w:val="808080"/>
    </w:rPr>
  </w:style>
  <w:style w:type="character" w:styleId="Hypertextovodkaz">
    <w:name w:val="Hyperlink"/>
    <w:basedOn w:val="Standardnpsmoodstavce"/>
    <w:uiPriority w:val="99"/>
    <w:unhideWhenUsed/>
    <w:rsid w:val="002B2FC0"/>
    <w:rPr>
      <w:color w:val="0000FF" w:themeColor="hyperlink"/>
      <w:u w:val="single"/>
    </w:rPr>
  </w:style>
  <w:style w:type="character" w:customStyle="1" w:styleId="NovelizanbodChar">
    <w:name w:val="Novelizační bod Char"/>
    <w:link w:val="Novelizanbod"/>
    <w:locked/>
    <w:rsid w:val="005E5FF3"/>
    <w:rPr>
      <w:sz w:val="24"/>
    </w:rPr>
  </w:style>
  <w:style w:type="character" w:customStyle="1" w:styleId="lnekChar">
    <w:name w:val="Článek Char"/>
    <w:link w:val="lnek"/>
    <w:locked/>
    <w:rsid w:val="005E5FF3"/>
    <w:rPr>
      <w:sz w:val="24"/>
    </w:rPr>
  </w:style>
  <w:style w:type="character" w:customStyle="1" w:styleId="TextpsmeneChar">
    <w:name w:val="Text písmene Char"/>
    <w:locked/>
    <w:rsid w:val="003D0834"/>
    <w:rPr>
      <w:sz w:val="24"/>
    </w:rPr>
  </w:style>
  <w:style w:type="character" w:customStyle="1" w:styleId="NADPISSTIChar">
    <w:name w:val="NADPIS ČÁSTI Char"/>
    <w:link w:val="NADPISSTI"/>
    <w:rsid w:val="003D0834"/>
    <w:rPr>
      <w:b/>
      <w:sz w:val="24"/>
    </w:rPr>
  </w:style>
  <w:style w:type="character" w:customStyle="1" w:styleId="OdstavecseseznamemChar">
    <w:name w:val="Odstavec se seznamem Char"/>
    <w:aliases w:val="Odstavec_muj Char,List Paragraph (Czech Tourism) Char,Nad Char,List Paragraph Char,Odstavec se seznamem1 Char,A-Odrážky1 Char,_Odstavec se seznamem Char,Odstavec_muj1 Char,Odstavec_muj2 Char,Odstavec_muj3 Char,Nad1 Char"/>
    <w:basedOn w:val="Standardnpsmoodstavce"/>
    <w:link w:val="Odstavecseseznamem"/>
    <w:uiPriority w:val="34"/>
    <w:qFormat/>
    <w:locked/>
    <w:rsid w:val="003D0834"/>
    <w:rPr>
      <w:sz w:val="24"/>
    </w:rPr>
  </w:style>
  <w:style w:type="character" w:customStyle="1" w:styleId="TextpoznpodarouChar">
    <w:name w:val="Text pozn. pod čarou Char"/>
    <w:basedOn w:val="Standardnpsmoodstavce"/>
    <w:link w:val="Textpoznpodarou"/>
    <w:semiHidden/>
    <w:rsid w:val="003D0834"/>
  </w:style>
  <w:style w:type="character" w:customStyle="1" w:styleId="normaltextrun">
    <w:name w:val="normaltextrun"/>
    <w:basedOn w:val="Standardnpsmoodstavce"/>
    <w:rsid w:val="009C1A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48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7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8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1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0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9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9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2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2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6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4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117" Type="http://schemas.openxmlformats.org/officeDocument/2006/relationships/image" Target="media/image101.png"/><Relationship Id="rId21" Type="http://schemas.openxmlformats.org/officeDocument/2006/relationships/image" Target="media/image11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6.png"/><Relationship Id="rId133" Type="http://schemas.openxmlformats.org/officeDocument/2006/relationships/image" Target="media/image117.png"/><Relationship Id="rId16" Type="http://schemas.openxmlformats.org/officeDocument/2006/relationships/image" Target="media/image6.png"/><Relationship Id="rId107" Type="http://schemas.openxmlformats.org/officeDocument/2006/relationships/image" Target="media/image91.png"/><Relationship Id="rId11" Type="http://schemas.openxmlformats.org/officeDocument/2006/relationships/image" Target="media/image1.png"/><Relationship Id="rId32" Type="http://schemas.openxmlformats.org/officeDocument/2006/relationships/image" Target="media/image22.png"/><Relationship Id="rId37" Type="http://schemas.openxmlformats.org/officeDocument/2006/relationships/header" Target="header2.xml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123" Type="http://schemas.openxmlformats.org/officeDocument/2006/relationships/image" Target="media/image107.png"/><Relationship Id="rId128" Type="http://schemas.openxmlformats.org/officeDocument/2006/relationships/image" Target="media/image112.png"/><Relationship Id="rId5" Type="http://schemas.openxmlformats.org/officeDocument/2006/relationships/numbering" Target="numbering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13" Type="http://schemas.openxmlformats.org/officeDocument/2006/relationships/image" Target="media/image97.png"/><Relationship Id="rId118" Type="http://schemas.openxmlformats.org/officeDocument/2006/relationships/image" Target="media/image102.png"/><Relationship Id="rId126" Type="http://schemas.openxmlformats.org/officeDocument/2006/relationships/image" Target="media/image110.png"/><Relationship Id="rId134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6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media/image105.png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footer" Target="footer1.xml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image" Target="media/image51.png"/><Relationship Id="rId103" Type="http://schemas.openxmlformats.org/officeDocument/2006/relationships/image" Target="media/image87.png"/><Relationship Id="rId108" Type="http://schemas.openxmlformats.org/officeDocument/2006/relationships/image" Target="media/image92.png"/><Relationship Id="rId116" Type="http://schemas.openxmlformats.org/officeDocument/2006/relationships/image" Target="media/image100.png"/><Relationship Id="rId124" Type="http://schemas.openxmlformats.org/officeDocument/2006/relationships/image" Target="media/image108.png"/><Relationship Id="rId129" Type="http://schemas.openxmlformats.org/officeDocument/2006/relationships/image" Target="media/image113.png"/><Relationship Id="rId20" Type="http://schemas.openxmlformats.org/officeDocument/2006/relationships/image" Target="media/image10.png"/><Relationship Id="rId41" Type="http://schemas.openxmlformats.org/officeDocument/2006/relationships/footer" Target="footer3.xml"/><Relationship Id="rId54" Type="http://schemas.openxmlformats.org/officeDocument/2006/relationships/image" Target="media/image38.png"/><Relationship Id="rId62" Type="http://schemas.openxmlformats.org/officeDocument/2006/relationships/image" Target="media/image46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image" Target="media/image95.png"/><Relationship Id="rId132" Type="http://schemas.openxmlformats.org/officeDocument/2006/relationships/image" Target="media/image11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header" Target="header1.xml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6" Type="http://schemas.openxmlformats.org/officeDocument/2006/relationships/image" Target="media/image90.png"/><Relationship Id="rId114" Type="http://schemas.openxmlformats.org/officeDocument/2006/relationships/image" Target="media/image98.png"/><Relationship Id="rId119" Type="http://schemas.openxmlformats.org/officeDocument/2006/relationships/image" Target="media/image103.png"/><Relationship Id="rId127" Type="http://schemas.openxmlformats.org/officeDocument/2006/relationships/image" Target="media/image111.png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6.png"/><Relationship Id="rId130" Type="http://schemas.openxmlformats.org/officeDocument/2006/relationships/image" Target="media/image114.png"/><Relationship Id="rId135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footer" Target="footer2.xml"/><Relationship Id="rId109" Type="http://schemas.openxmlformats.org/officeDocument/2006/relationships/image" Target="media/image93.png"/><Relationship Id="rId34" Type="http://schemas.openxmlformats.org/officeDocument/2006/relationships/image" Target="media/image24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6" Type="http://schemas.openxmlformats.org/officeDocument/2006/relationships/image" Target="media/image60.png"/><Relationship Id="rId97" Type="http://schemas.openxmlformats.org/officeDocument/2006/relationships/image" Target="media/image81.png"/><Relationship Id="rId104" Type="http://schemas.openxmlformats.org/officeDocument/2006/relationships/image" Target="media/image88.png"/><Relationship Id="rId120" Type="http://schemas.openxmlformats.org/officeDocument/2006/relationships/image" Target="media/image104.png"/><Relationship Id="rId125" Type="http://schemas.openxmlformats.org/officeDocument/2006/relationships/image" Target="media/image109.png"/><Relationship Id="rId7" Type="http://schemas.openxmlformats.org/officeDocument/2006/relationships/settings" Target="settings.xml"/><Relationship Id="rId71" Type="http://schemas.openxmlformats.org/officeDocument/2006/relationships/image" Target="media/image55.png"/><Relationship Id="rId92" Type="http://schemas.openxmlformats.org/officeDocument/2006/relationships/image" Target="media/image76.png"/><Relationship Id="rId2" Type="http://schemas.openxmlformats.org/officeDocument/2006/relationships/customXml" Target="../customXml/item2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header" Target="header3.xml"/><Relationship Id="rId45" Type="http://schemas.openxmlformats.org/officeDocument/2006/relationships/image" Target="media/image29.png"/><Relationship Id="rId66" Type="http://schemas.openxmlformats.org/officeDocument/2006/relationships/image" Target="media/image50.png"/><Relationship Id="rId87" Type="http://schemas.openxmlformats.org/officeDocument/2006/relationships/image" Target="media/image71.png"/><Relationship Id="rId110" Type="http://schemas.openxmlformats.org/officeDocument/2006/relationships/image" Target="media/image94.png"/><Relationship Id="rId115" Type="http://schemas.openxmlformats.org/officeDocument/2006/relationships/image" Target="media/image99.png"/><Relationship Id="rId131" Type="http://schemas.openxmlformats.org/officeDocument/2006/relationships/image" Target="media/image115.png"/><Relationship Id="rId61" Type="http://schemas.openxmlformats.org/officeDocument/2006/relationships/image" Target="media/image45.png"/><Relationship Id="rId82" Type="http://schemas.openxmlformats.org/officeDocument/2006/relationships/image" Target="media/image66.png"/><Relationship Id="rId19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URAD\ns1\ODBORY\Odbor32\33%20P&#345;&#237;ru&#269;ky%20a%20vzory,%20sekretari&#225;t\02%20Vzory\LN_Z&#225;kon_MT.dotm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813719CD9D0904FBF532A93E59AD3B1" ma:contentTypeVersion="6" ma:contentTypeDescription="Vytvoří nový dokument" ma:contentTypeScope="" ma:versionID="f7f97c6efd495b516a0924c4a221e76f">
  <xsd:schema xmlns:xsd="http://www.w3.org/2001/XMLSchema" xmlns:xs="http://www.w3.org/2001/XMLSchema" xmlns:p="http://schemas.microsoft.com/office/2006/metadata/properties" xmlns:ns2="3f6dce20-f459-43b2-9881-54dab893ba36" xmlns:ns3="12b5b2e2-4a67-4b8e-9910-329339df1d91" targetNamespace="http://schemas.microsoft.com/office/2006/metadata/properties" ma:root="true" ma:fieldsID="edafe5acf18eec6c9f014dfd8402a136" ns2:_="" ns3:_="">
    <xsd:import namespace="3f6dce20-f459-43b2-9881-54dab893ba36"/>
    <xsd:import namespace="12b5b2e2-4a67-4b8e-9910-329339df1d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6dce20-f459-43b2-9881-54dab893ba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b5b2e2-4a67-4b8e-9910-329339df1d91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9210B33-A586-4A21-ADD1-313110D562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f6dce20-f459-43b2-9881-54dab893ba36"/>
    <ds:schemaRef ds:uri="12b5b2e2-4a67-4b8e-9910-329339df1d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4648DF-4C93-4D2D-8DE9-B2E5FB06B35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B544305-30DD-4058-9538-3F45B8ED0A6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FA9DAE4-6D4F-4999-B183-AC6B97A190A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LN_Zákon_MT.dotm</Template>
  <TotalTime>9</TotalTime>
  <Pages>122</Pages>
  <Words>1029</Words>
  <Characters>6077</Characters>
  <Application>Microsoft Office Word</Application>
  <DocSecurity>0</DocSecurity>
  <Lines>50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7092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Tuláček Michal JUDr. Mgr. Ph.D.</dc:creator>
  <cp:keywords/>
  <dc:description>Dokument původně založený na šabloně LN_Zákon verze 2.1</dc:description>
  <cp:lastModifiedBy>Kočvar Jan Ph.D. PhDr. Mgr.</cp:lastModifiedBy>
  <cp:revision>5</cp:revision>
  <dcterms:created xsi:type="dcterms:W3CDTF">2025-06-16T12:33:00Z</dcterms:created>
  <dcterms:modified xsi:type="dcterms:W3CDTF">2025-06-18T11:14:00Z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0x0101000813719CD9D0904FBF532A93E59AD3B1</vt:lpwstr>
  </property>
</Properties>
</file>