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6F1F" w14:textId="56689ED1" w:rsidR="00A77B3E" w:rsidRPr="006246DE" w:rsidRDefault="0056184C" w:rsidP="0056184C">
      <w:pPr>
        <w:jc w:val="right"/>
        <w:rPr>
          <w:b/>
          <w:bCs/>
        </w:rPr>
      </w:pPr>
      <w:r w:rsidRPr="006246DE">
        <w:rPr>
          <w:b/>
          <w:bCs/>
        </w:rPr>
        <w:t>V.</w:t>
      </w:r>
    </w:p>
    <w:p w14:paraId="27606F20" w14:textId="77777777" w:rsidR="00A77B3E" w:rsidRPr="006246DE" w:rsidRDefault="00A77B3E">
      <w:pPr>
        <w:pStyle w:val="1"/>
        <w:rPr>
          <w:sz w:val="4"/>
          <w:szCs w:val="24"/>
        </w:rPr>
      </w:pPr>
    </w:p>
    <w:p w14:paraId="27606F21" w14:textId="77777777" w:rsidR="00A77B3E" w:rsidRPr="006246DE" w:rsidRDefault="00A77B3E">
      <w:pPr>
        <w:pStyle w:val="1"/>
        <w:rPr>
          <w:sz w:val="4"/>
          <w:szCs w:val="24"/>
        </w:rPr>
      </w:pPr>
    </w:p>
    <w:p w14:paraId="56C5AF94" w14:textId="77777777" w:rsidR="0056184C" w:rsidRPr="006246DE" w:rsidRDefault="0056184C">
      <w:pPr>
        <w:pStyle w:val="1"/>
        <w:rPr>
          <w:sz w:val="4"/>
          <w:szCs w:val="24"/>
        </w:rPr>
      </w:pPr>
    </w:p>
    <w:p w14:paraId="272084F9" w14:textId="714D1DD6" w:rsidR="000808A9" w:rsidRPr="006246DE" w:rsidRDefault="000808A9" w:rsidP="000808A9">
      <w:pPr>
        <w:widowControl w:val="0"/>
        <w:autoSpaceDE w:val="0"/>
        <w:autoSpaceDN w:val="0"/>
        <w:adjustRightInd w:val="0"/>
        <w:jc w:val="center"/>
        <w:rPr>
          <w:b/>
          <w:bCs/>
          <w:sz w:val="32"/>
          <w:szCs w:val="32"/>
          <w:lang w:val="x-none"/>
        </w:rPr>
      </w:pPr>
      <w:r w:rsidRPr="006246DE">
        <w:rPr>
          <w:b/>
          <w:bCs/>
          <w:sz w:val="32"/>
          <w:szCs w:val="32"/>
          <w:lang w:val="x-none"/>
        </w:rPr>
        <w:t xml:space="preserve">TEXT </w:t>
      </w:r>
      <w:r w:rsidRPr="006246DE">
        <w:rPr>
          <w:b/>
          <w:bCs/>
          <w:sz w:val="32"/>
          <w:szCs w:val="32"/>
        </w:rPr>
        <w:t>NOVELIZOVANÝCH ZÁKONŮ</w:t>
      </w:r>
      <w:r w:rsidRPr="006246DE">
        <w:rPr>
          <w:b/>
          <w:bCs/>
          <w:sz w:val="32"/>
          <w:szCs w:val="32"/>
          <w:lang w:val="x-none"/>
        </w:rPr>
        <w:t xml:space="preserve"> V PLATNÉM ZNĚNÍ</w:t>
      </w:r>
      <w:r w:rsidRPr="006246DE">
        <w:rPr>
          <w:b/>
          <w:bCs/>
          <w:sz w:val="32"/>
          <w:szCs w:val="32"/>
        </w:rPr>
        <w:t xml:space="preserve"> </w:t>
      </w:r>
      <w:r w:rsidRPr="006246DE">
        <w:rPr>
          <w:b/>
          <w:bCs/>
          <w:sz w:val="32"/>
          <w:szCs w:val="32"/>
          <w:lang w:val="x-none"/>
        </w:rPr>
        <w:t>S</w:t>
      </w:r>
      <w:r w:rsidR="00B15B35">
        <w:rPr>
          <w:b/>
          <w:bCs/>
          <w:sz w:val="32"/>
          <w:szCs w:val="32"/>
          <w:lang w:val="x-none"/>
        </w:rPr>
        <w:t> </w:t>
      </w:r>
      <w:r w:rsidRPr="006246DE">
        <w:rPr>
          <w:b/>
          <w:bCs/>
          <w:sz w:val="32"/>
          <w:szCs w:val="32"/>
          <w:lang w:val="x-none"/>
        </w:rPr>
        <w:t>VYZNAČENÍM NAVRHOVANÝCH ZMĚN</w:t>
      </w:r>
    </w:p>
    <w:p w14:paraId="74F99BA4" w14:textId="77777777" w:rsidR="000808A9" w:rsidRDefault="000808A9">
      <w:pPr>
        <w:pStyle w:val="2"/>
      </w:pPr>
    </w:p>
    <w:p w14:paraId="170CD3D1" w14:textId="33723E37" w:rsidR="00781C16" w:rsidRPr="00620306" w:rsidRDefault="00781C16" w:rsidP="00781C16">
      <w:pPr>
        <w:pStyle w:val="Zhlav"/>
        <w:jc w:val="both"/>
        <w:rPr>
          <w:b/>
          <w:bCs/>
          <w:color w:val="4F81BD" w:themeColor="accent1"/>
        </w:rPr>
      </w:pPr>
      <w:r w:rsidRPr="00620306">
        <w:rPr>
          <w:b/>
          <w:bCs/>
          <w:color w:val="4F81BD" w:themeColor="accent1"/>
        </w:rPr>
        <w:t>ST 8</w:t>
      </w:r>
      <w:r w:rsidR="00D964FB" w:rsidRPr="00620306">
        <w:rPr>
          <w:b/>
          <w:bCs/>
          <w:color w:val="4F81BD" w:themeColor="accent1"/>
        </w:rPr>
        <w:t>66</w:t>
      </w:r>
      <w:r w:rsidRPr="00620306">
        <w:rPr>
          <w:b/>
          <w:bCs/>
          <w:color w:val="4F81BD" w:themeColor="accent1"/>
        </w:rPr>
        <w:t xml:space="preserve"> – </w:t>
      </w:r>
      <w:r w:rsidR="00726AE9" w:rsidRPr="00620306">
        <w:rPr>
          <w:b/>
          <w:bCs/>
          <w:color w:val="4F81BD" w:themeColor="accent1"/>
        </w:rPr>
        <w:t>vládní návrh zákona,</w:t>
      </w:r>
      <w:r w:rsidR="00306103" w:rsidRPr="00620306">
        <w:rPr>
          <w:color w:val="4F81BD" w:themeColor="accent1"/>
        </w:rPr>
        <w:t xml:space="preserve"> </w:t>
      </w:r>
      <w:r w:rsidR="00306103" w:rsidRPr="00620306">
        <w:rPr>
          <w:b/>
          <w:bCs/>
          <w:color w:val="4F81BD" w:themeColor="accent1"/>
        </w:rPr>
        <w:t>kterým se mění některé zákony v souvislosti s úpravou vybraných agend v působnosti Digitální a informační agentury</w:t>
      </w:r>
    </w:p>
    <w:p w14:paraId="27606F25" w14:textId="6C1987D2" w:rsidR="00A77B3E" w:rsidRPr="006246DE" w:rsidRDefault="006C3B35">
      <w:pPr>
        <w:pStyle w:val="5"/>
      </w:pPr>
      <w:r w:rsidRPr="006246DE">
        <w:t xml:space="preserve">Změna zákona </w:t>
      </w:r>
      <w:r w:rsidR="00852785" w:rsidRPr="006246DE">
        <w:t>o službách vytvářejících důvěru pro elektronické transakce</w:t>
      </w:r>
    </w:p>
    <w:p w14:paraId="27606F27" w14:textId="77777777" w:rsidR="00A77B3E" w:rsidRPr="006246DE" w:rsidRDefault="00A77B3E">
      <w:pPr>
        <w:pStyle w:val="1"/>
      </w:pPr>
    </w:p>
    <w:p w14:paraId="27606F28" w14:textId="77777777" w:rsidR="00A77B3E" w:rsidRPr="006246DE" w:rsidRDefault="00852785">
      <w:pPr>
        <w:pStyle w:val="7"/>
      </w:pPr>
      <w:r w:rsidRPr="006246DE">
        <w:t>§ 1</w:t>
      </w:r>
    </w:p>
    <w:p w14:paraId="27606F29" w14:textId="77777777" w:rsidR="00A77B3E" w:rsidRPr="006246DE" w:rsidRDefault="00852785">
      <w:pPr>
        <w:pStyle w:val="8"/>
        <w:rPr>
          <w:b w:val="0"/>
          <w:bCs/>
        </w:rPr>
      </w:pPr>
      <w:r w:rsidRPr="006246DE">
        <w:rPr>
          <w:b w:val="0"/>
          <w:bCs/>
        </w:rPr>
        <w:t>Předmět úpravy</w:t>
      </w:r>
    </w:p>
    <w:p w14:paraId="27606F2A" w14:textId="77777777" w:rsidR="00A77B3E" w:rsidRPr="006246DE" w:rsidRDefault="00852785">
      <w:pPr>
        <w:pStyle w:val="9"/>
      </w:pPr>
      <w:r w:rsidRPr="006246DE">
        <w:t>Tento zákon upravuje v návaznosti na přímo použitelný předpis Evropské unie</w:t>
      </w:r>
      <w:r w:rsidRPr="006246DE">
        <w:rPr>
          <w:vertAlign w:val="superscript"/>
        </w:rPr>
        <w:t>1</w:t>
      </w:r>
      <w:r w:rsidRPr="006246DE">
        <w:t>)</w:t>
      </w:r>
    </w:p>
    <w:p w14:paraId="27606F2B" w14:textId="77777777" w:rsidR="00A77B3E" w:rsidRPr="006246DE" w:rsidRDefault="00852785">
      <w:pPr>
        <w:pStyle w:val="10"/>
      </w:pPr>
      <w:r w:rsidRPr="006246DE">
        <w:t>a)   některé postupy poskytovatelů služeb vytvářejících důvěru,</w:t>
      </w:r>
    </w:p>
    <w:p w14:paraId="27606F2C" w14:textId="77777777" w:rsidR="00A77B3E" w:rsidRPr="006246DE" w:rsidRDefault="00852785">
      <w:pPr>
        <w:pStyle w:val="11"/>
      </w:pPr>
      <w:r w:rsidRPr="006246DE">
        <w:t>b)   některé požadavky na služby vytvářející důvěru,</w:t>
      </w:r>
    </w:p>
    <w:p w14:paraId="27606F2D" w14:textId="77777777" w:rsidR="00A77B3E" w:rsidRPr="006246DE" w:rsidRDefault="00852785">
      <w:pPr>
        <w:pStyle w:val="11"/>
      </w:pPr>
      <w:r w:rsidRPr="006246DE">
        <w:t>c)   působnost Digitální a informační agentury (dále jen „Agentura“) v oblasti služeb vytvářejících důvěru a</w:t>
      </w:r>
    </w:p>
    <w:p w14:paraId="27606F2E" w14:textId="77777777" w:rsidR="00A77B3E" w:rsidRPr="006246DE" w:rsidRDefault="00852785">
      <w:pPr>
        <w:pStyle w:val="12"/>
      </w:pPr>
      <w:r w:rsidRPr="006246DE">
        <w:t>d)   sankce za porušení povinností v oblasti služeb vytvářejících důvěru.</w:t>
      </w:r>
    </w:p>
    <w:p w14:paraId="27606F2F" w14:textId="77777777" w:rsidR="00A77B3E" w:rsidRPr="006246DE" w:rsidRDefault="00852785">
      <w:pPr>
        <w:pStyle w:val="13"/>
        <w:rPr>
          <w:b w:val="0"/>
          <w:bCs/>
        </w:rPr>
      </w:pPr>
      <w:r w:rsidRPr="006246DE">
        <w:rPr>
          <w:b w:val="0"/>
          <w:bCs/>
        </w:rPr>
        <w:t>Postupy kvalifikovaných poskytovatelů služeb vytvářejících důvěru</w:t>
      </w:r>
    </w:p>
    <w:p w14:paraId="27606F30" w14:textId="77777777" w:rsidR="00A77B3E" w:rsidRPr="006246DE" w:rsidRDefault="00852785">
      <w:pPr>
        <w:pStyle w:val="14"/>
      </w:pPr>
      <w:r w:rsidRPr="006246DE">
        <w:t>§ 2</w:t>
      </w:r>
    </w:p>
    <w:p w14:paraId="27606F31" w14:textId="77777777" w:rsidR="00A77B3E" w:rsidRPr="006246DE" w:rsidRDefault="00852785">
      <w:pPr>
        <w:pStyle w:val="15"/>
      </w:pPr>
      <w:r w:rsidRPr="006246DE">
        <w:rPr>
          <w:rStyle w:val="diff-text-green"/>
          <w:b/>
          <w:bCs/>
        </w:rPr>
        <w:t>(1)</w:t>
      </w:r>
      <w:r w:rsidRPr="006246DE">
        <w:t>   Kvalifikovaný poskytovatel služeb vytvářejících důvěru poskytuje kvalifikovanou službu vytvářející důvěru na základě písemné smlouvy.</w:t>
      </w:r>
    </w:p>
    <w:p w14:paraId="27606F32" w14:textId="77777777" w:rsidR="00A77B3E" w:rsidRPr="006246DE" w:rsidRDefault="00852785">
      <w:pPr>
        <w:pStyle w:val="16"/>
      </w:pPr>
      <w:r w:rsidRPr="006246DE">
        <w:rPr>
          <w:rStyle w:val="diff-text-green"/>
          <w:b/>
          <w:bCs/>
        </w:rPr>
        <w:t>(2)</w:t>
      </w:r>
      <w:r w:rsidRPr="006246DE">
        <w:t>   </w:t>
      </w:r>
      <w:r w:rsidRPr="006246DE">
        <w:rPr>
          <w:rStyle w:val="diff-text-green"/>
          <w:b/>
          <w:bCs/>
        </w:rPr>
        <w:t>Kvalifikovaný poskytovatel služeb vytvářejících důvěru poskytuje Agentuře statistické údaje o kvalifikovaných službách vytvářejících důvěru podle čl. 48a nařízení Evropského parlamentu a Rady (EU) č. 910/2014 o elektronické identifikaci a službách vytvářejících důvěru pro elektronické transakce na vnitřním trhu a o zrušení směrnice 1999/93/ES (dále jen "Nařízení").</w:t>
      </w:r>
    </w:p>
    <w:p w14:paraId="27606F33" w14:textId="77777777" w:rsidR="00A77B3E" w:rsidRPr="006246DE" w:rsidRDefault="00852785">
      <w:pPr>
        <w:pStyle w:val="7"/>
      </w:pPr>
      <w:r w:rsidRPr="006246DE">
        <w:t>§ 3</w:t>
      </w:r>
    </w:p>
    <w:p w14:paraId="27606F34" w14:textId="77777777" w:rsidR="00A77B3E" w:rsidRPr="006246DE" w:rsidRDefault="00852785">
      <w:pPr>
        <w:pStyle w:val="17"/>
      </w:pPr>
      <w:r w:rsidRPr="006246DE">
        <w:t>(1)   Kvalifikovaný poskytovatel služeb vytvářejících důvěru uchovává po dobu 10 let dokumenty související s vydáváním</w:t>
      </w:r>
    </w:p>
    <w:p w14:paraId="27606F35" w14:textId="77777777" w:rsidR="00A77B3E" w:rsidRPr="006246DE" w:rsidRDefault="00852785">
      <w:pPr>
        <w:pStyle w:val="18"/>
      </w:pPr>
      <w:r w:rsidRPr="006246DE">
        <w:t>a)   kvalifikovaných certifikátů pro elektronické podpisy nebo elektronické pečetě,</w:t>
      </w:r>
    </w:p>
    <w:p w14:paraId="27606F36" w14:textId="77777777" w:rsidR="00A77B3E" w:rsidRPr="006246DE" w:rsidRDefault="00852785">
      <w:pPr>
        <w:pStyle w:val="19"/>
      </w:pPr>
      <w:r w:rsidRPr="006246DE">
        <w:t xml:space="preserve">b)   kvalifikovaných certifikátů pro autentizaci internetových stránek </w:t>
      </w:r>
      <w:r w:rsidRPr="006246DE">
        <w:rPr>
          <w:rStyle w:val="diff-strike-green"/>
          <w:strike/>
        </w:rPr>
        <w:t>a</w:t>
      </w:r>
      <w:r w:rsidRPr="006246DE">
        <w:rPr>
          <w:rStyle w:val="diff-text-green"/>
          <w:b/>
          <w:bCs/>
        </w:rPr>
        <w:t>,</w:t>
      </w:r>
    </w:p>
    <w:p w14:paraId="27606F37" w14:textId="77777777" w:rsidR="00A77B3E" w:rsidRPr="006246DE" w:rsidRDefault="00852785">
      <w:pPr>
        <w:pStyle w:val="19"/>
      </w:pPr>
      <w:r w:rsidRPr="006246DE">
        <w:t>c)   kvalifikovaných elektronických časových razítek</w:t>
      </w:r>
      <w:r w:rsidRPr="006246DE">
        <w:rPr>
          <w:rStyle w:val="diff-strike-green"/>
          <w:strike/>
        </w:rPr>
        <w:t>.</w:t>
      </w:r>
      <w:r w:rsidRPr="006246DE">
        <w:t xml:space="preserve"> </w:t>
      </w:r>
      <w:r w:rsidRPr="006246DE">
        <w:rPr>
          <w:rStyle w:val="diff-text-green"/>
          <w:b/>
          <w:bCs/>
        </w:rPr>
        <w:t>a</w:t>
      </w:r>
    </w:p>
    <w:p w14:paraId="27606F38" w14:textId="77777777" w:rsidR="00A77B3E" w:rsidRPr="006246DE" w:rsidRDefault="00852785">
      <w:pPr>
        <w:pStyle w:val="20"/>
      </w:pPr>
      <w:r w:rsidRPr="006246DE">
        <w:rPr>
          <w:rStyle w:val="diff-text-green"/>
          <w:b/>
          <w:bCs/>
        </w:rPr>
        <w:lastRenderedPageBreak/>
        <w:t>d)</w:t>
      </w:r>
      <w:r w:rsidRPr="006246DE">
        <w:t>   </w:t>
      </w:r>
      <w:r w:rsidRPr="006246DE">
        <w:rPr>
          <w:rStyle w:val="diff-text-green"/>
          <w:b/>
          <w:bCs/>
        </w:rPr>
        <w:t>kvalifikovaných elektronických potvrzení atributů.</w:t>
      </w:r>
    </w:p>
    <w:p w14:paraId="27606F39" w14:textId="77777777" w:rsidR="00A77B3E" w:rsidRPr="006246DE" w:rsidRDefault="00852785">
      <w:pPr>
        <w:pStyle w:val="15"/>
      </w:pPr>
      <w:r w:rsidRPr="006246DE">
        <w:t xml:space="preserve">(2)   Po uplynutí doby uvedené v odstavci 1 kvalifikovaný poskytovatel služeb vytvářejících důvěru uchovává po dobu následujících 15 let údaje, na </w:t>
      </w:r>
      <w:proofErr w:type="gramStart"/>
      <w:r w:rsidRPr="006246DE">
        <w:t>základě</w:t>
      </w:r>
      <w:proofErr w:type="gramEnd"/>
      <w:r w:rsidRPr="006246DE">
        <w:t xml:space="preserve"> kterých byla ověřena totožnost žadatele o vydání kvalifikovaného certifikátu pro elektronické podpisy nebo elektronické pečetě</w:t>
      </w:r>
      <w:r w:rsidRPr="006246DE">
        <w:rPr>
          <w:rStyle w:val="diff-text-green"/>
          <w:b/>
          <w:bCs/>
        </w:rPr>
        <w:t>, totožnost žadatele o vydání kvalifikovaného elektronického potvrzení atributů</w:t>
      </w:r>
      <w:r w:rsidRPr="006246DE">
        <w:t xml:space="preserve"> nebo totožnost fyzické osoby oprávněné jednat za právnickou osobu žádající o vydání kvalifikovaného certifikátu pro elektronickou pečeť.</w:t>
      </w:r>
    </w:p>
    <w:p w14:paraId="27606F3A" w14:textId="77777777" w:rsidR="00A77B3E" w:rsidRPr="006246DE" w:rsidRDefault="00852785">
      <w:pPr>
        <w:pStyle w:val="16"/>
      </w:pPr>
      <w:r w:rsidRPr="006246DE">
        <w:t xml:space="preserve">(3)   Pokud </w:t>
      </w:r>
      <w:r w:rsidRPr="006246DE">
        <w:rPr>
          <w:rStyle w:val="diff-strike-green"/>
          <w:strike/>
        </w:rPr>
        <w:t>nařízení Evropského parlamentu a Rady (EU) č. 910/2014 o elektronické identifikaci a službách vytvářejících důvěru pro elektronické transakce na vnitřním trhu a o zrušení směrnice 1999/93/ES (dále jen „Nařízení“)</w:t>
      </w:r>
      <w:r w:rsidRPr="006246DE">
        <w:t xml:space="preserve"> </w:t>
      </w:r>
      <w:r w:rsidRPr="006246DE">
        <w:rPr>
          <w:rStyle w:val="diff-text-green"/>
          <w:b/>
          <w:bCs/>
        </w:rPr>
        <w:t>Nařízení</w:t>
      </w:r>
      <w:r w:rsidRPr="006246DE">
        <w:t xml:space="preserve"> nebo tento zákon nestanoví jinak, postupuje se při nakládání s uchovávanými dokumenty podle zákona upravujícího archivnictví a spisovou službu.</w:t>
      </w:r>
    </w:p>
    <w:p w14:paraId="27606F3B" w14:textId="77777777" w:rsidR="00A77B3E" w:rsidRPr="006246DE" w:rsidRDefault="00852785">
      <w:pPr>
        <w:pStyle w:val="7"/>
      </w:pPr>
      <w:r w:rsidRPr="006246DE">
        <w:t>§ 4</w:t>
      </w:r>
    </w:p>
    <w:p w14:paraId="27606F3C" w14:textId="77777777" w:rsidR="00A77B3E" w:rsidRPr="006246DE" w:rsidRDefault="00852785">
      <w:pPr>
        <w:pStyle w:val="15"/>
      </w:pPr>
      <w:r w:rsidRPr="006246DE">
        <w:t>(1)   Kvalifikovaný poskytovatel služeb vytvářejících důvěru, který po ukončení své činnosti nemůže splnit povinnost vést a zpřístupnit evidenci podle čl. 24 odst. 2 písm. h) Nařízení, zajistí bezodkladně po ukončení své činnosti převzetí této evidence jiným kvalifikovaným poskytovatelem služeb vytvářejících důvěru.</w:t>
      </w:r>
    </w:p>
    <w:p w14:paraId="27606F3D" w14:textId="77777777" w:rsidR="00A77B3E" w:rsidRPr="006246DE" w:rsidRDefault="00852785">
      <w:pPr>
        <w:pStyle w:val="16"/>
      </w:pPr>
      <w:r w:rsidRPr="006246DE">
        <w:t>(2)   Nemůže-li kvalifikovaný poskytovatel služeb vytvářejících důvěru zajistit převzetí evidence podle odstavce 1, předá evidenci bezodkladně Agentuře.</w:t>
      </w:r>
    </w:p>
    <w:p w14:paraId="27606F3E" w14:textId="77777777" w:rsidR="00A77B3E" w:rsidRPr="006246DE" w:rsidRDefault="00852785">
      <w:pPr>
        <w:pStyle w:val="7"/>
      </w:pPr>
      <w:r w:rsidRPr="006246DE">
        <w:t>§ 4a</w:t>
      </w:r>
    </w:p>
    <w:p w14:paraId="27606F3F" w14:textId="77777777" w:rsidR="00A77B3E" w:rsidRPr="006246DE" w:rsidRDefault="00852785">
      <w:pPr>
        <w:pStyle w:val="17"/>
      </w:pPr>
      <w:r w:rsidRPr="006246DE">
        <w:t>(1)   Kvalifikovaný poskytovatel služeb vytvářejících důvěru vydávající kvalifikované certifikáty pro elektronické podpisy, elektronické pečetě nebo autentizaci internetových stránek je oprávněn k plnění svých povinností stanovených právním předpisem využívat ze základního registru obyvatel údaje v rozsahu</w:t>
      </w:r>
    </w:p>
    <w:p w14:paraId="27606F40" w14:textId="503ACFFD" w:rsidR="00A77B3E" w:rsidRDefault="00852785">
      <w:pPr>
        <w:pStyle w:val="18"/>
        <w:rPr>
          <w:b/>
          <w:bCs/>
          <w:color w:val="4F81BD" w:themeColor="accent1"/>
        </w:rPr>
      </w:pPr>
      <w:r w:rsidRPr="006246DE">
        <w:t>a)   příjmení,</w:t>
      </w:r>
      <w:r w:rsidR="00BE286A">
        <w:t xml:space="preserve"> </w:t>
      </w:r>
      <w:r w:rsidR="00BE286A" w:rsidRPr="00620306">
        <w:rPr>
          <w:b/>
          <w:bCs/>
          <w:color w:val="4F81BD" w:themeColor="accent1"/>
        </w:rPr>
        <w:t>rodné příjmení,</w:t>
      </w:r>
    </w:p>
    <w:p w14:paraId="26AFE299" w14:textId="1C5D5264" w:rsidR="006D31ED" w:rsidRPr="006246DE" w:rsidRDefault="002A6BCF">
      <w:pPr>
        <w:pStyle w:val="18"/>
      </w:pPr>
      <w:r>
        <w:rPr>
          <w:b/>
          <w:bCs/>
          <w:color w:val="4F81BD" w:themeColor="accent1"/>
        </w:rPr>
        <w:t>b) pohlaví,</w:t>
      </w:r>
    </w:p>
    <w:p w14:paraId="27606F41" w14:textId="37313E73" w:rsidR="00A77B3E" w:rsidRPr="006246DE" w:rsidRDefault="00852785">
      <w:pPr>
        <w:pStyle w:val="19"/>
      </w:pPr>
      <w:r w:rsidRPr="002A6BCF">
        <w:rPr>
          <w:strike/>
        </w:rPr>
        <w:t>b)</w:t>
      </w:r>
      <w:r w:rsidRPr="006246DE">
        <w:t>   </w:t>
      </w:r>
      <w:r w:rsidR="009B154A" w:rsidRPr="009B154A">
        <w:rPr>
          <w:b/>
          <w:bCs/>
          <w:color w:val="4F81BD" w:themeColor="accent1"/>
        </w:rPr>
        <w:t xml:space="preserve">c) </w:t>
      </w:r>
      <w:r w:rsidRPr="006246DE">
        <w:t>jméno, popřípadě jména,</w:t>
      </w:r>
    </w:p>
    <w:p w14:paraId="27606F42" w14:textId="2F86428E" w:rsidR="00A77B3E" w:rsidRPr="006246DE" w:rsidRDefault="00852785">
      <w:pPr>
        <w:pStyle w:val="19"/>
      </w:pPr>
      <w:r w:rsidRPr="002A6BCF">
        <w:rPr>
          <w:strike/>
        </w:rPr>
        <w:t>c)</w:t>
      </w:r>
      <w:r w:rsidRPr="006246DE">
        <w:t>   </w:t>
      </w:r>
      <w:r w:rsidR="009B154A" w:rsidRPr="009B154A">
        <w:rPr>
          <w:b/>
          <w:bCs/>
          <w:color w:val="4F81BD" w:themeColor="accent1"/>
        </w:rPr>
        <w:t>d)</w:t>
      </w:r>
      <w:r w:rsidR="009B154A" w:rsidRPr="009B154A">
        <w:rPr>
          <w:color w:val="4F81BD" w:themeColor="accent1"/>
        </w:rPr>
        <w:t xml:space="preserve"> </w:t>
      </w:r>
      <w:r w:rsidRPr="006246DE">
        <w:t>adresa místa pobytu,</w:t>
      </w:r>
    </w:p>
    <w:p w14:paraId="27606F43" w14:textId="481783F9" w:rsidR="00A77B3E" w:rsidRPr="006246DE" w:rsidRDefault="00852785">
      <w:pPr>
        <w:pStyle w:val="19"/>
      </w:pPr>
      <w:r w:rsidRPr="002A6BCF">
        <w:rPr>
          <w:strike/>
        </w:rPr>
        <w:t>d)</w:t>
      </w:r>
      <w:r w:rsidRPr="006246DE">
        <w:t>   </w:t>
      </w:r>
      <w:r w:rsidR="009B154A" w:rsidRPr="009B154A">
        <w:rPr>
          <w:b/>
          <w:bCs/>
          <w:color w:val="4F81BD" w:themeColor="accent1"/>
        </w:rPr>
        <w:t>e)</w:t>
      </w:r>
      <w:r w:rsidR="009B154A" w:rsidRPr="009B154A">
        <w:rPr>
          <w:color w:val="4F81BD" w:themeColor="accent1"/>
        </w:rPr>
        <w:t xml:space="preserve"> </w:t>
      </w:r>
      <w:r w:rsidRPr="006246DE">
        <w:t>datum, místo a okres narození, u subjektu údajů, který se narodil v cizině, datum, místo a stát, kde se narodil,</w:t>
      </w:r>
    </w:p>
    <w:p w14:paraId="27606F44" w14:textId="0DB41C15" w:rsidR="00A77B3E" w:rsidRPr="006246DE" w:rsidRDefault="00852785">
      <w:pPr>
        <w:pStyle w:val="19"/>
      </w:pPr>
      <w:r w:rsidRPr="009B154A">
        <w:rPr>
          <w:strike/>
          <w:color w:val="000000" w:themeColor="text1"/>
        </w:rPr>
        <w:t>e</w:t>
      </w:r>
      <w:r w:rsidRPr="009B154A">
        <w:rPr>
          <w:b/>
          <w:bCs/>
          <w:strike/>
          <w:color w:val="000000" w:themeColor="text1"/>
        </w:rPr>
        <w:t>)</w:t>
      </w:r>
      <w:r w:rsidRPr="009B154A">
        <w:rPr>
          <w:b/>
          <w:bCs/>
          <w:color w:val="000000" w:themeColor="text1"/>
        </w:rPr>
        <w:t>   </w:t>
      </w:r>
      <w:r w:rsidR="009B154A" w:rsidRPr="009B154A">
        <w:rPr>
          <w:b/>
          <w:bCs/>
          <w:color w:val="4F81BD" w:themeColor="accent1"/>
        </w:rPr>
        <w:t>f)</w:t>
      </w:r>
      <w:r w:rsidR="009B154A" w:rsidRPr="009B154A">
        <w:rPr>
          <w:color w:val="4F81BD" w:themeColor="accent1"/>
        </w:rPr>
        <w:t xml:space="preserve"> </w:t>
      </w:r>
      <w:r w:rsidRPr="006246DE">
        <w:t>datum úmrtí; je-li vydáno rozhodnutí soudu o prohlášení za mrtvého, den, který je v rozhodnutí uveden jako den smrti nebo den, který subjekt údajů prohlášený za mrtvého nepřežil,</w:t>
      </w:r>
    </w:p>
    <w:p w14:paraId="27606F45" w14:textId="4539C9B0" w:rsidR="00A77B3E" w:rsidRPr="006246DE" w:rsidRDefault="00852785">
      <w:pPr>
        <w:pStyle w:val="19"/>
      </w:pPr>
      <w:r w:rsidRPr="002A6BCF">
        <w:rPr>
          <w:strike/>
        </w:rPr>
        <w:t>f)</w:t>
      </w:r>
      <w:r w:rsidRPr="006246DE">
        <w:t>   </w:t>
      </w:r>
      <w:r w:rsidR="009B154A" w:rsidRPr="009B154A">
        <w:rPr>
          <w:b/>
          <w:bCs/>
          <w:color w:val="4F81BD" w:themeColor="accent1"/>
        </w:rPr>
        <w:t>g)</w:t>
      </w:r>
      <w:r w:rsidR="009B154A" w:rsidRPr="009B154A">
        <w:rPr>
          <w:color w:val="4F81BD" w:themeColor="accent1"/>
        </w:rPr>
        <w:t xml:space="preserve"> </w:t>
      </w:r>
      <w:r w:rsidRPr="006246DE">
        <w:t>státní občanství, popřípadě více státních občanství, a</w:t>
      </w:r>
    </w:p>
    <w:p w14:paraId="27606F46" w14:textId="3F852C6D" w:rsidR="00A77B3E" w:rsidRDefault="00852785" w:rsidP="00E104AF">
      <w:pPr>
        <w:pStyle w:val="20"/>
        <w:spacing w:after="0"/>
        <w:ind w:left="1191"/>
        <w:rPr>
          <w:b/>
          <w:bCs/>
          <w:color w:val="4F81BD" w:themeColor="accent1"/>
        </w:rPr>
      </w:pPr>
      <w:r w:rsidRPr="002A6BCF">
        <w:rPr>
          <w:strike/>
        </w:rPr>
        <w:t>g)</w:t>
      </w:r>
      <w:r w:rsidRPr="006246DE">
        <w:t>   </w:t>
      </w:r>
      <w:r w:rsidR="009B154A" w:rsidRPr="009B154A">
        <w:rPr>
          <w:b/>
          <w:bCs/>
          <w:color w:val="4F81BD" w:themeColor="accent1"/>
        </w:rPr>
        <w:t>h)</w:t>
      </w:r>
      <w:r w:rsidR="009B154A" w:rsidRPr="009B154A">
        <w:rPr>
          <w:color w:val="4F81BD" w:themeColor="accent1"/>
        </w:rPr>
        <w:t xml:space="preserve"> </w:t>
      </w:r>
      <w:r w:rsidRPr="006246DE">
        <w:t>čísla a druhy identifikačních dokladů</w:t>
      </w:r>
      <w:r w:rsidRPr="00AC1B21">
        <w:rPr>
          <w:strike/>
        </w:rPr>
        <w:t>.</w:t>
      </w:r>
      <w:r w:rsidR="00AC1B21">
        <w:rPr>
          <w:strike/>
        </w:rPr>
        <w:t xml:space="preserve"> </w:t>
      </w:r>
      <w:r w:rsidR="00AC1B21" w:rsidRPr="00AC1B21">
        <w:rPr>
          <w:b/>
          <w:bCs/>
          <w:color w:val="4F81BD" w:themeColor="accent1"/>
        </w:rPr>
        <w:t>a datum skončení jejich platnosti,</w:t>
      </w:r>
    </w:p>
    <w:p w14:paraId="2192C3AE" w14:textId="77777777" w:rsidR="00E104AF" w:rsidRPr="00E104AF" w:rsidRDefault="00E104AF" w:rsidP="00E104AF">
      <w:pPr>
        <w:pStyle w:val="20"/>
        <w:spacing w:after="0"/>
        <w:ind w:left="1191" w:firstLine="0"/>
        <w:rPr>
          <w:b/>
          <w:bCs/>
          <w:color w:val="4F81BD" w:themeColor="accent1"/>
        </w:rPr>
      </w:pPr>
      <w:r w:rsidRPr="00E104AF">
        <w:rPr>
          <w:b/>
          <w:bCs/>
          <w:color w:val="4F81BD" w:themeColor="accent1"/>
        </w:rPr>
        <w:t xml:space="preserve">i) rodinný stav nebo registrované partnerství, </w:t>
      </w:r>
    </w:p>
    <w:p w14:paraId="3CED487F" w14:textId="6F5852C8" w:rsidR="00E104AF" w:rsidRPr="00E104AF" w:rsidRDefault="00E104AF" w:rsidP="00E104AF">
      <w:pPr>
        <w:pStyle w:val="20"/>
        <w:spacing w:after="0"/>
        <w:ind w:left="1191" w:firstLine="0"/>
        <w:rPr>
          <w:b/>
          <w:bCs/>
          <w:color w:val="4F81BD" w:themeColor="accent1"/>
        </w:rPr>
      </w:pPr>
      <w:r w:rsidRPr="00E104AF">
        <w:rPr>
          <w:b/>
          <w:bCs/>
          <w:color w:val="4F81BD" w:themeColor="accent1"/>
        </w:rPr>
        <w:t xml:space="preserve">j) omezení svéprávnosti a </w:t>
      </w:r>
    </w:p>
    <w:p w14:paraId="39224891" w14:textId="7602FE49" w:rsidR="00E104AF" w:rsidRPr="00E104AF" w:rsidRDefault="00E104AF" w:rsidP="00E104AF">
      <w:pPr>
        <w:pStyle w:val="20"/>
        <w:ind w:firstLine="0"/>
        <w:rPr>
          <w:b/>
          <w:bCs/>
          <w:color w:val="4F81BD" w:themeColor="accent1"/>
        </w:rPr>
      </w:pPr>
      <w:r w:rsidRPr="00E104AF">
        <w:rPr>
          <w:b/>
          <w:bCs/>
          <w:color w:val="4F81BD" w:themeColor="accent1"/>
        </w:rPr>
        <w:t>k) typ datové schránky a identifikátor datové schránky, je-li tato datová schránka zpřístupněna.</w:t>
      </w:r>
    </w:p>
    <w:p w14:paraId="27606F47" w14:textId="77777777" w:rsidR="00A77B3E" w:rsidRPr="006246DE" w:rsidRDefault="00852785">
      <w:pPr>
        <w:pStyle w:val="17"/>
      </w:pPr>
      <w:r w:rsidRPr="006246DE">
        <w:lastRenderedPageBreak/>
        <w:t>(2)   Kvalifikovaný poskytovatel služeb vytvářejících důvěru vydávající kvalifikované certifikáty pro elektronické podpisy, elektronické pečetě nebo autentizaci internetových stránek je oprávněn k plnění svých povinností stanovených právním předpisem využívat ze základního registru právnických osob, podnikajících fyzických osob a orgánů veřejné moci údaje v rozsahu</w:t>
      </w:r>
    </w:p>
    <w:p w14:paraId="27606F48" w14:textId="77777777" w:rsidR="00A77B3E" w:rsidRPr="006246DE" w:rsidRDefault="00852785">
      <w:pPr>
        <w:pStyle w:val="18"/>
      </w:pPr>
      <w:r w:rsidRPr="006246DE">
        <w:t>a)   jméno, popřípadě jména, a příjmení podnikající fyzické osoby nebo zahraniční osoby a</w:t>
      </w:r>
    </w:p>
    <w:p w14:paraId="27606F49" w14:textId="77777777" w:rsidR="00A77B3E" w:rsidRPr="006246DE" w:rsidRDefault="00852785">
      <w:pPr>
        <w:pStyle w:val="20"/>
      </w:pPr>
      <w:r w:rsidRPr="006246DE">
        <w:t>b)   adresa místa pobytu v České republice, popřípadě bydliště v zahraničí podnikající fyzické osoby nebo zahraniční osoby.</w:t>
      </w:r>
    </w:p>
    <w:p w14:paraId="27606F4A" w14:textId="77777777" w:rsidR="00A77B3E" w:rsidRPr="006246DE" w:rsidRDefault="00852785">
      <w:pPr>
        <w:pStyle w:val="17"/>
      </w:pPr>
      <w:r w:rsidRPr="006246DE">
        <w:t>(3)   Kvalifikovaný poskytovatel služeb vytvářejících důvěru vydávající kvalifikované certifikáty pro elektronické podpisy, elektronické pečetě nebo autentizaci internetových stránek je oprávněn k plnění svých povinností stanovených právním předpisem využívat z informačního systému evidence obyvatel údaje v rozsahu</w:t>
      </w:r>
    </w:p>
    <w:p w14:paraId="27606F4B" w14:textId="77777777" w:rsidR="00A77B3E" w:rsidRPr="006246DE" w:rsidRDefault="00852785">
      <w:pPr>
        <w:pStyle w:val="18"/>
      </w:pPr>
      <w:r w:rsidRPr="006246DE">
        <w:t>a)   jméno, popřípadě jména, příjmení, rodné příjmení,</w:t>
      </w:r>
    </w:p>
    <w:p w14:paraId="27606F4C" w14:textId="77777777" w:rsidR="00A77B3E" w:rsidRPr="006246DE" w:rsidRDefault="00852785">
      <w:pPr>
        <w:pStyle w:val="19"/>
      </w:pPr>
      <w:r w:rsidRPr="006246DE">
        <w:t>b)   datum narození,</w:t>
      </w:r>
    </w:p>
    <w:p w14:paraId="27606F4D" w14:textId="77777777" w:rsidR="00A77B3E" w:rsidRPr="006246DE" w:rsidRDefault="00852785">
      <w:pPr>
        <w:pStyle w:val="19"/>
      </w:pPr>
      <w:r w:rsidRPr="006246DE">
        <w:t>c)   pohlaví,</w:t>
      </w:r>
    </w:p>
    <w:p w14:paraId="27606F4E" w14:textId="77777777" w:rsidR="00A77B3E" w:rsidRPr="006246DE" w:rsidRDefault="00852785">
      <w:pPr>
        <w:pStyle w:val="19"/>
      </w:pPr>
      <w:r w:rsidRPr="006246DE">
        <w:t>d)   místo a okres narození, a u subjektu údajů, který se narodil v cizině, místo a stát, kde se narodil,</w:t>
      </w:r>
    </w:p>
    <w:p w14:paraId="27606F4F" w14:textId="77777777" w:rsidR="00A77B3E" w:rsidRPr="006246DE" w:rsidRDefault="00852785">
      <w:pPr>
        <w:pStyle w:val="19"/>
      </w:pPr>
      <w:r w:rsidRPr="006246DE">
        <w:t>e)   rodné číslo,</w:t>
      </w:r>
    </w:p>
    <w:p w14:paraId="27606F50" w14:textId="77777777" w:rsidR="00A77B3E" w:rsidRPr="006246DE" w:rsidRDefault="00852785">
      <w:pPr>
        <w:pStyle w:val="19"/>
      </w:pPr>
      <w:r w:rsidRPr="006246DE">
        <w:t>f)   státní občanství,</w:t>
      </w:r>
    </w:p>
    <w:p w14:paraId="27606F51" w14:textId="77777777" w:rsidR="00A77B3E" w:rsidRPr="006246DE" w:rsidRDefault="00852785">
      <w:pPr>
        <w:pStyle w:val="19"/>
      </w:pPr>
      <w:r w:rsidRPr="006246DE">
        <w:t>g)   adresa místa trvalého pobytu,</w:t>
      </w:r>
    </w:p>
    <w:p w14:paraId="27606F52" w14:textId="77777777" w:rsidR="00A77B3E" w:rsidRPr="006246DE" w:rsidRDefault="00852785">
      <w:pPr>
        <w:pStyle w:val="19"/>
      </w:pPr>
      <w:r w:rsidRPr="006246DE">
        <w:t>h)   datum nabytí právní moci rozhodnutí soudu o schválení smlouvy o nápomoci nebo zastoupení členem domácnosti včetně čísla jednacího a označení soudu, který smlouvu nebo zastoupení schválil, datum nabytí právní moci rozhodnutí soudu o omezení svéprávnosti včetně čísla jednacího a označení soudu, který o omezení svéprávnosti rozhodl, datum nabytí právní moci rozhodnutí soudu o zrušení omezení svéprávnosti, datum odvolání podpůrce soudem a datum zániku zastoupení členem domácnosti,</w:t>
      </w:r>
    </w:p>
    <w:p w14:paraId="27606F53" w14:textId="77777777" w:rsidR="00A77B3E" w:rsidRDefault="00852785">
      <w:pPr>
        <w:pStyle w:val="19"/>
        <w:rPr>
          <w:strike/>
          <w:color w:val="4F81BD" w:themeColor="accent1"/>
        </w:rPr>
      </w:pPr>
      <w:r w:rsidRPr="006246DE">
        <w:t>i)   </w:t>
      </w:r>
      <w:r w:rsidRPr="00E104AF">
        <w:rPr>
          <w:strike/>
          <w:color w:val="4F81BD" w:themeColor="accent1"/>
        </w:rPr>
        <w:t>jméno, popřípadě jména, příjmení a rodné číslo opatrovníka,</w:t>
      </w:r>
    </w:p>
    <w:p w14:paraId="0644BDDC" w14:textId="77777777" w:rsidR="002C625A" w:rsidRPr="002C625A" w:rsidRDefault="002C625A" w:rsidP="002C625A">
      <w:pPr>
        <w:pStyle w:val="19"/>
        <w:rPr>
          <w:b/>
          <w:bCs/>
          <w:color w:val="4F81BD" w:themeColor="accent1"/>
        </w:rPr>
      </w:pPr>
      <w:r w:rsidRPr="002C625A">
        <w:rPr>
          <w:b/>
          <w:bCs/>
          <w:color w:val="4F81BD" w:themeColor="accent1"/>
        </w:rPr>
        <w:t xml:space="preserve">i) údaje o opatrovnictví v rozsahu </w:t>
      </w:r>
    </w:p>
    <w:p w14:paraId="6FD047A6" w14:textId="77777777" w:rsidR="002C625A" w:rsidRPr="002C625A" w:rsidRDefault="002C625A" w:rsidP="002C625A">
      <w:pPr>
        <w:pStyle w:val="19"/>
        <w:rPr>
          <w:b/>
          <w:bCs/>
          <w:color w:val="4F81BD" w:themeColor="accent1"/>
        </w:rPr>
      </w:pPr>
      <w:r w:rsidRPr="002C625A">
        <w:rPr>
          <w:b/>
          <w:bCs/>
          <w:color w:val="4F81BD" w:themeColor="accent1"/>
        </w:rPr>
        <w:t xml:space="preserve">1. jméno, popřípadě jména, příjmení, rodné příjmení, rodné číslo, je-li přiděleno, opatrovníka, který je fyzickou osobou; nebylo-li opatrovníkovi rodné číslo přiděleno, datum, místo a okres jeho narození a u opatrovníka, který se narodil v cizině, místo a stát, kde se narodil, </w:t>
      </w:r>
    </w:p>
    <w:p w14:paraId="1BA2F39B" w14:textId="77777777" w:rsidR="002C625A" w:rsidRPr="002C625A" w:rsidRDefault="002C625A" w:rsidP="002C625A">
      <w:pPr>
        <w:pStyle w:val="19"/>
        <w:rPr>
          <w:b/>
          <w:bCs/>
          <w:color w:val="4F81BD" w:themeColor="accent1"/>
        </w:rPr>
      </w:pPr>
      <w:r w:rsidRPr="002C625A">
        <w:rPr>
          <w:b/>
          <w:bCs/>
          <w:color w:val="4F81BD" w:themeColor="accent1"/>
        </w:rPr>
        <w:t xml:space="preserve">2. název a adresa sídla opatrovníka, který je právnickou osobou, </w:t>
      </w:r>
    </w:p>
    <w:p w14:paraId="5079FAB4" w14:textId="4C2E56F9" w:rsidR="002C625A" w:rsidRPr="006246DE" w:rsidRDefault="002C625A">
      <w:pPr>
        <w:pStyle w:val="19"/>
      </w:pPr>
      <w:r w:rsidRPr="002C625A">
        <w:rPr>
          <w:b/>
          <w:bCs/>
          <w:color w:val="4F81BD" w:themeColor="accent1"/>
        </w:rPr>
        <w:t>3. datum nabytí právní moci rozhodnutí soudu o jmenování opatrovníka, číslo jednací tohoto rozhodnutí a označení soudu, který o jmenování opatrovníka rozhodl, datum nabytí právní moci zrušení rozhodnutí soudu o jmenování opatrovníka,</w:t>
      </w:r>
    </w:p>
    <w:p w14:paraId="27606F54" w14:textId="77777777" w:rsidR="00A77B3E" w:rsidRPr="006246DE" w:rsidRDefault="00852785">
      <w:pPr>
        <w:pStyle w:val="19"/>
      </w:pPr>
      <w:r w:rsidRPr="006246DE">
        <w:t>j)   datum úmrtí a</w:t>
      </w:r>
    </w:p>
    <w:p w14:paraId="27606F55" w14:textId="77777777" w:rsidR="00A77B3E" w:rsidRPr="006246DE" w:rsidRDefault="00852785">
      <w:pPr>
        <w:pStyle w:val="20"/>
      </w:pPr>
      <w:r w:rsidRPr="006246DE">
        <w:t>k)   den, který byl v rozhodnutí soudu o prohlášení za mrtvého uveden jako den smrti nebo den, který subjekt údajů prohlášený za mrtvého nepřežil.</w:t>
      </w:r>
    </w:p>
    <w:p w14:paraId="27606F56" w14:textId="77777777" w:rsidR="00A77B3E" w:rsidRPr="006246DE" w:rsidRDefault="00852785">
      <w:pPr>
        <w:pStyle w:val="17"/>
      </w:pPr>
      <w:r w:rsidRPr="006246DE">
        <w:lastRenderedPageBreak/>
        <w:t>(4)   Kvalifikovaný poskytovatel služeb vytvářejících důvěru vydávající kvalifikované certifikáty pro elektronické podpisy, elektronické pečetě nebo autentizaci internetových stránek je oprávněn k plnění svých povinností stanovených právním předpisem využívat z informačního systému cizinců údaje v rozsahu</w:t>
      </w:r>
    </w:p>
    <w:p w14:paraId="27606F57" w14:textId="77777777" w:rsidR="00A77B3E" w:rsidRPr="006246DE" w:rsidRDefault="00852785">
      <w:pPr>
        <w:pStyle w:val="18"/>
      </w:pPr>
      <w:r w:rsidRPr="006246DE">
        <w:t>a)   jméno, popřípadě jména, příjmení, rodné příjmení,</w:t>
      </w:r>
    </w:p>
    <w:p w14:paraId="27606F58" w14:textId="77777777" w:rsidR="00A77B3E" w:rsidRPr="006246DE" w:rsidRDefault="00852785">
      <w:pPr>
        <w:pStyle w:val="19"/>
      </w:pPr>
      <w:r w:rsidRPr="006246DE">
        <w:t>b)   datum narození,</w:t>
      </w:r>
    </w:p>
    <w:p w14:paraId="27606F59" w14:textId="77777777" w:rsidR="00A77B3E" w:rsidRPr="006246DE" w:rsidRDefault="00852785">
      <w:pPr>
        <w:pStyle w:val="19"/>
      </w:pPr>
      <w:r w:rsidRPr="006246DE">
        <w:t>c)   pohlaví,</w:t>
      </w:r>
    </w:p>
    <w:p w14:paraId="27606F5A" w14:textId="77777777" w:rsidR="00A77B3E" w:rsidRPr="006246DE" w:rsidRDefault="00852785">
      <w:pPr>
        <w:pStyle w:val="19"/>
      </w:pPr>
      <w:r w:rsidRPr="006246DE">
        <w:t>d)   místo a stát, kde se subjekt údajů narodil,</w:t>
      </w:r>
    </w:p>
    <w:p w14:paraId="27606F5B" w14:textId="77777777" w:rsidR="00A77B3E" w:rsidRPr="006246DE" w:rsidRDefault="00852785">
      <w:pPr>
        <w:pStyle w:val="19"/>
      </w:pPr>
      <w:r w:rsidRPr="006246DE">
        <w:t>e)   rodné číslo,</w:t>
      </w:r>
    </w:p>
    <w:p w14:paraId="27606F5C" w14:textId="77777777" w:rsidR="00A77B3E" w:rsidRPr="006246DE" w:rsidRDefault="00852785">
      <w:pPr>
        <w:pStyle w:val="19"/>
      </w:pPr>
      <w:r w:rsidRPr="006246DE">
        <w:t>f)   státní občanství, popřípadě více státních občanství,</w:t>
      </w:r>
    </w:p>
    <w:p w14:paraId="27606F5D" w14:textId="77777777" w:rsidR="00A77B3E" w:rsidRPr="006246DE" w:rsidRDefault="00852785">
      <w:pPr>
        <w:pStyle w:val="19"/>
      </w:pPr>
      <w:r w:rsidRPr="006246DE">
        <w:t>g)   adresa místa pobytu na území České republiky,</w:t>
      </w:r>
    </w:p>
    <w:p w14:paraId="27606F5E" w14:textId="77777777" w:rsidR="00A77B3E" w:rsidRPr="006246DE" w:rsidRDefault="00852785">
      <w:pPr>
        <w:pStyle w:val="19"/>
      </w:pPr>
      <w:r w:rsidRPr="006246DE">
        <w:t>h)   datum nabytí právní moci rozhodnutí soudu o omezení svéprávnosti včetně čísla jednacího a označení soudu, který rozhodl o omezení svéprávnosti,</w:t>
      </w:r>
    </w:p>
    <w:p w14:paraId="27606F5F" w14:textId="77777777" w:rsidR="00A77B3E" w:rsidRPr="006246DE" w:rsidRDefault="00852785">
      <w:pPr>
        <w:pStyle w:val="19"/>
      </w:pPr>
      <w:r w:rsidRPr="006246DE">
        <w:t>i)   datum úmrtí a</w:t>
      </w:r>
    </w:p>
    <w:p w14:paraId="27606F60" w14:textId="77777777" w:rsidR="00A77B3E" w:rsidRPr="006246DE" w:rsidRDefault="00852785">
      <w:pPr>
        <w:pStyle w:val="20"/>
      </w:pPr>
      <w:r w:rsidRPr="006246DE">
        <w:t>j)   den, který byl v rozhodnutí soudu o prohlášení za mrtvého uveden jako den smrti nebo den, který subjekt údajů prohlášený za mrtvého nepřežil.</w:t>
      </w:r>
    </w:p>
    <w:p w14:paraId="27606F61" w14:textId="77777777" w:rsidR="00A77B3E" w:rsidRPr="006246DE" w:rsidRDefault="00852785">
      <w:pPr>
        <w:pStyle w:val="17"/>
      </w:pPr>
      <w:r w:rsidRPr="006246DE">
        <w:t>(5)   Kvalifikovaný poskytovatel služeb vytvářejících důvěru vydávající kvalifikované certifikáty pro elektronické podpisy, elektronické pečetě nebo autentizaci internetových stránek je oprávněn k plnění svých povinností stanovených právním předpisem využívat z informačního systému evidence občanských průkazů údaje v rozsahu</w:t>
      </w:r>
    </w:p>
    <w:p w14:paraId="27606F62" w14:textId="77777777" w:rsidR="00A77B3E" w:rsidRPr="006246DE" w:rsidRDefault="00852785">
      <w:pPr>
        <w:pStyle w:val="18"/>
      </w:pPr>
      <w:r w:rsidRPr="006246DE">
        <w:t>a)   číslo občanského průkazu, popřípadě série občanského průkazu,</w:t>
      </w:r>
    </w:p>
    <w:p w14:paraId="27606F63" w14:textId="77777777" w:rsidR="00A77B3E" w:rsidRPr="006246DE" w:rsidRDefault="00852785">
      <w:pPr>
        <w:pStyle w:val="19"/>
      </w:pPr>
      <w:r w:rsidRPr="006246DE">
        <w:t>b)   datum vydání občanského průkazu,</w:t>
      </w:r>
    </w:p>
    <w:p w14:paraId="27606F64" w14:textId="77777777" w:rsidR="00A77B3E" w:rsidRPr="006246DE" w:rsidRDefault="00852785">
      <w:pPr>
        <w:pStyle w:val="19"/>
      </w:pPr>
      <w:r w:rsidRPr="006246DE">
        <w:t>c)   označení správního orgánu, který občanský průkaz vydal,</w:t>
      </w:r>
    </w:p>
    <w:p w14:paraId="27606F65" w14:textId="77777777" w:rsidR="00A77B3E" w:rsidRPr="006246DE" w:rsidRDefault="00852785">
      <w:pPr>
        <w:pStyle w:val="19"/>
      </w:pPr>
      <w:r w:rsidRPr="006246DE">
        <w:t>d)   datum skončení platnosti občanského průkazu,</w:t>
      </w:r>
    </w:p>
    <w:p w14:paraId="27606F66" w14:textId="77777777" w:rsidR="00A77B3E" w:rsidRPr="006246DE" w:rsidRDefault="00852785">
      <w:pPr>
        <w:pStyle w:val="20"/>
      </w:pPr>
      <w:r w:rsidRPr="006246DE">
        <w:t>e)   datum skutečného skončení platnosti neplatného občanského průkazu.</w:t>
      </w:r>
    </w:p>
    <w:p w14:paraId="27606F67" w14:textId="77777777" w:rsidR="00A77B3E" w:rsidRPr="006246DE" w:rsidRDefault="00852785">
      <w:pPr>
        <w:pStyle w:val="17"/>
      </w:pPr>
      <w:r w:rsidRPr="006246DE">
        <w:t>(6)   Kvalifikovaný poskytovatel služeb vytvářejících důvěru vydávající kvalifikované certifikáty pro elektronické podpisy, elektronické pečetě nebo autentizaci internetových stránek je oprávněn k plnění svých povinností stanovených právním předpisem využívat z informačního systému evidence cestovních dokladů v rozsahu</w:t>
      </w:r>
    </w:p>
    <w:p w14:paraId="27606F68" w14:textId="77777777" w:rsidR="00A77B3E" w:rsidRPr="006246DE" w:rsidRDefault="00852785">
      <w:pPr>
        <w:pStyle w:val="18"/>
      </w:pPr>
      <w:r w:rsidRPr="006246DE">
        <w:t>a)   číslo a druh vydaného cestovního dokladu,</w:t>
      </w:r>
    </w:p>
    <w:p w14:paraId="27606F69" w14:textId="77777777" w:rsidR="00A77B3E" w:rsidRPr="006246DE" w:rsidRDefault="00852785">
      <w:pPr>
        <w:pStyle w:val="19"/>
      </w:pPr>
      <w:r w:rsidRPr="006246DE">
        <w:t>b)   datum vydání cestovního dokladu,</w:t>
      </w:r>
    </w:p>
    <w:p w14:paraId="27606F6A" w14:textId="29B78B95" w:rsidR="00A77B3E" w:rsidRDefault="00852785">
      <w:pPr>
        <w:pStyle w:val="19"/>
      </w:pPr>
      <w:r w:rsidRPr="006246DE">
        <w:t>c)   datum skončení platnosti cestovního dokladu</w:t>
      </w:r>
      <w:r w:rsidR="00E770B3">
        <w:rPr>
          <w:b/>
          <w:bCs/>
          <w:color w:val="4F81BD" w:themeColor="accent1"/>
        </w:rPr>
        <w:t>,</w:t>
      </w:r>
      <w:r w:rsidRPr="00E770B3">
        <w:rPr>
          <w:strike/>
          <w:color w:val="4F81BD" w:themeColor="accent1"/>
        </w:rPr>
        <w:t xml:space="preserve"> a</w:t>
      </w:r>
    </w:p>
    <w:p w14:paraId="6D264D06" w14:textId="37DA738D" w:rsidR="00E770B3" w:rsidRPr="006246DE" w:rsidRDefault="00E770B3" w:rsidP="00E770B3">
      <w:pPr>
        <w:pStyle w:val="20"/>
        <w:spacing w:after="0"/>
        <w:ind w:left="1191"/>
      </w:pPr>
      <w:r w:rsidRPr="00A92155">
        <w:rPr>
          <w:b/>
          <w:bCs/>
          <w:color w:val="4F81BD" w:themeColor="accent1"/>
        </w:rPr>
        <w:t>d) číslo, druh, datum vydání a datum skončení platnosti ztraceného, odcizeného nebo neplatného cestovního dokladu a</w:t>
      </w:r>
    </w:p>
    <w:p w14:paraId="27606F6B" w14:textId="5F53DDD3" w:rsidR="00A77B3E" w:rsidRDefault="00852785" w:rsidP="00A92155">
      <w:pPr>
        <w:pStyle w:val="20"/>
        <w:spacing w:after="0"/>
        <w:ind w:left="1191"/>
      </w:pPr>
      <w:r w:rsidRPr="00E770B3">
        <w:rPr>
          <w:strike/>
        </w:rPr>
        <w:t>d)</w:t>
      </w:r>
      <w:r w:rsidRPr="006246DE">
        <w:t>   </w:t>
      </w:r>
      <w:r w:rsidR="00E770B3" w:rsidRPr="00E770B3">
        <w:rPr>
          <w:b/>
          <w:bCs/>
          <w:color w:val="4F81BD" w:themeColor="accent1"/>
        </w:rPr>
        <w:t xml:space="preserve">e) </w:t>
      </w:r>
      <w:r w:rsidRPr="006246DE">
        <w:t>označení orgánu, který cestovní doklad vydal.</w:t>
      </w:r>
    </w:p>
    <w:p w14:paraId="7085FBBE" w14:textId="77777777" w:rsidR="00A92155" w:rsidRPr="006246DE" w:rsidRDefault="00A92155">
      <w:pPr>
        <w:pStyle w:val="20"/>
      </w:pPr>
    </w:p>
    <w:p w14:paraId="27606F6C" w14:textId="77777777" w:rsidR="00A77B3E" w:rsidRDefault="00852785">
      <w:pPr>
        <w:pStyle w:val="17"/>
      </w:pPr>
      <w:r w:rsidRPr="006246DE">
        <w:t>(7)   Informační systém, jehož prostřednictvím kvalifikovaný poskytovatel služeb vytvářejících důvěru využívá údaje podle odstavce 1, musí umožnit dálkové a nepřetržité vyhodnocování záznamů o poskytnutí a využití údajů pro potřeby evidenční ochrany údajů podle jiného právního předpisu</w:t>
      </w:r>
      <w:r w:rsidRPr="006246DE">
        <w:rPr>
          <w:vertAlign w:val="superscript"/>
        </w:rPr>
        <w:t>3</w:t>
      </w:r>
      <w:r w:rsidRPr="006246DE">
        <w:t>).</w:t>
      </w:r>
    </w:p>
    <w:p w14:paraId="1FAABCD0" w14:textId="77777777" w:rsidR="00F97480" w:rsidRPr="00F97480" w:rsidRDefault="00F97480" w:rsidP="00F97480">
      <w:pPr>
        <w:pStyle w:val="17"/>
        <w:rPr>
          <w:b/>
          <w:bCs/>
          <w:color w:val="4F81BD" w:themeColor="accent1"/>
        </w:rPr>
      </w:pPr>
      <w:r w:rsidRPr="00F97480">
        <w:rPr>
          <w:b/>
          <w:bCs/>
          <w:color w:val="4F81BD" w:themeColor="accent1"/>
        </w:rPr>
        <w:lastRenderedPageBreak/>
        <w:t xml:space="preserve">(8) Využíváním údajů podle odstavce 1 až 6 není dotčeno oprávnění kvalifikovaného poskytovatele služeb vytvářejících důvěru využívat údaje z informačních systémů veřejné správy na základě souhlasu osoby, které se zapsaný údaj týká. </w:t>
      </w:r>
    </w:p>
    <w:p w14:paraId="74D94928" w14:textId="77777777" w:rsidR="00F97480" w:rsidRPr="006246DE" w:rsidRDefault="00F97480">
      <w:pPr>
        <w:pStyle w:val="17"/>
      </w:pPr>
    </w:p>
    <w:p w14:paraId="27606F6D" w14:textId="77777777" w:rsidR="00A77B3E" w:rsidRPr="00A43836" w:rsidRDefault="00852785">
      <w:pPr>
        <w:pStyle w:val="13"/>
        <w:rPr>
          <w:b w:val="0"/>
          <w:bCs/>
        </w:rPr>
      </w:pPr>
      <w:r w:rsidRPr="00A43836">
        <w:rPr>
          <w:b w:val="0"/>
          <w:bCs/>
        </w:rPr>
        <w:t>Podepisování dokumentu</w:t>
      </w:r>
    </w:p>
    <w:p w14:paraId="27606F6E" w14:textId="77777777" w:rsidR="00A77B3E" w:rsidRPr="006246DE" w:rsidRDefault="00852785">
      <w:pPr>
        <w:pStyle w:val="14"/>
      </w:pPr>
      <w:r w:rsidRPr="006246DE">
        <w:t>§ 5</w:t>
      </w:r>
    </w:p>
    <w:p w14:paraId="27606F6F" w14:textId="77777777" w:rsidR="00A77B3E" w:rsidRPr="006246DE" w:rsidRDefault="00852785">
      <w:pPr>
        <w:pStyle w:val="9"/>
      </w:pPr>
      <w:r w:rsidRPr="006246DE">
        <w:t>K podepisování elektronickým podpisem lze použít pouze kvalifikovaný elektronický podpis, podepisuje-li elektronický dokument, kterým</w:t>
      </w:r>
    </w:p>
    <w:p w14:paraId="27606F70" w14:textId="69E1B4F0" w:rsidR="00A77B3E" w:rsidRPr="006246DE" w:rsidRDefault="00852785">
      <w:pPr>
        <w:pStyle w:val="10"/>
      </w:pPr>
      <w:r w:rsidRPr="006246DE">
        <w:t xml:space="preserve">a)   činí úkon nebo právně jedná stát, územní samosprávný celek, </w:t>
      </w:r>
      <w:r w:rsidRPr="00550640">
        <w:rPr>
          <w:strike/>
          <w:color w:val="4F81BD" w:themeColor="accent1"/>
        </w:rPr>
        <w:t xml:space="preserve">právnická osoba zřízená zákonem </w:t>
      </w:r>
      <w:r w:rsidRPr="006D5F57">
        <w:rPr>
          <w:color w:val="000000" w:themeColor="text1"/>
        </w:rPr>
        <w:t>nebo právnická osoba zřízená nebo založená</w:t>
      </w:r>
      <w:r w:rsidRPr="00550640">
        <w:rPr>
          <w:strike/>
          <w:color w:val="4F81BD" w:themeColor="accent1"/>
        </w:rPr>
        <w:t xml:space="preserve"> státem, územním samosprávným celkem nebo právnickou osobou zřízenou zákonem</w:t>
      </w:r>
      <w:r w:rsidRPr="006246DE">
        <w:t xml:space="preserve"> </w:t>
      </w:r>
      <w:r w:rsidR="00747D6C" w:rsidRPr="00747D6C">
        <w:rPr>
          <w:b/>
          <w:bCs/>
          <w:color w:val="4F81BD" w:themeColor="accent1"/>
        </w:rPr>
        <w:t xml:space="preserve">převážně za účelem výkonu veřejné správy, </w:t>
      </w:r>
      <w:r w:rsidRPr="006246DE">
        <w:t>nebo jejich orgán anebo jiná jejich součást (dále jen „veřejnoprávní podepisující“), nebo</w:t>
      </w:r>
    </w:p>
    <w:p w14:paraId="27606F71" w14:textId="77777777" w:rsidR="00A77B3E" w:rsidRPr="006246DE" w:rsidRDefault="00852785">
      <w:pPr>
        <w:pStyle w:val="12"/>
      </w:pPr>
      <w:r w:rsidRPr="006246DE">
        <w:t>b)   činí úkon osoba neuvedená v písmenu a) při výkonu své působnosti.</w:t>
      </w:r>
    </w:p>
    <w:p w14:paraId="27606F72" w14:textId="77777777" w:rsidR="00A77B3E" w:rsidRPr="006246DE" w:rsidRDefault="00852785">
      <w:pPr>
        <w:pStyle w:val="7"/>
      </w:pPr>
      <w:r w:rsidRPr="006246DE">
        <w:t>§ 6</w:t>
      </w:r>
    </w:p>
    <w:p w14:paraId="27606F73" w14:textId="77777777" w:rsidR="00A77B3E" w:rsidRPr="006246DE" w:rsidRDefault="00852785">
      <w:pPr>
        <w:pStyle w:val="15"/>
      </w:pPr>
      <w:r w:rsidRPr="006246DE">
        <w:t>(1)   K podepisování elektronickým podpisem lze použít pouze uznávaný elektronický podpis, podepisuje-li se elektronický dokument, kterým se činí úkon vůči veřejnoprávnímu podepisujícímu nebo jiné osobě v souvislosti s výkonem jejich působnosti.</w:t>
      </w:r>
    </w:p>
    <w:p w14:paraId="27606F74" w14:textId="77777777" w:rsidR="00A77B3E" w:rsidRPr="006246DE" w:rsidRDefault="00852785">
      <w:pPr>
        <w:pStyle w:val="16"/>
      </w:pPr>
      <w:r w:rsidRPr="006246DE">
        <w:t>(2)   Uznávaným elektronickým podpisem se rozumí zaručený elektronický podpis založený na kvalifikovaném certifikátu pro elektronický podpis nebo kvalifikovaný elektronický podpis.</w:t>
      </w:r>
    </w:p>
    <w:p w14:paraId="27606F75" w14:textId="77777777" w:rsidR="00A77B3E" w:rsidRPr="006246DE" w:rsidRDefault="00852785">
      <w:pPr>
        <w:pStyle w:val="7"/>
      </w:pPr>
      <w:r w:rsidRPr="006246DE">
        <w:t>§ 7</w:t>
      </w:r>
    </w:p>
    <w:p w14:paraId="27606F76" w14:textId="77777777" w:rsidR="00A77B3E" w:rsidRPr="006246DE" w:rsidRDefault="00852785">
      <w:pPr>
        <w:pStyle w:val="9"/>
      </w:pPr>
      <w:r w:rsidRPr="006246DE">
        <w:t>K podepisování elektronickým podpisem lze použít zaručený elektronický podpis, uznávaný elektronický podpis, případně jiný typ elektronického podpisu, podepisuje-li se elektronický dokument, kterým se právně jedná jiným způsobem než způsobem uvedeným v § 5.</w:t>
      </w:r>
    </w:p>
    <w:p w14:paraId="27606F77" w14:textId="77777777" w:rsidR="00A77B3E" w:rsidRPr="00A43836" w:rsidRDefault="00852785">
      <w:pPr>
        <w:pStyle w:val="13"/>
        <w:rPr>
          <w:b w:val="0"/>
          <w:bCs/>
        </w:rPr>
      </w:pPr>
      <w:r w:rsidRPr="00A43836">
        <w:rPr>
          <w:b w:val="0"/>
          <w:bCs/>
        </w:rPr>
        <w:t>Pečetění dokumentu</w:t>
      </w:r>
    </w:p>
    <w:p w14:paraId="27606F78" w14:textId="77777777" w:rsidR="00A77B3E" w:rsidRPr="006246DE" w:rsidRDefault="00852785">
      <w:pPr>
        <w:pStyle w:val="14"/>
      </w:pPr>
      <w:r w:rsidRPr="006246DE">
        <w:t>§ 8</w:t>
      </w:r>
    </w:p>
    <w:p w14:paraId="27606F79" w14:textId="77777777" w:rsidR="00A77B3E" w:rsidRPr="006246DE" w:rsidRDefault="00852785">
      <w:pPr>
        <w:pStyle w:val="9"/>
      </w:pPr>
      <w:r w:rsidRPr="006246DE">
        <w:t>Nestanoví-li jiný právní předpis jako náležitost úkonu nebo právního jednání obsaženého v dokumentu podpis nebo tato náležitost nevyplývá z povahy úkonu nebo právního jednání, veřejnoprávní podepisující a jiná právnická osoba, činí-li úkon při výkonu své působnosti, zapečetí dokument v elektronické podobě kvalifikovanou elektronickou pečetí.</w:t>
      </w:r>
    </w:p>
    <w:p w14:paraId="27606F7A" w14:textId="77777777" w:rsidR="00A77B3E" w:rsidRPr="006246DE" w:rsidRDefault="00852785">
      <w:pPr>
        <w:pStyle w:val="7"/>
      </w:pPr>
      <w:r w:rsidRPr="006246DE">
        <w:t>§ 9</w:t>
      </w:r>
    </w:p>
    <w:p w14:paraId="27606F7B" w14:textId="77777777" w:rsidR="00A77B3E" w:rsidRPr="006246DE" w:rsidRDefault="00852785">
      <w:pPr>
        <w:pStyle w:val="15"/>
      </w:pPr>
      <w:r w:rsidRPr="006246DE">
        <w:lastRenderedPageBreak/>
        <w:t>(1)   K pečetění elektronickou pečetí lze použít pouze uznávanou elektronickou pečeť, pečetí-li se elektronický dokument, kterým se činí úkon vůči veřejnoprávnímu podepisujícímu nebo jiné osobě v souvislosti s výkonem jejich působnosti.</w:t>
      </w:r>
    </w:p>
    <w:p w14:paraId="27606F7C" w14:textId="77777777" w:rsidR="00A77B3E" w:rsidRPr="006246DE" w:rsidRDefault="00852785">
      <w:pPr>
        <w:pStyle w:val="16"/>
      </w:pPr>
      <w:r w:rsidRPr="006246DE">
        <w:t>(2)   Uznávanou elektronickou pečetí se rozumí zaručená elektronická pečeť založená na kvalifikovaném certifikátu pro elektronickou pečeť nebo kvalifikovaná elektronická pečeť.</w:t>
      </w:r>
    </w:p>
    <w:p w14:paraId="27606F7D" w14:textId="77777777" w:rsidR="00A77B3E" w:rsidRPr="006246DE" w:rsidRDefault="00852785">
      <w:pPr>
        <w:pStyle w:val="7"/>
      </w:pPr>
      <w:r w:rsidRPr="006246DE">
        <w:t>§ 10</w:t>
      </w:r>
    </w:p>
    <w:p w14:paraId="27606F7E" w14:textId="77777777" w:rsidR="00A77B3E" w:rsidRPr="006246DE" w:rsidRDefault="00852785">
      <w:pPr>
        <w:pStyle w:val="9"/>
      </w:pPr>
      <w:r w:rsidRPr="006246DE">
        <w:t>K pečetění elektronickou pečetí lze použít zaručenou elektronickou pečeť, uznávanou elektronickou pečeť, případně jiný typ elektronické pečeti, pečetí-li se elektronický dokument, kterým se právně jedná jiným způsobem než způsobem uvedeným v § 8.</w:t>
      </w:r>
    </w:p>
    <w:p w14:paraId="27606F7F" w14:textId="77777777" w:rsidR="00A77B3E" w:rsidRPr="006246DE" w:rsidRDefault="00852785">
      <w:pPr>
        <w:pStyle w:val="7"/>
      </w:pPr>
      <w:r w:rsidRPr="006246DE">
        <w:t>§ 11</w:t>
      </w:r>
    </w:p>
    <w:p w14:paraId="27606F80" w14:textId="77777777" w:rsidR="00A77B3E" w:rsidRPr="00A43836" w:rsidRDefault="00852785">
      <w:pPr>
        <w:pStyle w:val="8"/>
        <w:rPr>
          <w:b w:val="0"/>
          <w:bCs/>
        </w:rPr>
      </w:pPr>
      <w:r w:rsidRPr="00A43836">
        <w:rPr>
          <w:b w:val="0"/>
          <w:bCs/>
        </w:rPr>
        <w:t>Použití kvalifikovaného elektronického časového razítka</w:t>
      </w:r>
    </w:p>
    <w:p w14:paraId="27606F81" w14:textId="77777777" w:rsidR="00A77B3E" w:rsidRPr="006246DE" w:rsidRDefault="00852785">
      <w:pPr>
        <w:pStyle w:val="15"/>
      </w:pPr>
      <w:r w:rsidRPr="006246DE">
        <w:t>(1)   Veřejnoprávní podepisující, který podepsal elektronický dokument, kterým činí úkon nebo právně jedná, způsobem podle § 5, a osoba, která podepsala elektronický dokument, kterým činí úkon při výkonu své působnosti, způsobem podle § 5, opatří podepsaný elektronický dokument kvalifikovaným elektronickým časovým razítkem.</w:t>
      </w:r>
    </w:p>
    <w:p w14:paraId="27606F82" w14:textId="77777777" w:rsidR="00A77B3E" w:rsidRPr="006246DE" w:rsidRDefault="00852785">
      <w:pPr>
        <w:pStyle w:val="16"/>
      </w:pPr>
      <w:r w:rsidRPr="006246DE">
        <w:t>(2)   Veřejnoprávní podepisující, který zapečetil elektronický dokument, kterým činí úkon nebo právně jedná, způsobem podle § 8, a osoba, která zapečetila elektronický dokument, kterým činí úkon při výkonu své působnosti, způsobem podle § 8, opatří zapečetěný elektronický dokument kvalifikovaným elektronickým časovým razítkem.</w:t>
      </w:r>
    </w:p>
    <w:p w14:paraId="27606F83" w14:textId="77777777" w:rsidR="00A77B3E" w:rsidRPr="006246DE" w:rsidRDefault="00852785">
      <w:pPr>
        <w:pStyle w:val="13"/>
      </w:pPr>
      <w:r w:rsidRPr="006246DE">
        <w:rPr>
          <w:rStyle w:val="diff-text-green"/>
          <w:bCs/>
        </w:rPr>
        <w:t>Elektronická potvrzení atributů</w:t>
      </w:r>
    </w:p>
    <w:p w14:paraId="27606F84" w14:textId="77777777" w:rsidR="00A77B3E" w:rsidRPr="006246DE" w:rsidRDefault="00852785">
      <w:pPr>
        <w:pStyle w:val="14"/>
      </w:pPr>
      <w:r w:rsidRPr="006246DE">
        <w:t>§ 12</w:t>
      </w:r>
    </w:p>
    <w:p w14:paraId="27606F85" w14:textId="77777777" w:rsidR="00A77B3E" w:rsidRPr="006246DE" w:rsidRDefault="00852785">
      <w:pPr>
        <w:pStyle w:val="8"/>
      </w:pPr>
      <w:r w:rsidRPr="006246DE">
        <w:rPr>
          <w:rStyle w:val="diff-strike-green"/>
          <w:strike/>
        </w:rPr>
        <w:t>Ověřování platnosti zaručeného elektronického podpisu a zaručené elektronické pečetě</w:t>
      </w:r>
      <w:r w:rsidRPr="006246DE">
        <w:t xml:space="preserve"> </w:t>
      </w:r>
      <w:r w:rsidRPr="006246DE">
        <w:rPr>
          <w:rStyle w:val="diff-text-green"/>
          <w:bCs/>
        </w:rPr>
        <w:t>Použití elektronických potvrzení atributů on-line</w:t>
      </w:r>
    </w:p>
    <w:p w14:paraId="27606F86" w14:textId="77777777" w:rsidR="00A77B3E" w:rsidRPr="006246DE" w:rsidRDefault="00852785">
      <w:pPr>
        <w:pStyle w:val="21"/>
      </w:pPr>
      <w:r w:rsidRPr="006246DE">
        <w:rPr>
          <w:rStyle w:val="diff-strike-green"/>
          <w:strike/>
        </w:rPr>
        <w:t>Ustanovení čl. 32 odst. 1 písm. a) až e), g) a h) Nařízení se na ověřování platnosti zaručeného elektronického podpisu založeného na kvalifikovaném certifikátu pro elektronický podpis a na ověřování platnosti zaručené elektronické pečetě založené na kvalifikovaném certifikátu pro elektronické pečetě použijí obdobně.</w:t>
      </w:r>
    </w:p>
    <w:p w14:paraId="27606F87" w14:textId="77777777" w:rsidR="00A77B3E" w:rsidRPr="006246DE" w:rsidRDefault="00852785">
      <w:pPr>
        <w:pStyle w:val="22"/>
      </w:pPr>
      <w:r w:rsidRPr="006246DE">
        <w:rPr>
          <w:rStyle w:val="diff-text-green"/>
          <w:b/>
          <w:bCs/>
        </w:rPr>
        <w:t>(1)</w:t>
      </w:r>
      <w:r w:rsidRPr="006246DE">
        <w:t>   </w:t>
      </w:r>
      <w:r w:rsidRPr="006246DE">
        <w:rPr>
          <w:rStyle w:val="diff-text-green"/>
          <w:b/>
          <w:bCs/>
        </w:rPr>
        <w:t>Vyžaduje-li právní předpis nebo výkon působnosti prokázání skutečnosti, lze tuto skutečnost prokázat on-line s využitím evropské peněženky digitální identity (dále jen „peněženka“) kvalifikovaným elektronickým potvrzením atributů nebo elektronickým potvrzením atributů vydaným subjektem veřejného sektoru podle čl. 3 bodu 46 Nařízení, jejichž schémata jsou zveřejněna Agenturou na portálu veřejné správy podle odstavce 3.</w:t>
      </w:r>
    </w:p>
    <w:p w14:paraId="27606F88" w14:textId="77777777" w:rsidR="00A77B3E" w:rsidRPr="006246DE" w:rsidRDefault="00852785">
      <w:pPr>
        <w:pStyle w:val="22"/>
      </w:pPr>
      <w:r w:rsidRPr="006246DE">
        <w:rPr>
          <w:rStyle w:val="diff-text-green"/>
          <w:b/>
          <w:bCs/>
        </w:rPr>
        <w:t>(2)</w:t>
      </w:r>
      <w:r w:rsidRPr="006246DE">
        <w:t>   </w:t>
      </w:r>
      <w:r w:rsidRPr="006246DE">
        <w:rPr>
          <w:rStyle w:val="diff-text-green"/>
          <w:b/>
          <w:bCs/>
        </w:rPr>
        <w:t>Prokázání skutečnosti peněženkou on-line je povinen umožnit orgán veřejné moci a osoba, které právní předpis nebo výkon působnosti ukládá povinnost ověřit skutečnost.</w:t>
      </w:r>
    </w:p>
    <w:p w14:paraId="27606F89" w14:textId="77777777" w:rsidR="00A77B3E" w:rsidRPr="006246DE" w:rsidRDefault="00852785">
      <w:pPr>
        <w:pStyle w:val="22"/>
      </w:pPr>
      <w:r w:rsidRPr="006246DE">
        <w:rPr>
          <w:rStyle w:val="diff-text-green"/>
          <w:b/>
          <w:bCs/>
        </w:rPr>
        <w:lastRenderedPageBreak/>
        <w:t>(3)</w:t>
      </w:r>
      <w:r w:rsidRPr="006246DE">
        <w:t>   </w:t>
      </w:r>
      <w:r w:rsidRPr="006246DE">
        <w:rPr>
          <w:rStyle w:val="diff-text-green"/>
          <w:b/>
          <w:bCs/>
        </w:rPr>
        <w:t>Agentura stanoví po dohodě s ohlašovateli příslušných agend a správci příslušných informačních systémů veřejné správy seznam schémat kvalifikovaných elektronických potvrzení atributů nebo elektronických potvrzení atributů vydaných subjektem veřejného sektoru podle čl. 3 bodu 46 Nařízení, a zveřejní jej na portálu veřejné správy.</w:t>
      </w:r>
    </w:p>
    <w:p w14:paraId="27606F8A" w14:textId="77777777" w:rsidR="00A77B3E" w:rsidRPr="006246DE" w:rsidRDefault="00852785">
      <w:pPr>
        <w:pStyle w:val="16"/>
      </w:pPr>
      <w:r w:rsidRPr="006246DE">
        <w:rPr>
          <w:rStyle w:val="diff-text-green"/>
          <w:b/>
          <w:bCs/>
        </w:rPr>
        <w:t>(4)</w:t>
      </w:r>
      <w:r w:rsidRPr="006246DE">
        <w:t>   </w:t>
      </w:r>
      <w:r w:rsidRPr="006246DE">
        <w:rPr>
          <w:rStyle w:val="diff-text-green"/>
          <w:b/>
          <w:bCs/>
        </w:rPr>
        <w:t>Nedohodne-li se Agentura s ohlašovateli příslušných agend a správci příslušných informačních systémů veřejné správy na seznamu schémat podle odstavce 3, jsou schémata elektronických potvrzení atributů vydaných subjektem veřejného sektoru nebo jeho jménem v České republice zveřejněna na portálu veřejné správy nejpozději po uplynutí 6 měsíců od zpřístupnění údajů využívaných pro účely vydávání těchto elektronických potvrzení atributů.</w:t>
      </w:r>
    </w:p>
    <w:p w14:paraId="27606F8B" w14:textId="77777777" w:rsidR="00A77B3E" w:rsidRPr="006246DE" w:rsidRDefault="00852785">
      <w:pPr>
        <w:pStyle w:val="7"/>
      </w:pPr>
      <w:r w:rsidRPr="006246DE">
        <w:rPr>
          <w:rStyle w:val="diff-text-green"/>
          <w:b/>
          <w:bCs/>
        </w:rPr>
        <w:t>§ 12a</w:t>
      </w:r>
    </w:p>
    <w:p w14:paraId="27606F8C" w14:textId="77777777" w:rsidR="00A77B3E" w:rsidRPr="006246DE" w:rsidRDefault="00852785">
      <w:pPr>
        <w:pStyle w:val="8"/>
      </w:pPr>
      <w:r w:rsidRPr="006246DE">
        <w:rPr>
          <w:rStyle w:val="diff-text-green"/>
          <w:bCs/>
        </w:rPr>
        <w:t>Použití elektronických potvrzení atributů za fyzické přítomnosti</w:t>
      </w:r>
    </w:p>
    <w:p w14:paraId="27606F8D" w14:textId="77777777" w:rsidR="00A77B3E" w:rsidRPr="006246DE" w:rsidRDefault="00852785">
      <w:pPr>
        <w:pStyle w:val="15"/>
      </w:pPr>
      <w:r w:rsidRPr="006246DE">
        <w:rPr>
          <w:rStyle w:val="diff-text-green"/>
          <w:b/>
          <w:bCs/>
        </w:rPr>
        <w:t>(1)</w:t>
      </w:r>
      <w:r w:rsidRPr="006246DE">
        <w:t>   </w:t>
      </w:r>
      <w:r w:rsidRPr="006246DE">
        <w:rPr>
          <w:rStyle w:val="diff-text-green"/>
          <w:b/>
          <w:bCs/>
        </w:rPr>
        <w:t>Vyžaduje-li právní předpis nebo výkon působnosti prokázání skutečnosti, je orgán veřejné moci povinen umožnit prokázat skutečnost za fyzické přítomnosti s využitím peněženky kvalifikovaným elektronickým potvrzením atributů nebo elektronickým potvrzením atributů vydaným subjektem veřejného sektoru podle čl. 3 bodu 46 Nařízení, jejichž schémata jsou zveřejněna Agenturou na portálu veřejné správy podle odstavce 3.</w:t>
      </w:r>
    </w:p>
    <w:p w14:paraId="27606F8E" w14:textId="77777777" w:rsidR="00A77B3E" w:rsidRPr="006246DE" w:rsidRDefault="00852785">
      <w:pPr>
        <w:pStyle w:val="22"/>
      </w:pPr>
      <w:r w:rsidRPr="006246DE">
        <w:rPr>
          <w:rStyle w:val="diff-text-green"/>
          <w:b/>
          <w:bCs/>
        </w:rPr>
        <w:t>(2)</w:t>
      </w:r>
      <w:r w:rsidRPr="006246DE">
        <w:t>   </w:t>
      </w:r>
      <w:r w:rsidRPr="006246DE">
        <w:rPr>
          <w:rStyle w:val="diff-text-green"/>
          <w:b/>
          <w:bCs/>
        </w:rPr>
        <w:t>Prokázání skutečnosti peněženkou za fyzické přítomnosti je povinen umožnit orgán veřejné moci.</w:t>
      </w:r>
    </w:p>
    <w:p w14:paraId="27606F8F" w14:textId="77777777" w:rsidR="00A77B3E" w:rsidRPr="006246DE" w:rsidRDefault="00852785">
      <w:pPr>
        <w:pStyle w:val="22"/>
      </w:pPr>
      <w:r w:rsidRPr="006246DE">
        <w:rPr>
          <w:rStyle w:val="diff-text-green"/>
          <w:b/>
          <w:bCs/>
        </w:rPr>
        <w:t>(3)</w:t>
      </w:r>
      <w:r w:rsidRPr="006246DE">
        <w:t>   </w:t>
      </w:r>
      <w:r w:rsidRPr="006246DE">
        <w:rPr>
          <w:rStyle w:val="diff-text-green"/>
          <w:b/>
          <w:bCs/>
        </w:rPr>
        <w:t>​Agentura stanoví po dohodě s ohlašovateli příslušných agend a správci příslušných informačních systémů veřejné správy seznam schémat kvalifikovaných elektronických potvrzení atributů nebo elektronických potvrzení atributů vydaných subjektem veřejného sektoru podle čl. 3 bodu 46 Nařízení a zveřejní jej na portálu veřejné správy.</w:t>
      </w:r>
    </w:p>
    <w:p w14:paraId="27606F90" w14:textId="77777777" w:rsidR="00A77B3E" w:rsidRPr="006246DE" w:rsidRDefault="00852785">
      <w:pPr>
        <w:pStyle w:val="16"/>
      </w:pPr>
      <w:r w:rsidRPr="006246DE">
        <w:rPr>
          <w:rStyle w:val="diff-text-green"/>
          <w:b/>
          <w:bCs/>
        </w:rPr>
        <w:t>(4)</w:t>
      </w:r>
      <w:r w:rsidRPr="006246DE">
        <w:t>   </w:t>
      </w:r>
      <w:r w:rsidRPr="006246DE">
        <w:rPr>
          <w:rStyle w:val="diff-text-green"/>
          <w:b/>
          <w:bCs/>
        </w:rPr>
        <w:t>Nedohodne-li se Agentura s ohlašovateli příslušných agend a správci příslušných informačních systémů veřejné správy na seznamu schémat podle odstavce 3, jsou schémata elektronických potvrzení atributů vydaných subjektem veřejného sektoru nebo jeho jménem v České republice zveřejněna na portálu veřejné správy nejpozději po uplynutí 6 měsíců od zpřístupnění údajů využívaných pro účely vydávání těchto elektronických potvrzení atributů.</w:t>
      </w:r>
    </w:p>
    <w:p w14:paraId="27606F91" w14:textId="77777777" w:rsidR="00A77B3E" w:rsidRPr="006246DE" w:rsidRDefault="00852785">
      <w:pPr>
        <w:pStyle w:val="7"/>
      </w:pPr>
      <w:r w:rsidRPr="006246DE">
        <w:rPr>
          <w:rStyle w:val="diff-text-green"/>
          <w:b/>
          <w:bCs/>
        </w:rPr>
        <w:t>§ 12b</w:t>
      </w:r>
    </w:p>
    <w:p w14:paraId="27606F92" w14:textId="77777777" w:rsidR="00A77B3E" w:rsidRPr="006246DE" w:rsidRDefault="00852785">
      <w:pPr>
        <w:pStyle w:val="8"/>
      </w:pPr>
      <w:r w:rsidRPr="006246DE">
        <w:rPr>
          <w:rStyle w:val="diff-text-green"/>
          <w:bCs/>
        </w:rPr>
        <w:t>Elektronická potvrzení atributů vydaná subjektem veřejného sektoru nebo jeho jménem v České republice</w:t>
      </w:r>
    </w:p>
    <w:p w14:paraId="27606F93" w14:textId="77777777" w:rsidR="00A77B3E" w:rsidRPr="006246DE" w:rsidRDefault="00852785">
      <w:pPr>
        <w:pStyle w:val="15"/>
      </w:pPr>
      <w:r w:rsidRPr="006246DE">
        <w:rPr>
          <w:rStyle w:val="diff-text-green"/>
          <w:b/>
          <w:bCs/>
        </w:rPr>
        <w:t>(1)</w:t>
      </w:r>
      <w:r w:rsidRPr="006246DE">
        <w:t>   </w:t>
      </w:r>
      <w:r w:rsidRPr="006246DE">
        <w:rPr>
          <w:rStyle w:val="diff-text-green"/>
          <w:b/>
          <w:bCs/>
        </w:rPr>
        <w:t>Elektronické potvrzení atributů vydané subjektem veřejného sektoru nebo jeho jménem v České republice je výstupem z informačního systému veřejné správy</w:t>
      </w:r>
      <w:r w:rsidRPr="006246DE">
        <w:rPr>
          <w:rStyle w:val="diff-text-green"/>
          <w:b/>
          <w:bCs/>
          <w:vertAlign w:val="superscript"/>
        </w:rPr>
        <w:t>4</w:t>
      </w:r>
      <w:r w:rsidRPr="006246DE">
        <w:rPr>
          <w:rStyle w:val="diff-text-green"/>
          <w:b/>
          <w:bCs/>
        </w:rPr>
        <w:t>).</w:t>
      </w:r>
    </w:p>
    <w:p w14:paraId="27606F94" w14:textId="77777777" w:rsidR="00A77B3E" w:rsidRPr="006246DE" w:rsidRDefault="00852785">
      <w:pPr>
        <w:pStyle w:val="22"/>
      </w:pPr>
      <w:r w:rsidRPr="006246DE">
        <w:rPr>
          <w:rStyle w:val="diff-text-green"/>
          <w:b/>
          <w:bCs/>
        </w:rPr>
        <w:t>(2)</w:t>
      </w:r>
      <w:r w:rsidRPr="006246DE">
        <w:t>   </w:t>
      </w:r>
      <w:r w:rsidRPr="006246DE">
        <w:rPr>
          <w:rStyle w:val="diff-text-green"/>
          <w:b/>
          <w:bCs/>
        </w:rPr>
        <w:t>Poskytovatelem elektronického potvrzení atributů vydaného subjektem veřejného sektoru nebo jeho jménem v České republice je Agentura.</w:t>
      </w:r>
    </w:p>
    <w:p w14:paraId="27606F95" w14:textId="77777777" w:rsidR="00A77B3E" w:rsidRPr="006246DE" w:rsidRDefault="00852785">
      <w:pPr>
        <w:pStyle w:val="16"/>
      </w:pPr>
      <w:r w:rsidRPr="006246DE">
        <w:rPr>
          <w:rStyle w:val="diff-text-green"/>
          <w:b/>
          <w:bCs/>
        </w:rPr>
        <w:t>(3)</w:t>
      </w:r>
      <w:r w:rsidRPr="006246DE">
        <w:t>   </w:t>
      </w:r>
      <w:r w:rsidRPr="006246DE">
        <w:rPr>
          <w:rStyle w:val="diff-text-green"/>
          <w:b/>
          <w:bCs/>
        </w:rPr>
        <w:t>Elektronické potvrzení atributů vydané subjektem veřejného sektoru nebo jeho jménem v České republice si lze obstarat pouze s využitím peněženky.</w:t>
      </w:r>
    </w:p>
    <w:p w14:paraId="27606F96" w14:textId="77777777" w:rsidR="00A77B3E" w:rsidRPr="006246DE" w:rsidRDefault="00852785">
      <w:pPr>
        <w:pStyle w:val="7"/>
      </w:pPr>
      <w:r w:rsidRPr="006246DE">
        <w:rPr>
          <w:rStyle w:val="diff-text-green"/>
          <w:b/>
          <w:bCs/>
        </w:rPr>
        <w:lastRenderedPageBreak/>
        <w:t>§ 12c</w:t>
      </w:r>
    </w:p>
    <w:p w14:paraId="27606F97" w14:textId="77777777" w:rsidR="00A77B3E" w:rsidRPr="006246DE" w:rsidRDefault="00852785">
      <w:pPr>
        <w:pStyle w:val="8"/>
      </w:pPr>
      <w:r w:rsidRPr="006246DE">
        <w:rPr>
          <w:rStyle w:val="diff-text-green"/>
          <w:bCs/>
        </w:rPr>
        <w:t>​Seznam poskytovatelů, kterým Agentura umožňuje ověřování atributů podle autentických zdrojů</w:t>
      </w:r>
    </w:p>
    <w:p w14:paraId="27606F98" w14:textId="77777777" w:rsidR="00A77B3E" w:rsidRPr="006246DE" w:rsidRDefault="00852785">
      <w:pPr>
        <w:pStyle w:val="15"/>
      </w:pPr>
      <w:r w:rsidRPr="006246DE">
        <w:rPr>
          <w:rStyle w:val="diff-text-green"/>
          <w:b/>
          <w:bCs/>
        </w:rPr>
        <w:t>(1)</w:t>
      </w:r>
      <w:r w:rsidRPr="006246DE">
        <w:t>   </w:t>
      </w:r>
      <w:r w:rsidRPr="006246DE">
        <w:rPr>
          <w:rStyle w:val="diff-text-green"/>
          <w:b/>
          <w:bCs/>
        </w:rPr>
        <w:t>​Agentura vede seznam kvalifikovaných poskytovatelů služeb vytvářejících důvěru poskytujících kvalifikovaná elektronická potvrzení atributů, kterým Agentura umožňuje ověřování atributů podle autentických zdrojů (dále jen „poskytovatel kvalifikovaných atributů“) pro účely čl. 45e Nařízení.</w:t>
      </w:r>
    </w:p>
    <w:p w14:paraId="27606F99" w14:textId="77777777" w:rsidR="00A77B3E" w:rsidRPr="006246DE" w:rsidRDefault="00852785">
      <w:pPr>
        <w:pStyle w:val="16"/>
      </w:pPr>
      <w:r w:rsidRPr="006246DE">
        <w:rPr>
          <w:rStyle w:val="diff-text-green"/>
          <w:b/>
          <w:bCs/>
        </w:rPr>
        <w:t>(2)</w:t>
      </w:r>
      <w:r w:rsidRPr="006246DE">
        <w:t>   </w:t>
      </w:r>
      <w:r w:rsidRPr="006246DE">
        <w:rPr>
          <w:rStyle w:val="diff-text-green"/>
          <w:b/>
          <w:bCs/>
        </w:rPr>
        <w:t>​Náležitosti žádosti o zápis do seznamu poskytovatelů kvalifikovaných atributů jsou obecné náležitosti podle správního řádu a dále</w:t>
      </w:r>
    </w:p>
    <w:p w14:paraId="27606F9A" w14:textId="77777777" w:rsidR="00A77B3E" w:rsidRPr="006246DE" w:rsidRDefault="00852785">
      <w:pPr>
        <w:pStyle w:val="18"/>
      </w:pPr>
      <w:r w:rsidRPr="006246DE">
        <w:rPr>
          <w:rStyle w:val="diff-text-green"/>
          <w:b/>
          <w:bCs/>
        </w:rPr>
        <w:t>a)</w:t>
      </w:r>
      <w:r w:rsidRPr="006246DE">
        <w:t>   </w:t>
      </w:r>
      <w:r w:rsidRPr="006246DE">
        <w:rPr>
          <w:rStyle w:val="diff-text-green"/>
          <w:b/>
          <w:bCs/>
        </w:rPr>
        <w:t>seznam atributů, které chce poskytovatel kvalifikovaných atributů ověřovat vůči autentickým zdrojům,</w:t>
      </w:r>
    </w:p>
    <w:p w14:paraId="27606F9B" w14:textId="77777777" w:rsidR="00A77B3E" w:rsidRPr="006246DE" w:rsidRDefault="00852785">
      <w:pPr>
        <w:pStyle w:val="19"/>
      </w:pPr>
      <w:r w:rsidRPr="006246DE">
        <w:rPr>
          <w:rStyle w:val="diff-text-green"/>
          <w:b/>
          <w:bCs/>
        </w:rPr>
        <w:t>b)</w:t>
      </w:r>
      <w:r w:rsidRPr="006246DE">
        <w:t>   </w:t>
      </w:r>
      <w:r w:rsidRPr="006246DE">
        <w:rPr>
          <w:rStyle w:val="diff-text-green"/>
          <w:b/>
          <w:bCs/>
        </w:rPr>
        <w:t>potvrzení formou odkazu na příslušný důvěryhodný seznam, že žadatelem je kvalifikovaný poskytovatel služeb vytvářejících důvěru vydávající kvalifikovaná elektronická potvrzení atributů,</w:t>
      </w:r>
    </w:p>
    <w:p w14:paraId="27606F9C" w14:textId="77777777" w:rsidR="00A77B3E" w:rsidRPr="006246DE" w:rsidRDefault="00852785">
      <w:pPr>
        <w:pStyle w:val="19"/>
      </w:pPr>
      <w:r w:rsidRPr="006246DE">
        <w:rPr>
          <w:rStyle w:val="diff-text-green"/>
          <w:b/>
          <w:bCs/>
        </w:rPr>
        <w:t>c)</w:t>
      </w:r>
      <w:r w:rsidRPr="006246DE">
        <w:t>   </w:t>
      </w:r>
      <w:r w:rsidRPr="006246DE">
        <w:rPr>
          <w:rStyle w:val="diff-text-green"/>
          <w:b/>
          <w:bCs/>
        </w:rPr>
        <w:t>kontaktní údaje osoby, která je oprávněná jednat za právnickou osobu a</w:t>
      </w:r>
    </w:p>
    <w:p w14:paraId="27606F9D" w14:textId="77777777" w:rsidR="00A77B3E" w:rsidRPr="006246DE" w:rsidRDefault="00852785">
      <w:pPr>
        <w:pStyle w:val="20"/>
      </w:pPr>
      <w:r w:rsidRPr="006246DE">
        <w:rPr>
          <w:rStyle w:val="diff-text-green"/>
          <w:b/>
          <w:bCs/>
        </w:rPr>
        <w:t>d)</w:t>
      </w:r>
      <w:r w:rsidRPr="006246DE">
        <w:t>   </w:t>
      </w:r>
      <w:r w:rsidRPr="006246DE">
        <w:rPr>
          <w:rStyle w:val="diff-text-green"/>
          <w:b/>
          <w:bCs/>
        </w:rPr>
        <w:t>certifikát pro účely identifikace a autentizace pro přístup k mechanismu ověřování atributů podle autentických zdrojů.</w:t>
      </w:r>
    </w:p>
    <w:p w14:paraId="27606F9E" w14:textId="77777777" w:rsidR="00A77B3E" w:rsidRPr="006246DE" w:rsidRDefault="00852785">
      <w:pPr>
        <w:pStyle w:val="15"/>
      </w:pPr>
      <w:r w:rsidRPr="006246DE">
        <w:rPr>
          <w:rStyle w:val="diff-text-green"/>
          <w:b/>
          <w:bCs/>
        </w:rPr>
        <w:t>(3)</w:t>
      </w:r>
      <w:r w:rsidRPr="006246DE">
        <w:t>   </w:t>
      </w:r>
      <w:r w:rsidRPr="006246DE">
        <w:rPr>
          <w:rStyle w:val="diff-text-green"/>
          <w:b/>
          <w:bCs/>
        </w:rPr>
        <w:t>Pokud Agentura neshledá v žádosti o zápis nedostatky, zapíše žadatele do seznamu poskytovatelů kvalifikovaných atributů, jinak po předchozí marné výzvě žádost zamítne.</w:t>
      </w:r>
    </w:p>
    <w:p w14:paraId="27606F9F" w14:textId="77777777" w:rsidR="00A77B3E" w:rsidRPr="006246DE" w:rsidRDefault="00852785">
      <w:pPr>
        <w:pStyle w:val="22"/>
      </w:pPr>
      <w:r w:rsidRPr="006246DE">
        <w:rPr>
          <w:rStyle w:val="diff-text-green"/>
          <w:b/>
          <w:bCs/>
        </w:rPr>
        <w:t>(4)</w:t>
      </w:r>
      <w:r w:rsidRPr="006246DE">
        <w:t>   </w:t>
      </w:r>
      <w:r w:rsidRPr="006246DE">
        <w:rPr>
          <w:rStyle w:val="diff-text-green"/>
          <w:b/>
          <w:bCs/>
        </w:rPr>
        <w:t>Poskytovatel kvalifikovaných atributů je povinen bez zbytečného odkladu písemně oznámit Agentuře, že došlo ke změně podmínek pro zápis do seznamu. Jsou-li splněny podmínky pro zápis změny do seznamu, Agentura provede změnu zápisu. V opačném případě žádost o změnu zápisu do seznamu zamítne.</w:t>
      </w:r>
    </w:p>
    <w:p w14:paraId="27606FA0" w14:textId="77777777" w:rsidR="00A77B3E" w:rsidRPr="006246DE" w:rsidRDefault="00852785">
      <w:pPr>
        <w:pStyle w:val="22"/>
      </w:pPr>
      <w:r w:rsidRPr="006246DE">
        <w:rPr>
          <w:rStyle w:val="diff-text-green"/>
          <w:b/>
          <w:bCs/>
        </w:rPr>
        <w:t>(5)</w:t>
      </w:r>
      <w:r w:rsidRPr="006246DE">
        <w:t>   </w:t>
      </w:r>
      <w:r w:rsidRPr="006246DE">
        <w:rPr>
          <w:rStyle w:val="diff-text-green"/>
          <w:b/>
          <w:bCs/>
        </w:rPr>
        <w:t>Poskytovatel kvalifikovaných atributů je povinen bez zbytečného odkladu písemně oznámit Agentuře, že přestal splňovat některou z podmínek pro zápis do seznamu. Přestane-li poskytovatel kvalifikovaných atributů splňovat některou z podmínek pro zápis do seznamu, Agentura jej písemně upozorní na možnost vyřazení ze seznamu a zároveň jej vyzve, aby bez zbytečného odkladu zjednal nápravu. Nezjedná-li poskytovatel kvalifikovaných atributů ani na základě upozornění Agentury nápravu, Agentura rozhodne o jeho vyřazení ze seznamu.</w:t>
      </w:r>
    </w:p>
    <w:p w14:paraId="27606FA1" w14:textId="77777777" w:rsidR="00A77B3E" w:rsidRPr="006246DE" w:rsidRDefault="00852785">
      <w:pPr>
        <w:pStyle w:val="22"/>
      </w:pPr>
      <w:r w:rsidRPr="006246DE">
        <w:rPr>
          <w:rStyle w:val="diff-text-green"/>
          <w:b/>
          <w:bCs/>
        </w:rPr>
        <w:t>(6)</w:t>
      </w:r>
      <w:r w:rsidRPr="006246DE">
        <w:t>   </w:t>
      </w:r>
      <w:r w:rsidRPr="006246DE">
        <w:rPr>
          <w:rStyle w:val="diff-text-green"/>
          <w:b/>
          <w:bCs/>
        </w:rPr>
        <w:t>Přestane-li poskytovatel kvalifikovaných atributů splňovat podmínku pro zápis podle odstavce 2 písm. b) vyřadí jej Agentura ze seznamu bez předchozí výzvy ke zjednání nápravy. Porušuje-li poskytovatel kvalifikovaných atributů veřejný pořádek, bezpečnost či práva třetích osob, vyřadí jej Agentura ze seznamu bez předchozí výzvy ke zjednání nápravy.</w:t>
      </w:r>
    </w:p>
    <w:p w14:paraId="27606FA2" w14:textId="77777777" w:rsidR="00A77B3E" w:rsidRPr="006246DE" w:rsidRDefault="00852785">
      <w:pPr>
        <w:pStyle w:val="22"/>
      </w:pPr>
      <w:r w:rsidRPr="006246DE">
        <w:rPr>
          <w:rStyle w:val="diff-text-green"/>
          <w:b/>
          <w:bCs/>
        </w:rPr>
        <w:t>(7)</w:t>
      </w:r>
      <w:r w:rsidRPr="006246DE">
        <w:t>   </w:t>
      </w:r>
      <w:r w:rsidRPr="006246DE">
        <w:rPr>
          <w:rStyle w:val="diff-text-green"/>
          <w:b/>
          <w:bCs/>
        </w:rPr>
        <w:t>Agentura zveřejňuje seznam poskytovatelů kvalifikovaných atributů na svých internetových stránkách.</w:t>
      </w:r>
    </w:p>
    <w:p w14:paraId="27606FA3" w14:textId="77777777" w:rsidR="00A77B3E" w:rsidRPr="006246DE" w:rsidRDefault="00852785">
      <w:pPr>
        <w:pStyle w:val="16"/>
      </w:pPr>
      <w:r w:rsidRPr="006246DE">
        <w:rPr>
          <w:rStyle w:val="diff-text-green"/>
          <w:b/>
          <w:bCs/>
        </w:rPr>
        <w:t>(8)</w:t>
      </w:r>
      <w:r w:rsidRPr="006246DE">
        <w:t>   </w:t>
      </w:r>
      <w:r w:rsidRPr="006246DE">
        <w:rPr>
          <w:rStyle w:val="diff-text-green"/>
          <w:b/>
          <w:bCs/>
        </w:rPr>
        <w:t>Agentura stanoví ve Věstníku podmínky pro ověřování atributů podle autentických zdrojů.</w:t>
      </w:r>
    </w:p>
    <w:p w14:paraId="27606FA4" w14:textId="77777777" w:rsidR="00A77B3E" w:rsidRPr="006246DE" w:rsidRDefault="00852785">
      <w:pPr>
        <w:pStyle w:val="7"/>
      </w:pPr>
      <w:r w:rsidRPr="006246DE">
        <w:lastRenderedPageBreak/>
        <w:t>§ 13</w:t>
      </w:r>
    </w:p>
    <w:p w14:paraId="27606FA5" w14:textId="77777777" w:rsidR="00A77B3E" w:rsidRPr="00A43836" w:rsidRDefault="00852785">
      <w:pPr>
        <w:pStyle w:val="8"/>
        <w:rPr>
          <w:b w:val="0"/>
          <w:bCs/>
        </w:rPr>
      </w:pPr>
      <w:r w:rsidRPr="00A43836">
        <w:rPr>
          <w:b w:val="0"/>
          <w:bCs/>
        </w:rPr>
        <w:t>Působnost Agentury</w:t>
      </w:r>
    </w:p>
    <w:p w14:paraId="27606FA6" w14:textId="77777777" w:rsidR="00A77B3E" w:rsidRPr="006246DE" w:rsidRDefault="00852785">
      <w:pPr>
        <w:pStyle w:val="15"/>
      </w:pPr>
      <w:r w:rsidRPr="006246DE">
        <w:t>(1)   Agentura plní úkoly orgánu dohledu podle Nařízení a podle tohoto zákona.</w:t>
      </w:r>
    </w:p>
    <w:p w14:paraId="27606FA7" w14:textId="77777777" w:rsidR="00A77B3E" w:rsidRPr="006246DE" w:rsidRDefault="00852785">
      <w:pPr>
        <w:pStyle w:val="22"/>
      </w:pPr>
      <w:r w:rsidRPr="006246DE">
        <w:t xml:space="preserve">(2)   Agentura může dát kvalifikovanému poskytovateli služeb vytvářejících důvěru pokyn zneplatnit jím vydaný kvalifikovaný certifikát </w:t>
      </w:r>
      <w:r w:rsidRPr="006246DE">
        <w:rPr>
          <w:rStyle w:val="diff-text-green"/>
          <w:b/>
          <w:bCs/>
        </w:rPr>
        <w:t>nebo kvalifikované elektronické potvrzení atributů</w:t>
      </w:r>
      <w:r w:rsidRPr="006246DE">
        <w:t xml:space="preserve">, pokud existuje důvodné podezření, že kvalifikovaný certifikát </w:t>
      </w:r>
      <w:r w:rsidRPr="006246DE">
        <w:rPr>
          <w:rStyle w:val="diff-strike-green"/>
          <w:strike/>
        </w:rPr>
        <w:t>byl padělán</w:t>
      </w:r>
      <w:r w:rsidRPr="006246DE">
        <w:t xml:space="preserve"> </w:t>
      </w:r>
      <w:r w:rsidRPr="006246DE">
        <w:rPr>
          <w:rStyle w:val="diff-text-green"/>
          <w:b/>
          <w:bCs/>
        </w:rPr>
        <w:t>nebo kvalifikované elektronické potvrzení atributů byly padělány</w:t>
      </w:r>
      <w:r w:rsidRPr="006246DE">
        <w:t xml:space="preserve">, nebo pokud </w:t>
      </w:r>
      <w:r w:rsidRPr="006246DE">
        <w:rPr>
          <w:rStyle w:val="diff-strike-green"/>
          <w:strike/>
        </w:rPr>
        <w:t>byl vydán</w:t>
      </w:r>
      <w:r w:rsidRPr="006246DE">
        <w:t xml:space="preserve"> </w:t>
      </w:r>
      <w:r w:rsidRPr="006246DE">
        <w:rPr>
          <w:rStyle w:val="diff-text-green"/>
          <w:b/>
          <w:bCs/>
        </w:rPr>
        <w:t>byly vydány</w:t>
      </w:r>
      <w:r w:rsidRPr="006246DE">
        <w:t xml:space="preserve"> na základě nepravdivých údajů. Agentura může dát pokyn zneplatnit kvalifikovaný certifikát také v případě zjištění, že podepisující nebo pečetící osoba používá prostředek pro vytváření elektronických podpisů nebo elektronických pečetí, který vykazuje bezpečnostní nedostatky umožňující padělání elektronických podpisů nebo elektronických pečetí nebo změnu podepisovaných nebo pečetěných dat.</w:t>
      </w:r>
    </w:p>
    <w:p w14:paraId="27606FA8" w14:textId="77777777" w:rsidR="00A77B3E" w:rsidRPr="006246DE" w:rsidRDefault="00852785">
      <w:pPr>
        <w:pStyle w:val="22"/>
      </w:pPr>
      <w:r w:rsidRPr="006246DE">
        <w:t>(3)   Agentura zveřejňuje způsobem umožňujícím dálkový přístup důvěryhodné seznamy obsahující informace týkající se kvalifikovaných poskytovatelů služeb vytvářejících důvěru spolu s informacemi o jimi poskytovaných kvalifikovaných službách vytvářejících důvěru.</w:t>
      </w:r>
    </w:p>
    <w:p w14:paraId="27606FA9" w14:textId="77777777" w:rsidR="00A77B3E" w:rsidRPr="006246DE" w:rsidRDefault="00852785">
      <w:pPr>
        <w:pStyle w:val="22"/>
      </w:pPr>
      <w:r w:rsidRPr="006246DE">
        <w:t>(4)   Agentura vede seznam certifikátů, na jejichž základě kvalifikovaní poskytovatelé služeb vytvářejících důvěru podepisují zaručeným elektronickým podpisem nebo pečetí zaručenou elektronickou pečetí vydané kvalifikované certifikáty nebo vydaná kvalifikovaná elektronická časová razítka. Seznam certifikátů zveřejňuje Agentura způsobem umožňujícím dálkový přístup.</w:t>
      </w:r>
    </w:p>
    <w:p w14:paraId="27606FAA" w14:textId="77777777" w:rsidR="00A77B3E" w:rsidRPr="006246DE" w:rsidRDefault="00852785">
      <w:pPr>
        <w:pStyle w:val="22"/>
      </w:pPr>
      <w:r w:rsidRPr="006246DE">
        <w:t>(5)   Agentura plní povinnost podle čl. 24 odst. 2 písm. h) Nařízení v případě převzetí evidence podle § 4 odst. 2.</w:t>
      </w:r>
    </w:p>
    <w:p w14:paraId="27606FAB" w14:textId="5AA3D3C9" w:rsidR="00A77B3E" w:rsidRPr="006246DE" w:rsidRDefault="00852785">
      <w:pPr>
        <w:pStyle w:val="22"/>
      </w:pPr>
      <w:r w:rsidRPr="006246DE">
        <w:t xml:space="preserve">(6)   Agentura bezodkladně vyrozumí Úřad pro ochranu osobních údajů </w:t>
      </w:r>
      <w:r w:rsidR="00BC7B5E" w:rsidRPr="00BC7B5E">
        <w:rPr>
          <w:b/>
          <w:bCs/>
          <w:color w:val="4F81BD" w:themeColor="accent1"/>
        </w:rPr>
        <w:t>nebo Českou národní banku</w:t>
      </w:r>
      <w:r w:rsidR="00BC7B5E" w:rsidRPr="00BC7B5E">
        <w:t xml:space="preserve"> </w:t>
      </w:r>
      <w:r w:rsidRPr="006246DE">
        <w:t>o zjištěních učiněných v souvislosti s plněním úkolů orgánu dohledu podle odstavce 1,</w:t>
      </w:r>
      <w:r w:rsidR="006E7830">
        <w:t xml:space="preserve"> </w:t>
      </w:r>
      <w:r w:rsidR="006E7830" w:rsidRPr="006E7830">
        <w:rPr>
          <w:b/>
          <w:bCs/>
          <w:color w:val="4F81BD" w:themeColor="accent1"/>
        </w:rPr>
        <w:t>případně o učiněných úkonech,</w:t>
      </w:r>
      <w:r w:rsidRPr="006E7830">
        <w:rPr>
          <w:color w:val="4F81BD" w:themeColor="accent1"/>
        </w:rPr>
        <w:t xml:space="preserve"> </w:t>
      </w:r>
      <w:r w:rsidRPr="006246DE">
        <w:t xml:space="preserve">pokud se týkají </w:t>
      </w:r>
      <w:r w:rsidR="006E7830" w:rsidRPr="006E7830">
        <w:rPr>
          <w:b/>
          <w:bCs/>
          <w:color w:val="4F81BD" w:themeColor="accent1"/>
        </w:rPr>
        <w:t>jejich</w:t>
      </w:r>
      <w:r w:rsidR="006E7830">
        <w:t xml:space="preserve"> </w:t>
      </w:r>
      <w:r w:rsidRPr="006246DE">
        <w:t xml:space="preserve">působnosti </w:t>
      </w:r>
      <w:r w:rsidRPr="006E7830">
        <w:rPr>
          <w:strike/>
          <w:color w:val="4F81BD" w:themeColor="accent1"/>
        </w:rPr>
        <w:t>tohoto úřadu</w:t>
      </w:r>
      <w:r w:rsidRPr="006246DE">
        <w:t>.</w:t>
      </w:r>
    </w:p>
    <w:p w14:paraId="27606FAC" w14:textId="77777777" w:rsidR="00A77B3E" w:rsidRPr="006246DE" w:rsidRDefault="00852785">
      <w:pPr>
        <w:pStyle w:val="16"/>
      </w:pPr>
      <w:r w:rsidRPr="006246DE">
        <w:rPr>
          <w:rStyle w:val="diff-text-green"/>
          <w:b/>
          <w:bCs/>
        </w:rPr>
        <w:t>(7)</w:t>
      </w:r>
      <w:r w:rsidRPr="006246DE">
        <w:t>   </w:t>
      </w:r>
      <w:r w:rsidRPr="006246DE">
        <w:rPr>
          <w:rStyle w:val="diff-text-green"/>
          <w:b/>
          <w:bCs/>
        </w:rPr>
        <w:t>Při plnění svých úkolů může Agentura pro účely vydávání elektronického potvrzení atributů vydaného subjektem veřejného sektoru nebo jeho jménem v České republice nebo ověřování atributů vůči autentickým zdrojům využívat údaje ze základních registrů a agendových informačních systémů; správce základního registru nebo agendového informačního systému tyto údaje Agentuře zpřístupní.</w:t>
      </w:r>
    </w:p>
    <w:p w14:paraId="27606FAD" w14:textId="77777777" w:rsidR="00A77B3E" w:rsidRPr="006246DE" w:rsidRDefault="00852785">
      <w:pPr>
        <w:pStyle w:val="7"/>
      </w:pPr>
      <w:r w:rsidRPr="006246DE">
        <w:rPr>
          <w:rStyle w:val="diff-text-green"/>
          <w:b/>
          <w:bCs/>
        </w:rPr>
        <w:t>§ 13a</w:t>
      </w:r>
    </w:p>
    <w:p w14:paraId="27606FAE" w14:textId="77777777" w:rsidR="00A77B3E" w:rsidRPr="006246DE" w:rsidRDefault="00852785">
      <w:pPr>
        <w:pStyle w:val="8"/>
      </w:pPr>
      <w:r w:rsidRPr="006246DE">
        <w:rPr>
          <w:rStyle w:val="diff-text-green"/>
          <w:bCs/>
        </w:rPr>
        <w:t>Použití bezplatného kvalifikovaného elektronického podpisu v peněžence</w:t>
      </w:r>
    </w:p>
    <w:p w14:paraId="27606FAF" w14:textId="77777777" w:rsidR="00A77B3E" w:rsidRPr="006246DE" w:rsidRDefault="00852785">
      <w:pPr>
        <w:pStyle w:val="15"/>
      </w:pPr>
      <w:r w:rsidRPr="006246DE">
        <w:rPr>
          <w:rStyle w:val="diff-text-green"/>
          <w:b/>
          <w:bCs/>
        </w:rPr>
        <w:t>(1)</w:t>
      </w:r>
      <w:r w:rsidRPr="006246DE">
        <w:t>   </w:t>
      </w:r>
      <w:r w:rsidRPr="006246DE">
        <w:rPr>
          <w:rStyle w:val="diff-text-green"/>
          <w:b/>
          <w:bCs/>
        </w:rPr>
        <w:t xml:space="preserve">Poskytovatel peněženky je povinen umožnit bezplatné podepisování fyzickým osobám pro neprofesionální účely kvalifikovaným elektronickým podpisem podle čl. </w:t>
      </w:r>
      <w:proofErr w:type="gramStart"/>
      <w:r w:rsidRPr="006246DE">
        <w:rPr>
          <w:rStyle w:val="diff-text-green"/>
          <w:b/>
          <w:bCs/>
        </w:rPr>
        <w:t>5a</w:t>
      </w:r>
      <w:proofErr w:type="gramEnd"/>
      <w:r w:rsidRPr="006246DE">
        <w:rPr>
          <w:rStyle w:val="diff-text-green"/>
          <w:b/>
          <w:bCs/>
        </w:rPr>
        <w:t xml:space="preserve"> odst. 5 písm. g) Nařízení.</w:t>
      </w:r>
    </w:p>
    <w:p w14:paraId="27606FB0" w14:textId="77777777" w:rsidR="00A77B3E" w:rsidRPr="006246DE" w:rsidRDefault="00852785">
      <w:pPr>
        <w:pStyle w:val="16"/>
      </w:pPr>
      <w:r w:rsidRPr="006246DE">
        <w:rPr>
          <w:rStyle w:val="diff-text-green"/>
          <w:b/>
          <w:bCs/>
        </w:rPr>
        <w:t>(2)</w:t>
      </w:r>
      <w:r w:rsidRPr="006246DE">
        <w:t>   </w:t>
      </w:r>
      <w:r w:rsidRPr="006246DE">
        <w:rPr>
          <w:rStyle w:val="diff-text-green"/>
          <w:b/>
          <w:bCs/>
        </w:rPr>
        <w:t>Agentura zajistí možnost využití bezplatného podepisování pro splnění povinnosti podle odstavce 1, je-li podepisujícím fyzická osoba, která právně nejedná nebo nečiní úkon jako podnikatel podle jiného právního předpisu</w:t>
      </w:r>
      <w:r w:rsidRPr="006246DE">
        <w:rPr>
          <w:rStyle w:val="diff-text-green"/>
          <w:b/>
          <w:bCs/>
          <w:vertAlign w:val="superscript"/>
        </w:rPr>
        <w:t>5</w:t>
      </w:r>
      <w:r w:rsidRPr="006246DE">
        <w:rPr>
          <w:rStyle w:val="diff-text-green"/>
          <w:b/>
          <w:bCs/>
        </w:rPr>
        <w:t>) a je-li dokument k podpisu předán do aplikace pro vytváření podpisů</w:t>
      </w:r>
    </w:p>
    <w:p w14:paraId="27606FB1" w14:textId="77777777" w:rsidR="00A77B3E" w:rsidRPr="006246DE" w:rsidRDefault="00852785">
      <w:pPr>
        <w:pStyle w:val="18"/>
      </w:pPr>
      <w:r w:rsidRPr="006246DE">
        <w:rPr>
          <w:rStyle w:val="diff-text-green"/>
          <w:b/>
          <w:bCs/>
        </w:rPr>
        <w:t>a)</w:t>
      </w:r>
      <w:r w:rsidRPr="006246DE">
        <w:t>   </w:t>
      </w:r>
      <w:r w:rsidRPr="006246DE">
        <w:rPr>
          <w:rStyle w:val="diff-text-green"/>
          <w:b/>
          <w:bCs/>
        </w:rPr>
        <w:t>podepisující fyzickou osobou,</w:t>
      </w:r>
    </w:p>
    <w:p w14:paraId="27606FB2" w14:textId="77777777" w:rsidR="00A77B3E" w:rsidRPr="006246DE" w:rsidRDefault="00852785">
      <w:pPr>
        <w:pStyle w:val="19"/>
      </w:pPr>
      <w:r w:rsidRPr="006246DE">
        <w:rPr>
          <w:rStyle w:val="diff-text-green"/>
          <w:b/>
          <w:bCs/>
        </w:rPr>
        <w:lastRenderedPageBreak/>
        <w:t>b)</w:t>
      </w:r>
      <w:r w:rsidRPr="006246DE">
        <w:t>   </w:t>
      </w:r>
      <w:r w:rsidRPr="006246DE">
        <w:rPr>
          <w:rStyle w:val="diff-text-green"/>
          <w:b/>
          <w:bCs/>
        </w:rPr>
        <w:t>veřejnoprávním podepisujícím nebo</w:t>
      </w:r>
    </w:p>
    <w:p w14:paraId="27606FB3" w14:textId="77777777" w:rsidR="00A77B3E" w:rsidRPr="006246DE" w:rsidRDefault="00852785">
      <w:pPr>
        <w:pStyle w:val="20"/>
      </w:pPr>
      <w:r w:rsidRPr="006246DE">
        <w:rPr>
          <w:rStyle w:val="diff-text-green"/>
          <w:b/>
          <w:bCs/>
        </w:rPr>
        <w:t>c)</w:t>
      </w:r>
      <w:r w:rsidRPr="006246DE">
        <w:t>   </w:t>
      </w:r>
      <w:r w:rsidRPr="006246DE">
        <w:rPr>
          <w:rStyle w:val="diff-text-green"/>
          <w:b/>
          <w:bCs/>
        </w:rPr>
        <w:t>jinou osobou při výkonu své působnosti.</w:t>
      </w:r>
    </w:p>
    <w:p w14:paraId="27606FB4" w14:textId="77777777" w:rsidR="00A77B3E" w:rsidRPr="00A43836" w:rsidRDefault="00852785">
      <w:pPr>
        <w:pStyle w:val="13"/>
        <w:rPr>
          <w:b w:val="0"/>
          <w:bCs/>
        </w:rPr>
      </w:pPr>
      <w:r w:rsidRPr="00A43836">
        <w:rPr>
          <w:b w:val="0"/>
          <w:bCs/>
        </w:rPr>
        <w:t>Poskytování služeb vytvářejících důvěru Správou státních služeb vytvářejících důvěru</w:t>
      </w:r>
    </w:p>
    <w:p w14:paraId="27606FB5" w14:textId="77777777" w:rsidR="00A77B3E" w:rsidRPr="006246DE" w:rsidRDefault="00852785">
      <w:pPr>
        <w:pStyle w:val="14"/>
      </w:pPr>
      <w:r w:rsidRPr="006246DE">
        <w:t>§ 14</w:t>
      </w:r>
    </w:p>
    <w:p w14:paraId="27606FB6" w14:textId="77777777" w:rsidR="00A77B3E" w:rsidRPr="006246DE" w:rsidRDefault="00852785">
      <w:pPr>
        <w:pStyle w:val="15"/>
      </w:pPr>
      <w:r w:rsidRPr="006246DE">
        <w:t>(1)   Zřizuje se a vzniká Správa státních služeb vytvářejících důvěru (dále jen „Správa“) jako státní příspěvková organizace. Sídlem Správy je Praha.</w:t>
      </w:r>
    </w:p>
    <w:p w14:paraId="27606FB7" w14:textId="77777777" w:rsidR="00A77B3E" w:rsidRPr="006246DE" w:rsidRDefault="00852785">
      <w:pPr>
        <w:pStyle w:val="22"/>
      </w:pPr>
      <w:r w:rsidRPr="006246DE">
        <w:t>(2)   Zřizovatelskou funkci vůči Správě vykonává Agentura.</w:t>
      </w:r>
    </w:p>
    <w:p w14:paraId="27606FB8" w14:textId="77777777" w:rsidR="00A77B3E" w:rsidRPr="006246DE" w:rsidRDefault="00852785">
      <w:pPr>
        <w:pStyle w:val="22"/>
      </w:pPr>
      <w:r w:rsidRPr="006246DE">
        <w:t>(3)   Statutárním orgánem Správy je ředitel. Ředitele Správy jmenuje a odvolává člen vlády pověřený řízením Rady vlády pro informační společnost po dohodě s ministrem vnitra.</w:t>
      </w:r>
    </w:p>
    <w:p w14:paraId="27606FB9" w14:textId="46CC893C" w:rsidR="00A77B3E" w:rsidRPr="006246DE" w:rsidRDefault="00852785">
      <w:pPr>
        <w:pStyle w:val="16"/>
      </w:pPr>
      <w:r w:rsidRPr="006246DE">
        <w:t>(4)   Předmětem</w:t>
      </w:r>
      <w:r w:rsidR="00BA05E4">
        <w:t xml:space="preserve"> </w:t>
      </w:r>
      <w:r w:rsidR="00BA05E4" w:rsidRPr="00BA05E4">
        <w:rPr>
          <w:b/>
          <w:bCs/>
          <w:color w:val="4F81BD" w:themeColor="accent1"/>
        </w:rPr>
        <w:t>hlavní</w:t>
      </w:r>
      <w:r w:rsidRPr="00BA05E4">
        <w:rPr>
          <w:b/>
          <w:bCs/>
          <w:color w:val="4F81BD" w:themeColor="accent1"/>
        </w:rPr>
        <w:t xml:space="preserve"> </w:t>
      </w:r>
      <w:r w:rsidRPr="006246DE">
        <w:t xml:space="preserve">činnosti Správy je poskytování služeb vytvářejících důvěru pro potřeby České republiky </w:t>
      </w:r>
      <w:r w:rsidRPr="006246DE">
        <w:rPr>
          <w:rStyle w:val="diff-text-green"/>
          <w:b/>
          <w:bCs/>
        </w:rPr>
        <w:t>a poskytování bezplatného podpisu podle § 13a odst. 2</w:t>
      </w:r>
      <w:r w:rsidRPr="006246DE">
        <w:t xml:space="preserve">. </w:t>
      </w:r>
      <w:r w:rsidR="004415D2" w:rsidRPr="004415D2">
        <w:rPr>
          <w:b/>
          <w:bCs/>
          <w:color w:val="4F81BD" w:themeColor="accent1"/>
        </w:rPr>
        <w:t>Správa může vykonávat i jinou činnost.</w:t>
      </w:r>
      <w:r w:rsidR="004415D2" w:rsidRPr="004415D2">
        <w:rPr>
          <w:color w:val="4F81BD" w:themeColor="accent1"/>
        </w:rPr>
        <w:t xml:space="preserve"> </w:t>
      </w:r>
      <w:r w:rsidRPr="006246DE">
        <w:t xml:space="preserve">Bližší podmínky </w:t>
      </w:r>
      <w:r w:rsidR="004415D2" w:rsidRPr="004415D2">
        <w:rPr>
          <w:b/>
          <w:bCs/>
          <w:color w:val="4F81BD" w:themeColor="accent1"/>
        </w:rPr>
        <w:t xml:space="preserve">hlavní a jiné </w:t>
      </w:r>
      <w:r w:rsidRPr="006246DE">
        <w:t>činnosti Správy</w:t>
      </w:r>
      <w:r w:rsidRPr="00F821DE">
        <w:rPr>
          <w:strike/>
          <w:color w:val="4F81BD" w:themeColor="accent1"/>
        </w:rPr>
        <w:t>, včetně podmínek, za jakých Správa poskytuje služby vytvářející důvěru,</w:t>
      </w:r>
      <w:r w:rsidRPr="006246DE">
        <w:t xml:space="preserve"> upravuje statut, který schvaluje člen vlády pověřený řízením Rady vlády pro informační společnost po dohodě s ministrem vnitra.</w:t>
      </w:r>
    </w:p>
    <w:p w14:paraId="27606FBA" w14:textId="77777777" w:rsidR="00A77B3E" w:rsidRPr="006246DE" w:rsidRDefault="00852785">
      <w:pPr>
        <w:pStyle w:val="7"/>
      </w:pPr>
      <w:r w:rsidRPr="006246DE">
        <w:t>§ 15</w:t>
      </w:r>
    </w:p>
    <w:p w14:paraId="27606FBB" w14:textId="77777777" w:rsidR="00A77B3E" w:rsidRPr="006246DE" w:rsidRDefault="00852785">
      <w:pPr>
        <w:pStyle w:val="15"/>
      </w:pPr>
      <w:r w:rsidRPr="006246DE">
        <w:t>(1)   Poskytuje-li Správa službu vytvářející důvěru, jejímž předmětem je certifikát, který není certifikátem pro elektronický podpis, certifikátem pro elektronickou pečeť nebo certifikátem pro autentizaci internetových stránek, vede evidenci certifikátů a osob nebo jejich součástí, kterým byl certifikát vydán.</w:t>
      </w:r>
    </w:p>
    <w:p w14:paraId="27606FBC" w14:textId="77777777" w:rsidR="00A77B3E" w:rsidRPr="006246DE" w:rsidRDefault="00852785">
      <w:pPr>
        <w:pStyle w:val="16"/>
      </w:pPr>
      <w:r w:rsidRPr="006246DE">
        <w:t>(2)   Evidence obsahuje</w:t>
      </w:r>
    </w:p>
    <w:p w14:paraId="27606FBD" w14:textId="77777777" w:rsidR="00A77B3E" w:rsidRPr="006246DE" w:rsidRDefault="00852785">
      <w:pPr>
        <w:pStyle w:val="23"/>
      </w:pPr>
      <w:r w:rsidRPr="006246DE">
        <w:t>a)   údaje o fyzické osobě, které byl certifikát vydán, v rozsahu</w:t>
      </w:r>
    </w:p>
    <w:p w14:paraId="27606FBE" w14:textId="77777777" w:rsidR="00A77B3E" w:rsidRPr="006246DE" w:rsidRDefault="00852785">
      <w:pPr>
        <w:pStyle w:val="24"/>
      </w:pPr>
      <w:r w:rsidRPr="006246DE">
        <w:t>1.   jméno, popřípadě jména a příjmení,</w:t>
      </w:r>
    </w:p>
    <w:p w14:paraId="27606FBF" w14:textId="77777777" w:rsidR="00A77B3E" w:rsidRPr="006246DE" w:rsidRDefault="00852785">
      <w:pPr>
        <w:pStyle w:val="25"/>
      </w:pPr>
      <w:r w:rsidRPr="006246DE">
        <w:t>2.   datum, místo a okres narození; u fyzické osoby, která se narodila v cizině, datum, místo a stát, kde se narodila,</w:t>
      </w:r>
    </w:p>
    <w:p w14:paraId="27606FC0" w14:textId="77777777" w:rsidR="00A77B3E" w:rsidRPr="006246DE" w:rsidRDefault="00852785">
      <w:pPr>
        <w:pStyle w:val="25"/>
      </w:pPr>
      <w:r w:rsidRPr="006246DE">
        <w:t>3.   datum úmrtí,</w:t>
      </w:r>
    </w:p>
    <w:p w14:paraId="27606FC1" w14:textId="77777777" w:rsidR="00A77B3E" w:rsidRPr="006246DE" w:rsidRDefault="00852785">
      <w:pPr>
        <w:pStyle w:val="26"/>
      </w:pPr>
      <w:r w:rsidRPr="006246DE">
        <w:t>4.   adresa místa pobytu, případně též adresa, na kterou mají být doručovány písemnosti,</w:t>
      </w:r>
    </w:p>
    <w:p w14:paraId="27606FC2" w14:textId="77777777" w:rsidR="00A77B3E" w:rsidRPr="006246DE" w:rsidRDefault="00852785">
      <w:pPr>
        <w:pStyle w:val="23"/>
      </w:pPr>
      <w:r w:rsidRPr="006246DE">
        <w:t>b)   údaje o právnické osobě nebo její součásti, které byl certifikát vydán, v rozsahu</w:t>
      </w:r>
    </w:p>
    <w:p w14:paraId="27606FC3" w14:textId="77777777" w:rsidR="00A77B3E" w:rsidRPr="006246DE" w:rsidRDefault="00852785">
      <w:pPr>
        <w:pStyle w:val="24"/>
      </w:pPr>
      <w:r w:rsidRPr="006246DE">
        <w:t>1.   obchodní firma nebo název,</w:t>
      </w:r>
    </w:p>
    <w:p w14:paraId="27606FC4" w14:textId="77777777" w:rsidR="00A77B3E" w:rsidRPr="006246DE" w:rsidRDefault="00852785">
      <w:pPr>
        <w:pStyle w:val="25"/>
      </w:pPr>
      <w:r w:rsidRPr="006246DE">
        <w:t>2.   adresa sídla,</w:t>
      </w:r>
    </w:p>
    <w:p w14:paraId="27606FC5" w14:textId="77777777" w:rsidR="00A77B3E" w:rsidRPr="006246DE" w:rsidRDefault="00852785">
      <w:pPr>
        <w:pStyle w:val="26"/>
      </w:pPr>
      <w:r w:rsidRPr="006246DE">
        <w:t>3.   identifikační číslo osoby,</w:t>
      </w:r>
    </w:p>
    <w:p w14:paraId="27606FC6" w14:textId="77777777" w:rsidR="00A77B3E" w:rsidRPr="006246DE" w:rsidRDefault="00852785">
      <w:pPr>
        <w:pStyle w:val="23"/>
      </w:pPr>
      <w:r w:rsidRPr="006246DE">
        <w:t>c)   údaje o certifikátu v rozsahu</w:t>
      </w:r>
    </w:p>
    <w:p w14:paraId="27606FC7" w14:textId="77777777" w:rsidR="00A77B3E" w:rsidRPr="006246DE" w:rsidRDefault="00852785">
      <w:pPr>
        <w:pStyle w:val="24"/>
      </w:pPr>
      <w:r w:rsidRPr="006246DE">
        <w:t>1.   identifikátor,</w:t>
      </w:r>
    </w:p>
    <w:p w14:paraId="27606FC8" w14:textId="77777777" w:rsidR="00A77B3E" w:rsidRPr="006246DE" w:rsidRDefault="00852785">
      <w:pPr>
        <w:pStyle w:val="25"/>
      </w:pPr>
      <w:r w:rsidRPr="006246DE">
        <w:t>2.   počátek a konec platnosti,</w:t>
      </w:r>
    </w:p>
    <w:p w14:paraId="27606FC9" w14:textId="77777777" w:rsidR="00A77B3E" w:rsidRPr="006246DE" w:rsidRDefault="00852785">
      <w:pPr>
        <w:pStyle w:val="25"/>
      </w:pPr>
      <w:r w:rsidRPr="006246DE">
        <w:lastRenderedPageBreak/>
        <w:t>3.   datum a čas aktivace,</w:t>
      </w:r>
    </w:p>
    <w:p w14:paraId="27606FCA" w14:textId="77777777" w:rsidR="00A77B3E" w:rsidRPr="006246DE" w:rsidRDefault="00852785">
      <w:pPr>
        <w:pStyle w:val="26"/>
      </w:pPr>
      <w:r w:rsidRPr="006246DE">
        <w:t>4.   datum a čas zneplatnění,</w:t>
      </w:r>
    </w:p>
    <w:p w14:paraId="27606FCB" w14:textId="77777777" w:rsidR="00A77B3E" w:rsidRPr="006246DE" w:rsidRDefault="00852785">
      <w:pPr>
        <w:pStyle w:val="23"/>
      </w:pPr>
      <w:r w:rsidRPr="006246DE">
        <w:t>d)   další údaje v rozsahu</w:t>
      </w:r>
    </w:p>
    <w:p w14:paraId="27606FCC" w14:textId="77777777" w:rsidR="00A77B3E" w:rsidRPr="006246DE" w:rsidRDefault="00852785">
      <w:pPr>
        <w:pStyle w:val="24"/>
      </w:pPr>
      <w:r w:rsidRPr="006246DE">
        <w:t>1.   identifikátor nosiče, na kterém je certifikát uložen,</w:t>
      </w:r>
    </w:p>
    <w:p w14:paraId="27606FCD" w14:textId="77777777" w:rsidR="00A77B3E" w:rsidRPr="006246DE" w:rsidRDefault="00852785">
      <w:pPr>
        <w:pStyle w:val="26"/>
      </w:pPr>
      <w:r w:rsidRPr="006246DE">
        <w:t>2.   agendový identifikátor fyzické osoby pro agendu vydávání certifikátů.</w:t>
      </w:r>
    </w:p>
    <w:p w14:paraId="27606FCE" w14:textId="77777777" w:rsidR="00A77B3E" w:rsidRPr="006246DE" w:rsidRDefault="00852785">
      <w:pPr>
        <w:pStyle w:val="15"/>
      </w:pPr>
      <w:r w:rsidRPr="006246DE">
        <w:t>(3)   Údaje podle odstavce 2 písm. c) jsou veřejně přístupné způsobem umožňujícím dálkový přístup.</w:t>
      </w:r>
    </w:p>
    <w:p w14:paraId="27606FCF" w14:textId="77777777" w:rsidR="00A77B3E" w:rsidRPr="006246DE" w:rsidRDefault="00852785">
      <w:pPr>
        <w:pStyle w:val="16"/>
      </w:pPr>
      <w:r w:rsidRPr="006246DE">
        <w:t>(4)   Údaje podle odstavce 2 se evidují po dobu platnosti certifikátu a následujících 15 let od konce platnosti certifikátu.</w:t>
      </w:r>
    </w:p>
    <w:p w14:paraId="27606FD0" w14:textId="77777777" w:rsidR="00A77B3E" w:rsidRPr="00A43836" w:rsidRDefault="00852785">
      <w:pPr>
        <w:pStyle w:val="13"/>
        <w:rPr>
          <w:b w:val="0"/>
          <w:bCs/>
        </w:rPr>
      </w:pPr>
      <w:r w:rsidRPr="00A43836">
        <w:rPr>
          <w:b w:val="0"/>
          <w:bCs/>
        </w:rPr>
        <w:t>Přestupky fyzických, právnických a podnikajících fyzických osob</w:t>
      </w:r>
    </w:p>
    <w:p w14:paraId="27606FD1" w14:textId="77777777" w:rsidR="00A77B3E" w:rsidRPr="006246DE" w:rsidRDefault="00852785">
      <w:pPr>
        <w:pStyle w:val="14"/>
      </w:pPr>
      <w:r w:rsidRPr="006246DE">
        <w:t>§ 16</w:t>
      </w:r>
    </w:p>
    <w:p w14:paraId="27606FD2" w14:textId="77777777" w:rsidR="00A77B3E" w:rsidRPr="006246DE" w:rsidRDefault="00852785">
      <w:pPr>
        <w:pStyle w:val="15"/>
      </w:pPr>
      <w:r w:rsidRPr="006246DE">
        <w:t>(1)   Fyzická osoba se dopustí přestupku tím, že použije značku důvěry EU</w:t>
      </w:r>
      <w:r w:rsidRPr="006246DE">
        <w:rPr>
          <w:vertAlign w:val="superscript"/>
        </w:rPr>
        <w:t>2</w:t>
      </w:r>
      <w:r w:rsidRPr="006246DE">
        <w:t>) v rozporu s čl. 23 odst. 1 Nařízení.</w:t>
      </w:r>
    </w:p>
    <w:p w14:paraId="27606FD3" w14:textId="77777777" w:rsidR="00A77B3E" w:rsidRPr="006246DE" w:rsidRDefault="00852785">
      <w:pPr>
        <w:pStyle w:val="16"/>
      </w:pPr>
      <w:r w:rsidRPr="006246DE">
        <w:t>(2)   Za přestupek podle odstavce 1 lze uložit pokutu do 2 000 000 Kč.</w:t>
      </w:r>
    </w:p>
    <w:p w14:paraId="27606FD4" w14:textId="77777777" w:rsidR="00A77B3E" w:rsidRPr="006246DE" w:rsidRDefault="00852785">
      <w:pPr>
        <w:pStyle w:val="7"/>
      </w:pPr>
      <w:r w:rsidRPr="006246DE">
        <w:t>§ 17</w:t>
      </w:r>
    </w:p>
    <w:p w14:paraId="27606FD5" w14:textId="77777777" w:rsidR="00A77B3E" w:rsidRPr="006246DE" w:rsidRDefault="00852785">
      <w:pPr>
        <w:pStyle w:val="17"/>
      </w:pPr>
      <w:r w:rsidRPr="006246DE">
        <w:t>(1)   Právnická osoba nebo podnikající fyzická osoba se dopustí přestupku tím, že</w:t>
      </w:r>
    </w:p>
    <w:p w14:paraId="27606FD6" w14:textId="77777777" w:rsidR="00A77B3E" w:rsidRPr="006246DE" w:rsidRDefault="00852785">
      <w:pPr>
        <w:pStyle w:val="18"/>
      </w:pPr>
      <w:r w:rsidRPr="006246DE">
        <w:t>a)   použije značku důvěry EU</w:t>
      </w:r>
      <w:r w:rsidRPr="006246DE">
        <w:rPr>
          <w:vertAlign w:val="superscript"/>
        </w:rPr>
        <w:t>2</w:t>
      </w:r>
      <w:r w:rsidRPr="006246DE">
        <w:t>) v rozporu s čl. 23 odst. 1 Nařízení, nebo</w:t>
      </w:r>
    </w:p>
    <w:p w14:paraId="27606FD7" w14:textId="77777777" w:rsidR="00A77B3E" w:rsidRPr="006246DE" w:rsidRDefault="00852785">
      <w:pPr>
        <w:pStyle w:val="20"/>
      </w:pPr>
      <w:r w:rsidRPr="006246DE">
        <w:t>b)   v rozporu s čl. 24 odst. 2 písm. h) Nařízení neeviduje nebo nezpřístupňuje veškeré příslušné informace po ukončení činnosti kvalifikovaného poskytovatele služeb vytvářejících důvěru nebo nepředá Agentuře evidenci podle § 4 odst. 2.</w:t>
      </w:r>
    </w:p>
    <w:p w14:paraId="27606FD8" w14:textId="77777777" w:rsidR="00A77B3E" w:rsidRPr="006246DE" w:rsidRDefault="00852785">
      <w:pPr>
        <w:pStyle w:val="17"/>
      </w:pPr>
      <w:r w:rsidRPr="006246DE">
        <w:t>(2)   </w:t>
      </w:r>
      <w:r w:rsidRPr="006246DE">
        <w:rPr>
          <w:rStyle w:val="diff-strike-green"/>
          <w:strike/>
        </w:rPr>
        <w:t>Poskytovatel</w:t>
      </w:r>
      <w:r w:rsidRPr="006246DE">
        <w:t xml:space="preserve"> </w:t>
      </w:r>
      <w:r w:rsidRPr="006246DE">
        <w:rPr>
          <w:rStyle w:val="diff-text-green"/>
          <w:b/>
          <w:bCs/>
        </w:rPr>
        <w:t>Nekvalifikovaný poskytovatel</w:t>
      </w:r>
      <w:r w:rsidRPr="006246DE">
        <w:t xml:space="preserve"> služeb vytvářejících důvěru se dopustí přestupku tím, že</w:t>
      </w:r>
    </w:p>
    <w:p w14:paraId="27606FD9" w14:textId="77777777" w:rsidR="00A77B3E" w:rsidRPr="006246DE" w:rsidRDefault="00852785">
      <w:pPr>
        <w:pStyle w:val="18"/>
      </w:pPr>
      <w:r w:rsidRPr="006246DE">
        <w:rPr>
          <w:rStyle w:val="diff-strike-green"/>
          <w:strike/>
        </w:rPr>
        <w:t>a)</w:t>
      </w:r>
      <w:r w:rsidRPr="006246DE">
        <w:t>   </w:t>
      </w:r>
      <w:r w:rsidRPr="006246DE">
        <w:rPr>
          <w:rStyle w:val="diff-strike-green"/>
          <w:strike/>
        </w:rPr>
        <w:t>nepřijme vhodná technická a organizační opatření k řízení rizik ohrožujících bezpečnost jím poskytovaných služeb podle čl. 19 odst. 1 Nařízení,</w:t>
      </w:r>
    </w:p>
    <w:p w14:paraId="27606FDA" w14:textId="77777777" w:rsidR="00A77B3E" w:rsidRPr="006246DE" w:rsidRDefault="00852785">
      <w:pPr>
        <w:pStyle w:val="19"/>
      </w:pPr>
      <w:r w:rsidRPr="006246DE">
        <w:rPr>
          <w:rStyle w:val="diff-text-green"/>
          <w:b/>
          <w:bCs/>
        </w:rPr>
        <w:t>a)</w:t>
      </w:r>
      <w:r w:rsidRPr="006246DE">
        <w:t>   </w:t>
      </w:r>
      <w:r w:rsidRPr="006246DE">
        <w:rPr>
          <w:rStyle w:val="diff-text-green"/>
          <w:b/>
          <w:bCs/>
        </w:rPr>
        <w:t xml:space="preserve">nemá vhodné politiky nebo nepřijme odpovídající opatření podle čl. </w:t>
      </w:r>
      <w:proofErr w:type="gramStart"/>
      <w:r w:rsidRPr="006246DE">
        <w:rPr>
          <w:rStyle w:val="diff-text-green"/>
          <w:b/>
          <w:bCs/>
        </w:rPr>
        <w:t>19a</w:t>
      </w:r>
      <w:proofErr w:type="gramEnd"/>
      <w:r w:rsidRPr="006246DE">
        <w:rPr>
          <w:rStyle w:val="diff-text-green"/>
          <w:b/>
          <w:bCs/>
        </w:rPr>
        <w:t xml:space="preserve"> odst. 1 Nařízení,</w:t>
      </w:r>
    </w:p>
    <w:p w14:paraId="27606FDB" w14:textId="77777777" w:rsidR="00A77B3E" w:rsidRPr="006246DE" w:rsidRDefault="00852785">
      <w:pPr>
        <w:pStyle w:val="19"/>
      </w:pPr>
      <w:r w:rsidRPr="006246DE">
        <w:rPr>
          <w:rStyle w:val="diff-strike-green"/>
          <w:strike/>
        </w:rPr>
        <w:t>b)</w:t>
      </w:r>
      <w:r w:rsidRPr="006246DE">
        <w:t>   </w:t>
      </w:r>
      <w:r w:rsidRPr="006246DE">
        <w:rPr>
          <w:rStyle w:val="diff-strike-green"/>
          <w:strike/>
        </w:rPr>
        <w:t>v rozporu s čl. 19 odst. 2 Nařízení nevyrozumí o narušení bezpečnosti nebo ztrátě integrity bez zbytečného odkladu orgán dohledu podle tohoto zákona nebo osobu, na kterou může mít narušení bezpečnosti nebo ztráta integrity nepříznivý dopad, nebo</w:t>
      </w:r>
    </w:p>
    <w:p w14:paraId="27606FDC" w14:textId="77777777" w:rsidR="00A77B3E" w:rsidRPr="006246DE" w:rsidRDefault="00852785">
      <w:pPr>
        <w:pStyle w:val="19"/>
      </w:pPr>
      <w:r w:rsidRPr="006246DE">
        <w:rPr>
          <w:rStyle w:val="diff-text-green"/>
          <w:b/>
          <w:bCs/>
        </w:rPr>
        <w:t>b)</w:t>
      </w:r>
      <w:r w:rsidRPr="006246DE">
        <w:t>   </w:t>
      </w:r>
      <w:r w:rsidRPr="006246DE">
        <w:rPr>
          <w:rStyle w:val="diff-text-green"/>
          <w:b/>
          <w:bCs/>
        </w:rPr>
        <w:t xml:space="preserve">nesplní oznamovací povinnost podle čl. </w:t>
      </w:r>
      <w:proofErr w:type="gramStart"/>
      <w:r w:rsidRPr="006246DE">
        <w:rPr>
          <w:rStyle w:val="diff-text-green"/>
          <w:b/>
          <w:bCs/>
        </w:rPr>
        <w:t>19a</w:t>
      </w:r>
      <w:proofErr w:type="gramEnd"/>
      <w:r w:rsidRPr="006246DE">
        <w:rPr>
          <w:rStyle w:val="diff-text-green"/>
          <w:b/>
          <w:bCs/>
        </w:rPr>
        <w:t xml:space="preserve"> odst. 1 písm. b) Nařízení,</w:t>
      </w:r>
    </w:p>
    <w:p w14:paraId="27606FDD" w14:textId="77777777" w:rsidR="00A77B3E" w:rsidRPr="006246DE" w:rsidRDefault="00852785">
      <w:pPr>
        <w:pStyle w:val="19"/>
      </w:pPr>
      <w:r w:rsidRPr="006246DE">
        <w:t>c)   v rozporu s čl. 21 odst. 3 Nařízení poskytuje služby vytvářející důvěru označené jako kvalifikované předtím, než byl status kvalifikovaného poskytovatele služeb vytvářejících důvěru a kvalifikované služby vyznačen v důvěryhodných seznamech</w:t>
      </w:r>
      <w:r w:rsidRPr="006246DE">
        <w:rPr>
          <w:rStyle w:val="diff-strike-green"/>
          <w:strike/>
        </w:rPr>
        <w:t>.</w:t>
      </w:r>
      <w:r w:rsidRPr="006246DE">
        <w:rPr>
          <w:rStyle w:val="diff-text-green"/>
          <w:b/>
          <w:bCs/>
        </w:rPr>
        <w:t>,</w:t>
      </w:r>
    </w:p>
    <w:p w14:paraId="27606FDE" w14:textId="77777777" w:rsidR="00A77B3E" w:rsidRPr="006246DE" w:rsidRDefault="00852785">
      <w:pPr>
        <w:pStyle w:val="19"/>
      </w:pPr>
      <w:r w:rsidRPr="006246DE">
        <w:rPr>
          <w:rStyle w:val="diff-text-green"/>
          <w:b/>
          <w:bCs/>
        </w:rPr>
        <w:lastRenderedPageBreak/>
        <w:t>d)</w:t>
      </w:r>
      <w:r w:rsidRPr="006246DE">
        <w:t>   </w:t>
      </w:r>
      <w:r w:rsidRPr="006246DE">
        <w:rPr>
          <w:rStyle w:val="diff-text-green"/>
          <w:b/>
          <w:bCs/>
        </w:rPr>
        <w:t xml:space="preserve">v rozporu s čl. </w:t>
      </w:r>
      <w:proofErr w:type="gramStart"/>
      <w:r w:rsidRPr="006246DE">
        <w:rPr>
          <w:rStyle w:val="diff-text-green"/>
          <w:b/>
          <w:bCs/>
        </w:rPr>
        <w:t>45h</w:t>
      </w:r>
      <w:proofErr w:type="gramEnd"/>
      <w:r w:rsidRPr="006246DE">
        <w:rPr>
          <w:rStyle w:val="diff-text-green"/>
          <w:b/>
          <w:bCs/>
        </w:rPr>
        <w:t xml:space="preserve"> odst. 1 Nařízení kombinuje osobní údaje týkající se poskytování služeb elektronického potvrzování atributů s osobními údaji z jiných služeb z jiných služeb, které nabízejí oni nebo jejich obchodní partneři, nebo</w:t>
      </w:r>
    </w:p>
    <w:p w14:paraId="27606FDF" w14:textId="77777777" w:rsidR="00A77B3E" w:rsidRPr="006246DE" w:rsidRDefault="00852785">
      <w:pPr>
        <w:pStyle w:val="20"/>
      </w:pPr>
      <w:r w:rsidRPr="006246DE">
        <w:rPr>
          <w:rStyle w:val="diff-text-green"/>
          <w:b/>
          <w:bCs/>
        </w:rPr>
        <w:t>e)</w:t>
      </w:r>
      <w:r w:rsidRPr="006246DE">
        <w:t>   </w:t>
      </w:r>
      <w:r w:rsidRPr="006246DE">
        <w:rPr>
          <w:rStyle w:val="diff-text-green"/>
          <w:b/>
          <w:bCs/>
        </w:rPr>
        <w:t xml:space="preserve">v rozporu s čl. </w:t>
      </w:r>
      <w:proofErr w:type="gramStart"/>
      <w:r w:rsidRPr="006246DE">
        <w:rPr>
          <w:rStyle w:val="diff-text-green"/>
          <w:b/>
          <w:bCs/>
        </w:rPr>
        <w:t>45h</w:t>
      </w:r>
      <w:proofErr w:type="gramEnd"/>
      <w:r w:rsidRPr="006246DE">
        <w:rPr>
          <w:rStyle w:val="diff-text-green"/>
          <w:b/>
          <w:bCs/>
        </w:rPr>
        <w:t xml:space="preserve"> odst. 2 Nařízení nezajistí, aby osobní údaje týkající se poskytování služeb elektronického potvrzování atributů byly uchovávány logicky odděleně od jiných dat.</w:t>
      </w:r>
    </w:p>
    <w:p w14:paraId="27606FE0" w14:textId="77777777" w:rsidR="00A77B3E" w:rsidRPr="006246DE" w:rsidRDefault="00852785">
      <w:pPr>
        <w:pStyle w:val="17"/>
      </w:pPr>
      <w:r w:rsidRPr="006246DE">
        <w:t>(3)   Kvalifikovaný poskytovatel služeb vytvářejících důvěru se dopustí přestupku tím, že</w:t>
      </w:r>
    </w:p>
    <w:p w14:paraId="27606FE1" w14:textId="77777777" w:rsidR="00A77B3E" w:rsidRPr="006246DE" w:rsidRDefault="00852785">
      <w:pPr>
        <w:pStyle w:val="23"/>
      </w:pPr>
      <w:r w:rsidRPr="006246DE">
        <w:t>a)   v rozporu s čl. 20 odst. 1 Nařízení</w:t>
      </w:r>
    </w:p>
    <w:p w14:paraId="27606FE2" w14:textId="77777777" w:rsidR="00A77B3E" w:rsidRPr="006246DE" w:rsidRDefault="00852785">
      <w:pPr>
        <w:pStyle w:val="24"/>
      </w:pPr>
      <w:r w:rsidRPr="006246DE">
        <w:t>1.   se nepodrobí auditu ze strany subjektu posuzování shody alespoň jednou za 24 měsíců, nebo</w:t>
      </w:r>
    </w:p>
    <w:p w14:paraId="27606FE3" w14:textId="77777777" w:rsidR="00A77B3E" w:rsidRPr="006246DE" w:rsidRDefault="00852785">
      <w:pPr>
        <w:pStyle w:val="26"/>
      </w:pPr>
      <w:r w:rsidRPr="006246DE">
        <w:t>2.   nepředloží výslednou zprávu o posouzení shody,</w:t>
      </w:r>
    </w:p>
    <w:p w14:paraId="27606FE4" w14:textId="77777777" w:rsidR="00A77B3E" w:rsidRPr="006246DE" w:rsidRDefault="00852785">
      <w:pPr>
        <w:pStyle w:val="18"/>
      </w:pPr>
      <w:r w:rsidRPr="006246DE">
        <w:rPr>
          <w:rStyle w:val="diff-text-green"/>
          <w:b/>
          <w:bCs/>
        </w:rPr>
        <w:t>b)</w:t>
      </w:r>
      <w:r w:rsidRPr="006246DE">
        <w:t>   </w:t>
      </w:r>
      <w:r w:rsidRPr="006246DE">
        <w:rPr>
          <w:rStyle w:val="diff-text-green"/>
          <w:b/>
          <w:bCs/>
        </w:rPr>
        <w:t>neinformuje orgán dohledu o plánovaných auditech alespoň jeden měsíc předem nebo na požádání neumožní účast orgánu dohledu jako pozorovatele podle čl. 20 odst. 1a Nařízení,</w:t>
      </w:r>
    </w:p>
    <w:p w14:paraId="27606FE5" w14:textId="77777777" w:rsidR="00A77B3E" w:rsidRPr="006246DE" w:rsidRDefault="00852785">
      <w:pPr>
        <w:pStyle w:val="19"/>
      </w:pPr>
      <w:proofErr w:type="gramStart"/>
      <w:r w:rsidRPr="006246DE">
        <w:rPr>
          <w:rStyle w:val="diff-strike-green"/>
          <w:strike/>
        </w:rPr>
        <w:t>b)</w:t>
      </w:r>
      <w:r w:rsidRPr="006246DE">
        <w:rPr>
          <w:rStyle w:val="diff-text-green"/>
          <w:b/>
          <w:bCs/>
        </w:rPr>
        <w:t>c</w:t>
      </w:r>
      <w:proofErr w:type="gramEnd"/>
      <w:r w:rsidRPr="006246DE">
        <w:rPr>
          <w:rStyle w:val="diff-text-green"/>
          <w:b/>
          <w:bCs/>
        </w:rPr>
        <w:t>)</w:t>
      </w:r>
      <w:r w:rsidRPr="006246DE">
        <w:t>   se nepodrobí auditu ze strany orgánu dohledu podle tohoto zákona nebo subjektu posuzování shody podle čl. 20 odst. 2 Nařízení,</w:t>
      </w:r>
    </w:p>
    <w:p w14:paraId="27606FE6" w14:textId="77777777" w:rsidR="00A77B3E" w:rsidRPr="006246DE" w:rsidRDefault="00852785">
      <w:pPr>
        <w:pStyle w:val="19"/>
      </w:pPr>
      <w:r w:rsidRPr="006246DE">
        <w:rPr>
          <w:rStyle w:val="diff-strike-green"/>
          <w:strike/>
        </w:rPr>
        <w:t>c)</w:t>
      </w:r>
      <w:r w:rsidRPr="006246DE">
        <w:rPr>
          <w:rStyle w:val="diff-text-green"/>
          <w:b/>
          <w:bCs/>
        </w:rPr>
        <w:t>d)</w:t>
      </w:r>
      <w:r w:rsidRPr="006246DE">
        <w:t>   nezajistí, aby byl na jeho internetových stránkách k dispozici odkaz na příslušný důvěryhodný seznam podle čl. 23 odst. 2 Nařízení,</w:t>
      </w:r>
    </w:p>
    <w:p w14:paraId="27606FE7" w14:textId="77777777" w:rsidR="00A77B3E" w:rsidRPr="006246DE" w:rsidRDefault="00852785">
      <w:pPr>
        <w:pStyle w:val="19"/>
      </w:pPr>
      <w:r w:rsidRPr="006246DE">
        <w:rPr>
          <w:rStyle w:val="diff-strike-green"/>
          <w:strike/>
        </w:rPr>
        <w:t>d)</w:t>
      </w:r>
      <w:proofErr w:type="gramStart"/>
      <w:r w:rsidRPr="006246DE">
        <w:rPr>
          <w:rStyle w:val="diff-text-green"/>
          <w:b/>
          <w:bCs/>
        </w:rPr>
        <w:t>e)</w:t>
      </w:r>
      <w:r w:rsidRPr="006246DE">
        <w:t>   </w:t>
      </w:r>
      <w:proofErr w:type="gramEnd"/>
      <w:r w:rsidRPr="006246DE">
        <w:t>neoznámí případné změny v poskytování služeb vytvářejících důvěru nebo záměr ukončit některou ze svých činností podle čl. 24 odst. 2 písm. a) Nařízení,</w:t>
      </w:r>
    </w:p>
    <w:p w14:paraId="27606FE8" w14:textId="77777777" w:rsidR="00A77B3E" w:rsidRPr="006246DE" w:rsidRDefault="00852785">
      <w:pPr>
        <w:pStyle w:val="19"/>
      </w:pPr>
      <w:proofErr w:type="gramStart"/>
      <w:r w:rsidRPr="006246DE">
        <w:rPr>
          <w:rStyle w:val="diff-strike-green"/>
          <w:strike/>
        </w:rPr>
        <w:t>e)</w:t>
      </w:r>
      <w:r w:rsidRPr="006246DE">
        <w:rPr>
          <w:rStyle w:val="diff-text-green"/>
          <w:b/>
          <w:bCs/>
        </w:rPr>
        <w:t>f</w:t>
      </w:r>
      <w:proofErr w:type="gramEnd"/>
      <w:r w:rsidRPr="006246DE">
        <w:rPr>
          <w:rStyle w:val="diff-text-green"/>
          <w:b/>
          <w:bCs/>
        </w:rPr>
        <w:t>)</w:t>
      </w:r>
      <w:r w:rsidRPr="006246DE">
        <w:t>   zaměstnává zaměstnance nebo využívá subdodavatele v rozporu s čl. 24 odst. 2 písm. b) Nařízení,</w:t>
      </w:r>
    </w:p>
    <w:p w14:paraId="27606FE9" w14:textId="77777777" w:rsidR="00A77B3E" w:rsidRPr="006246DE" w:rsidRDefault="00852785">
      <w:pPr>
        <w:pStyle w:val="20"/>
      </w:pPr>
      <w:proofErr w:type="gramStart"/>
      <w:r w:rsidRPr="006246DE">
        <w:rPr>
          <w:rStyle w:val="diff-strike-green"/>
          <w:strike/>
        </w:rPr>
        <w:t>f)</w:t>
      </w:r>
      <w:r w:rsidRPr="006246DE">
        <w:rPr>
          <w:rStyle w:val="diff-text-green"/>
          <w:b/>
          <w:bCs/>
        </w:rPr>
        <w:t>g</w:t>
      </w:r>
      <w:proofErr w:type="gramEnd"/>
      <w:r w:rsidRPr="006246DE">
        <w:rPr>
          <w:rStyle w:val="diff-text-green"/>
          <w:b/>
          <w:bCs/>
        </w:rPr>
        <w:t>)</w:t>
      </w:r>
      <w:r w:rsidRPr="006246DE">
        <w:t>   v rozporu s čl. 24 odst. 2 písm. c) Nařízení,</w:t>
      </w:r>
    </w:p>
    <w:p w14:paraId="27606FEA" w14:textId="77777777" w:rsidR="00A77B3E" w:rsidRPr="006246DE" w:rsidRDefault="00852785">
      <w:pPr>
        <w:pStyle w:val="24"/>
      </w:pPr>
      <w:r w:rsidRPr="006246DE">
        <w:t>1.   neudržuje dostatečné finanční prostředky, nebo</w:t>
      </w:r>
    </w:p>
    <w:p w14:paraId="27606FEB" w14:textId="77777777" w:rsidR="00A77B3E" w:rsidRPr="006246DE" w:rsidRDefault="00852785">
      <w:pPr>
        <w:pStyle w:val="26"/>
      </w:pPr>
      <w:r w:rsidRPr="006246DE">
        <w:t>2.   neuzavře vhodné pojištění odpovědnosti,</w:t>
      </w:r>
    </w:p>
    <w:p w14:paraId="27606FEC" w14:textId="77777777" w:rsidR="00A77B3E" w:rsidRPr="006246DE" w:rsidRDefault="00852785">
      <w:pPr>
        <w:pStyle w:val="18"/>
      </w:pPr>
      <w:proofErr w:type="gramStart"/>
      <w:r w:rsidRPr="006246DE">
        <w:rPr>
          <w:rStyle w:val="diff-strike-green"/>
          <w:strike/>
        </w:rPr>
        <w:t>g)</w:t>
      </w:r>
      <w:r w:rsidRPr="006246DE">
        <w:rPr>
          <w:rStyle w:val="diff-text-green"/>
          <w:b/>
          <w:bCs/>
        </w:rPr>
        <w:t>h</w:t>
      </w:r>
      <w:proofErr w:type="gramEnd"/>
      <w:r w:rsidRPr="006246DE">
        <w:rPr>
          <w:rStyle w:val="diff-text-green"/>
          <w:b/>
          <w:bCs/>
        </w:rPr>
        <w:t>)</w:t>
      </w:r>
      <w:r w:rsidRPr="006246DE">
        <w:t>   nesplní informační povinnost podle čl. 24 odst. 2 písm. d) Nařízení,</w:t>
      </w:r>
    </w:p>
    <w:p w14:paraId="27606FED" w14:textId="77777777" w:rsidR="00A77B3E" w:rsidRPr="006246DE" w:rsidRDefault="00852785">
      <w:pPr>
        <w:pStyle w:val="19"/>
      </w:pPr>
      <w:proofErr w:type="gramStart"/>
      <w:r w:rsidRPr="006246DE">
        <w:rPr>
          <w:rStyle w:val="diff-strike-green"/>
          <w:strike/>
        </w:rPr>
        <w:t>h)</w:t>
      </w:r>
      <w:r w:rsidRPr="006246DE">
        <w:rPr>
          <w:rStyle w:val="diff-text-green"/>
          <w:b/>
          <w:bCs/>
        </w:rPr>
        <w:t>i</w:t>
      </w:r>
      <w:proofErr w:type="gramEnd"/>
      <w:r w:rsidRPr="006246DE">
        <w:rPr>
          <w:rStyle w:val="diff-text-green"/>
          <w:b/>
          <w:bCs/>
        </w:rPr>
        <w:t>)</w:t>
      </w:r>
      <w:r w:rsidRPr="006246DE">
        <w:t xml:space="preserve">   nepoužívá důvěryhodné systémy a produkty </w:t>
      </w:r>
      <w:r w:rsidRPr="006246DE">
        <w:rPr>
          <w:rStyle w:val="diff-text-green"/>
          <w:b/>
          <w:bCs/>
        </w:rPr>
        <w:t>a nezajišťuje technickou bezpečnost a spolehlivost procesů, které tyto systémy a produkty podporují, včetně nezajištění použití vhodných kryptografických technik</w:t>
      </w:r>
      <w:r w:rsidRPr="006246DE">
        <w:t xml:space="preserve"> podle čl. 24 odst. 2 písm. e) Nařízení,</w:t>
      </w:r>
    </w:p>
    <w:p w14:paraId="27606FEE" w14:textId="77777777" w:rsidR="00A77B3E" w:rsidRPr="006246DE" w:rsidRDefault="00852785">
      <w:pPr>
        <w:pStyle w:val="19"/>
      </w:pPr>
      <w:r w:rsidRPr="006246DE">
        <w:rPr>
          <w:rStyle w:val="diff-strike-green"/>
          <w:strike/>
        </w:rPr>
        <w:t>i)</w:t>
      </w:r>
      <w:proofErr w:type="gramStart"/>
      <w:r w:rsidRPr="006246DE">
        <w:rPr>
          <w:rStyle w:val="diff-text-green"/>
          <w:b/>
          <w:bCs/>
        </w:rPr>
        <w:t>j)</w:t>
      </w:r>
      <w:r w:rsidRPr="006246DE">
        <w:t>   </w:t>
      </w:r>
      <w:proofErr w:type="gramEnd"/>
      <w:r w:rsidRPr="006246DE">
        <w:t>nepoužívá důvěryhodné systémy k uchovávání dat podle čl. 24 odst. 2 písm. f) Nařízení,</w:t>
      </w:r>
    </w:p>
    <w:p w14:paraId="27606FEF" w14:textId="77777777" w:rsidR="00A77B3E" w:rsidRPr="006246DE" w:rsidRDefault="00852785">
      <w:pPr>
        <w:pStyle w:val="19"/>
      </w:pPr>
      <w:r w:rsidRPr="006246DE">
        <w:rPr>
          <w:rStyle w:val="diff-text-green"/>
          <w:b/>
          <w:bCs/>
        </w:rPr>
        <w:t>k)</w:t>
      </w:r>
      <w:r w:rsidRPr="006246DE">
        <w:t>   </w:t>
      </w:r>
      <w:r w:rsidRPr="006246DE">
        <w:rPr>
          <w:rStyle w:val="diff-text-green"/>
          <w:b/>
          <w:bCs/>
        </w:rPr>
        <w:t>nemá vhodné politiky nebo nepřijímá odpovídající opatření podle čl. 24 odst. 2 písm. fa) Nařízení,</w:t>
      </w:r>
    </w:p>
    <w:p w14:paraId="27606FF0" w14:textId="77777777" w:rsidR="00A77B3E" w:rsidRPr="006246DE" w:rsidRDefault="00852785">
      <w:pPr>
        <w:pStyle w:val="19"/>
      </w:pPr>
      <w:r w:rsidRPr="006246DE">
        <w:rPr>
          <w:rStyle w:val="diff-text-green"/>
          <w:b/>
          <w:bCs/>
        </w:rPr>
        <w:t>l)</w:t>
      </w:r>
      <w:r w:rsidRPr="006246DE">
        <w:t>   </w:t>
      </w:r>
      <w:r w:rsidRPr="006246DE">
        <w:rPr>
          <w:rStyle w:val="diff-text-green"/>
          <w:b/>
          <w:bCs/>
        </w:rPr>
        <w:t xml:space="preserve">nesplní oznamovací povinnost podle čl. 24 odst. 2 písm. </w:t>
      </w:r>
      <w:proofErr w:type="spellStart"/>
      <w:r w:rsidRPr="006246DE">
        <w:rPr>
          <w:rStyle w:val="diff-text-green"/>
          <w:b/>
          <w:bCs/>
        </w:rPr>
        <w:t>fb</w:t>
      </w:r>
      <w:proofErr w:type="spellEnd"/>
      <w:r w:rsidRPr="006246DE">
        <w:rPr>
          <w:rStyle w:val="diff-text-green"/>
          <w:b/>
          <w:bCs/>
        </w:rPr>
        <w:t>) Nařízení,</w:t>
      </w:r>
    </w:p>
    <w:p w14:paraId="27606FF1" w14:textId="77777777" w:rsidR="00A77B3E" w:rsidRPr="006246DE" w:rsidRDefault="00852785">
      <w:pPr>
        <w:pStyle w:val="19"/>
      </w:pPr>
      <w:proofErr w:type="gramStart"/>
      <w:r w:rsidRPr="006246DE">
        <w:rPr>
          <w:rStyle w:val="diff-strike-green"/>
          <w:strike/>
        </w:rPr>
        <w:t>j)</w:t>
      </w:r>
      <w:r w:rsidRPr="006246DE">
        <w:rPr>
          <w:rStyle w:val="diff-text-green"/>
          <w:b/>
          <w:bCs/>
        </w:rPr>
        <w:t>m</w:t>
      </w:r>
      <w:proofErr w:type="gramEnd"/>
      <w:r w:rsidRPr="006246DE">
        <w:rPr>
          <w:rStyle w:val="diff-text-green"/>
          <w:b/>
          <w:bCs/>
        </w:rPr>
        <w:t>)</w:t>
      </w:r>
      <w:r w:rsidRPr="006246DE">
        <w:t xml:space="preserve">   nepřijme vhodná opatření proti padělání a odcizení </w:t>
      </w:r>
      <w:r w:rsidRPr="006246DE">
        <w:rPr>
          <w:rStyle w:val="diff-text-green"/>
          <w:b/>
          <w:bCs/>
        </w:rPr>
        <w:t>nebo zneužití dat nebo neoprávněnému vymazání, pozměnění nebo znepřístupnění</w:t>
      </w:r>
      <w:r w:rsidRPr="006246DE">
        <w:t xml:space="preserve"> dat podle čl. 24 odst. 2 písm. g) Nařízení,</w:t>
      </w:r>
    </w:p>
    <w:p w14:paraId="27606FF2" w14:textId="77777777" w:rsidR="00A77B3E" w:rsidRPr="006246DE" w:rsidRDefault="00852785">
      <w:pPr>
        <w:pStyle w:val="19"/>
      </w:pPr>
      <w:proofErr w:type="gramStart"/>
      <w:r w:rsidRPr="006246DE">
        <w:rPr>
          <w:rStyle w:val="diff-strike-green"/>
          <w:strike/>
        </w:rPr>
        <w:t>k)</w:t>
      </w:r>
      <w:r w:rsidRPr="006246DE">
        <w:rPr>
          <w:rStyle w:val="diff-text-green"/>
          <w:b/>
          <w:bCs/>
        </w:rPr>
        <w:t>n</w:t>
      </w:r>
      <w:proofErr w:type="gramEnd"/>
      <w:r w:rsidRPr="006246DE">
        <w:rPr>
          <w:rStyle w:val="diff-text-green"/>
          <w:b/>
          <w:bCs/>
        </w:rPr>
        <w:t>)</w:t>
      </w:r>
      <w:r w:rsidRPr="006246DE">
        <w:t>   v rozporu s čl. 24 odst. 2 písm. h) Nařízení neeviduje nebo nezpřístupňuje veškeré příslušné informace,</w:t>
      </w:r>
    </w:p>
    <w:p w14:paraId="27606FF3" w14:textId="77777777" w:rsidR="00A77B3E" w:rsidRPr="006246DE" w:rsidRDefault="00852785">
      <w:pPr>
        <w:pStyle w:val="19"/>
      </w:pPr>
      <w:r w:rsidRPr="006246DE">
        <w:rPr>
          <w:rStyle w:val="diff-strike-green"/>
          <w:strike/>
        </w:rPr>
        <w:lastRenderedPageBreak/>
        <w:t>l)</w:t>
      </w:r>
      <w:proofErr w:type="gramStart"/>
      <w:r w:rsidRPr="006246DE">
        <w:rPr>
          <w:rStyle w:val="diff-text-green"/>
          <w:b/>
          <w:bCs/>
        </w:rPr>
        <w:t>o)</w:t>
      </w:r>
      <w:r w:rsidRPr="006246DE">
        <w:t>   </w:t>
      </w:r>
      <w:proofErr w:type="gramEnd"/>
      <w:r w:rsidRPr="006246DE">
        <w:t>nemá k dispozici aktualizovaný plán ukončení činnosti k zajištění kontinuity služby podle čl. 24 odst. 2 písm. i) Nařízení,</w:t>
      </w:r>
    </w:p>
    <w:p w14:paraId="27606FF4" w14:textId="77777777" w:rsidR="00A77B3E" w:rsidRPr="006246DE" w:rsidRDefault="00852785">
      <w:pPr>
        <w:pStyle w:val="19"/>
      </w:pPr>
      <w:r w:rsidRPr="006246DE">
        <w:rPr>
          <w:rStyle w:val="diff-strike-green"/>
          <w:strike/>
        </w:rPr>
        <w:t>m)</w:t>
      </w:r>
      <w:proofErr w:type="gramStart"/>
      <w:r w:rsidRPr="006246DE">
        <w:rPr>
          <w:rStyle w:val="diff-text-green"/>
          <w:b/>
          <w:bCs/>
        </w:rPr>
        <w:t>p)</w:t>
      </w:r>
      <w:r w:rsidRPr="006246DE">
        <w:t>   </w:t>
      </w:r>
      <w:proofErr w:type="gramEnd"/>
      <w:r w:rsidRPr="006246DE">
        <w:t>neposkytuje kvalifikované služby vytvářející důvěru na základě písemné smlouvy podle § 2,</w:t>
      </w:r>
    </w:p>
    <w:p w14:paraId="27606FF5" w14:textId="77777777" w:rsidR="00A77B3E" w:rsidRPr="006246DE" w:rsidRDefault="00852785">
      <w:pPr>
        <w:pStyle w:val="19"/>
      </w:pPr>
      <w:r w:rsidRPr="006246DE">
        <w:rPr>
          <w:rStyle w:val="diff-text-green"/>
          <w:b/>
          <w:bCs/>
        </w:rPr>
        <w:t>q)</w:t>
      </w:r>
      <w:r w:rsidRPr="006246DE">
        <w:t>   </w:t>
      </w:r>
      <w:r w:rsidRPr="006246DE">
        <w:rPr>
          <w:rStyle w:val="diff-text-green"/>
          <w:b/>
          <w:bCs/>
        </w:rPr>
        <w:t>neposkytuje Agentuře statistické údaje o kvalifikovaných službách vytvářejících důvěru podle § 2 odst. 2,</w:t>
      </w:r>
    </w:p>
    <w:p w14:paraId="27606FF6" w14:textId="77777777" w:rsidR="00A77B3E" w:rsidRPr="006246DE" w:rsidRDefault="00852785">
      <w:pPr>
        <w:pStyle w:val="19"/>
      </w:pPr>
      <w:proofErr w:type="gramStart"/>
      <w:r w:rsidRPr="006246DE">
        <w:rPr>
          <w:rStyle w:val="diff-strike-green"/>
          <w:strike/>
        </w:rPr>
        <w:t>n)</w:t>
      </w:r>
      <w:r w:rsidRPr="006246DE">
        <w:rPr>
          <w:rStyle w:val="diff-text-green"/>
          <w:b/>
          <w:bCs/>
        </w:rPr>
        <w:t>r</w:t>
      </w:r>
      <w:proofErr w:type="gramEnd"/>
      <w:r w:rsidRPr="006246DE">
        <w:rPr>
          <w:rStyle w:val="diff-text-green"/>
          <w:b/>
          <w:bCs/>
        </w:rPr>
        <w:t>)</w:t>
      </w:r>
      <w:r w:rsidRPr="006246DE">
        <w:t>   neuchovává dokumenty podle § 3 odst. 1, nebo</w:t>
      </w:r>
    </w:p>
    <w:p w14:paraId="27606FF7" w14:textId="77777777" w:rsidR="00A77B3E" w:rsidRPr="006246DE" w:rsidRDefault="00852785">
      <w:pPr>
        <w:pStyle w:val="20"/>
      </w:pPr>
      <w:proofErr w:type="gramStart"/>
      <w:r w:rsidRPr="006246DE">
        <w:rPr>
          <w:rStyle w:val="diff-strike-green"/>
          <w:strike/>
        </w:rPr>
        <w:t>o)</w:t>
      </w:r>
      <w:r w:rsidRPr="006246DE">
        <w:rPr>
          <w:rStyle w:val="diff-text-green"/>
          <w:b/>
          <w:bCs/>
        </w:rPr>
        <w:t>s</w:t>
      </w:r>
      <w:proofErr w:type="gramEnd"/>
      <w:r w:rsidRPr="006246DE">
        <w:rPr>
          <w:rStyle w:val="diff-text-green"/>
          <w:b/>
          <w:bCs/>
        </w:rPr>
        <w:t>)</w:t>
      </w:r>
      <w:r w:rsidRPr="006246DE">
        <w:t>   neuchovává údaje podle § 3 odst. 2.</w:t>
      </w:r>
    </w:p>
    <w:p w14:paraId="27606FF8" w14:textId="77777777" w:rsidR="00A77B3E" w:rsidRPr="006246DE" w:rsidRDefault="00852785">
      <w:pPr>
        <w:pStyle w:val="17"/>
      </w:pPr>
      <w:r w:rsidRPr="006246DE">
        <w:t>(4)   Kvalifikovaný poskytovatel služeb vytvářejících důvěru vydávající kvalifikované certifikáty se dopustí přestupku tím, že</w:t>
      </w:r>
    </w:p>
    <w:p w14:paraId="27606FF9" w14:textId="77777777" w:rsidR="00A77B3E" w:rsidRPr="006246DE" w:rsidRDefault="00852785">
      <w:pPr>
        <w:pStyle w:val="18"/>
      </w:pPr>
      <w:r w:rsidRPr="006246DE">
        <w:t>a)   neověří totožnost nebo zvláštní znaky fyzické anebo právnické osoby, jíž je kvalifikovaný certifikát vydán, podle čl. 24 odst. 1 Nařízení,</w:t>
      </w:r>
    </w:p>
    <w:p w14:paraId="27606FFA" w14:textId="77777777" w:rsidR="00A77B3E" w:rsidRPr="006246DE" w:rsidRDefault="00852785">
      <w:pPr>
        <w:pStyle w:val="19"/>
      </w:pPr>
      <w:r w:rsidRPr="006246DE">
        <w:t>b)   nezajistí, aby jím vydaný kvalifikovaný certifikát obsahoval přesné, pravdivé a úplné údaje,</w:t>
      </w:r>
    </w:p>
    <w:p w14:paraId="27606FFB" w14:textId="77777777" w:rsidR="00A77B3E" w:rsidRPr="006246DE" w:rsidRDefault="00852785">
      <w:pPr>
        <w:pStyle w:val="19"/>
      </w:pPr>
      <w:r w:rsidRPr="006246DE">
        <w:t>c)   v rozporu s čl. 24 odst. 2 písm. k) Nařízení nevede nebo neaktualizuje databázi jím vydaných kvalifikovaných certifikátů,</w:t>
      </w:r>
    </w:p>
    <w:p w14:paraId="27606FFC" w14:textId="77777777" w:rsidR="00A77B3E" w:rsidRPr="006246DE" w:rsidRDefault="00852785">
      <w:pPr>
        <w:pStyle w:val="19"/>
      </w:pPr>
      <w:r w:rsidRPr="006246DE">
        <w:t>d)   nezveřejní zneplatnění jím vydaného kvalifikovaného certifikátu podle čl. 24 odst. 3 Nařízení,</w:t>
      </w:r>
    </w:p>
    <w:p w14:paraId="27606FFD" w14:textId="77777777" w:rsidR="00A77B3E" w:rsidRPr="006246DE" w:rsidRDefault="00852785">
      <w:pPr>
        <w:pStyle w:val="19"/>
      </w:pPr>
      <w:r w:rsidRPr="006246DE">
        <w:t>e)   neposkytne kterékoliv spoléhající se straně informace o platnosti nebo zneplatnění jím vydaných kvalifikovaných certifikátů podle čl. 24 odst. 4 Nařízení,</w:t>
      </w:r>
    </w:p>
    <w:p w14:paraId="27606FFE" w14:textId="77777777" w:rsidR="00A77B3E" w:rsidRPr="006246DE" w:rsidRDefault="00852785">
      <w:pPr>
        <w:pStyle w:val="19"/>
      </w:pPr>
      <w:r w:rsidRPr="006246DE">
        <w:t>f)   v rozporu s čl. 28 odst. 4 Nařízení změní status zneplatněného jím vydaného kvalifikovaného certifikátu pro elektronické podpisy,</w:t>
      </w:r>
    </w:p>
    <w:p w14:paraId="27606FFF" w14:textId="77777777" w:rsidR="00A77B3E" w:rsidRPr="006246DE" w:rsidRDefault="00852785">
      <w:pPr>
        <w:pStyle w:val="19"/>
      </w:pPr>
      <w:r w:rsidRPr="006246DE">
        <w:t>g)   v rozporu s čl. 38 odst. 4 Nařízení změní status zneplatněného jím vydaného kvalifikovaného certifikátu pro elektronické pečetě, nebo</w:t>
      </w:r>
    </w:p>
    <w:p w14:paraId="27607000" w14:textId="77777777" w:rsidR="00A77B3E" w:rsidRPr="006246DE" w:rsidRDefault="00852785">
      <w:pPr>
        <w:pStyle w:val="20"/>
      </w:pPr>
      <w:r w:rsidRPr="006246DE">
        <w:t>h)   vydá kvalifikovaný certifikát pro elektronický podpis, kvalifikovaný certifikát pro elektronickou pečeť nebo kvalifikovaný certifikát pro autentizaci internetových stránek, který nesplňuje požadavky stanovené Nařízením.</w:t>
      </w:r>
    </w:p>
    <w:p w14:paraId="27607001" w14:textId="77777777" w:rsidR="00A77B3E" w:rsidRPr="006246DE" w:rsidRDefault="00852785">
      <w:pPr>
        <w:pStyle w:val="17"/>
      </w:pPr>
      <w:r w:rsidRPr="006246DE">
        <w:rPr>
          <w:rStyle w:val="diff-text-green"/>
          <w:b/>
          <w:bCs/>
        </w:rPr>
        <w:t>(5)</w:t>
      </w:r>
      <w:r w:rsidRPr="006246DE">
        <w:t>   </w:t>
      </w:r>
      <w:r w:rsidRPr="006246DE">
        <w:rPr>
          <w:rStyle w:val="diff-text-green"/>
          <w:b/>
          <w:bCs/>
        </w:rPr>
        <w:t>Kvalifikovaný poskytovatel služeb vytvářejících důvěru vydávající kvalifikovaná elektronická potvrzení atributů se dopustí přestupku tím, že</w:t>
      </w:r>
    </w:p>
    <w:p w14:paraId="27607002" w14:textId="77777777" w:rsidR="00A77B3E" w:rsidRPr="006246DE" w:rsidRDefault="00852785">
      <w:pPr>
        <w:pStyle w:val="18"/>
      </w:pPr>
      <w:r w:rsidRPr="006246DE">
        <w:rPr>
          <w:rStyle w:val="diff-text-green"/>
          <w:b/>
          <w:bCs/>
        </w:rPr>
        <w:t>a)</w:t>
      </w:r>
      <w:r w:rsidRPr="006246DE">
        <w:t>   </w:t>
      </w:r>
      <w:r w:rsidRPr="006246DE">
        <w:rPr>
          <w:rStyle w:val="diff-text-green"/>
          <w:b/>
          <w:bCs/>
        </w:rPr>
        <w:t>neověří totožnost nebo zvláštní znaky fyzické anebo právnické osoby, jíž je kvalifikované elektronické potvrzení atributů vydáno, podle čl. 24 odst. 1 Nařízení,</w:t>
      </w:r>
    </w:p>
    <w:p w14:paraId="27607003" w14:textId="77777777" w:rsidR="00A77B3E" w:rsidRPr="006246DE" w:rsidRDefault="00852785">
      <w:pPr>
        <w:pStyle w:val="19"/>
      </w:pPr>
      <w:r w:rsidRPr="006246DE">
        <w:rPr>
          <w:rStyle w:val="diff-text-green"/>
          <w:b/>
          <w:bCs/>
        </w:rPr>
        <w:t>b)</w:t>
      </w:r>
      <w:r w:rsidRPr="006246DE">
        <w:t>   </w:t>
      </w:r>
      <w:r w:rsidRPr="006246DE">
        <w:rPr>
          <w:rStyle w:val="diff-text-green"/>
          <w:b/>
          <w:bCs/>
        </w:rPr>
        <w:t>nezajistí, aby jím vydané kvalifikované elektronické potvrzení atributů obsahovalo přesné, pravdivé a úplné údaje,</w:t>
      </w:r>
    </w:p>
    <w:p w14:paraId="27607004" w14:textId="77777777" w:rsidR="00A77B3E" w:rsidRPr="006246DE" w:rsidRDefault="00852785">
      <w:pPr>
        <w:pStyle w:val="19"/>
      </w:pPr>
      <w:r w:rsidRPr="006246DE">
        <w:rPr>
          <w:rStyle w:val="diff-text-green"/>
          <w:b/>
          <w:bCs/>
        </w:rPr>
        <w:t>c)</w:t>
      </w:r>
      <w:r w:rsidRPr="006246DE">
        <w:t>   </w:t>
      </w:r>
      <w:r w:rsidRPr="006246DE">
        <w:rPr>
          <w:rStyle w:val="diff-text-green"/>
          <w:b/>
          <w:bCs/>
        </w:rPr>
        <w:t>nezveřejní zneplatnění jím vydaného kvalifikovaného elektronického potvrzení atributů podle čl. 24 odst. 4a Nařízení,</w:t>
      </w:r>
    </w:p>
    <w:p w14:paraId="27607005" w14:textId="77777777" w:rsidR="00A77B3E" w:rsidRPr="006246DE" w:rsidRDefault="00852785">
      <w:pPr>
        <w:pStyle w:val="19"/>
      </w:pPr>
      <w:r w:rsidRPr="006246DE">
        <w:rPr>
          <w:rStyle w:val="diff-text-green"/>
          <w:b/>
          <w:bCs/>
        </w:rPr>
        <w:t>d)</w:t>
      </w:r>
      <w:r w:rsidRPr="006246DE">
        <w:t>   </w:t>
      </w:r>
      <w:r w:rsidRPr="006246DE">
        <w:rPr>
          <w:rStyle w:val="diff-text-green"/>
          <w:b/>
          <w:bCs/>
        </w:rPr>
        <w:t>neposkytne kterékoliv spoléhající se straně informace o platnosti nebo zneplatnění jím vydaných kvalifikovaných elektronických potvrzení atributů podle čl. 24 odst. 4a Nařízení,</w:t>
      </w:r>
    </w:p>
    <w:p w14:paraId="27607006" w14:textId="77777777" w:rsidR="00A77B3E" w:rsidRPr="006246DE" w:rsidRDefault="00852785">
      <w:pPr>
        <w:pStyle w:val="19"/>
      </w:pPr>
      <w:r w:rsidRPr="006246DE">
        <w:rPr>
          <w:rStyle w:val="diff-text-green"/>
          <w:b/>
          <w:bCs/>
        </w:rPr>
        <w:t>e)</w:t>
      </w:r>
      <w:r w:rsidRPr="006246DE">
        <w:t>   </w:t>
      </w:r>
      <w:r w:rsidRPr="006246DE">
        <w:rPr>
          <w:rStyle w:val="diff-text-green"/>
          <w:b/>
          <w:bCs/>
        </w:rPr>
        <w:t xml:space="preserve">v rozporu s čl. </w:t>
      </w:r>
      <w:proofErr w:type="gramStart"/>
      <w:r w:rsidRPr="006246DE">
        <w:rPr>
          <w:rStyle w:val="diff-text-green"/>
          <w:b/>
          <w:bCs/>
        </w:rPr>
        <w:t>45d</w:t>
      </w:r>
      <w:proofErr w:type="gramEnd"/>
      <w:r w:rsidRPr="006246DE">
        <w:rPr>
          <w:rStyle w:val="diff-text-green"/>
          <w:b/>
          <w:bCs/>
        </w:rPr>
        <w:t xml:space="preserve"> odst. 4 Nařízení změní status zneplatněného jím vydaného kvalifikovaného elektronického potvrzení atributů,</w:t>
      </w:r>
    </w:p>
    <w:p w14:paraId="27607007" w14:textId="77777777" w:rsidR="00A77B3E" w:rsidRPr="006246DE" w:rsidRDefault="00852785">
      <w:pPr>
        <w:pStyle w:val="19"/>
      </w:pPr>
      <w:r w:rsidRPr="006246DE">
        <w:rPr>
          <w:rStyle w:val="diff-text-green"/>
          <w:b/>
          <w:bCs/>
        </w:rPr>
        <w:lastRenderedPageBreak/>
        <w:t>f)</w:t>
      </w:r>
      <w:r w:rsidRPr="006246DE">
        <w:t>   </w:t>
      </w:r>
      <w:r w:rsidRPr="006246DE">
        <w:rPr>
          <w:rStyle w:val="diff-text-green"/>
          <w:b/>
          <w:bCs/>
        </w:rPr>
        <w:t>vydá kvalifikované elektronické potvrzení atributů, které nesplňuje požadavky stanovené Nařízením,</w:t>
      </w:r>
    </w:p>
    <w:p w14:paraId="27607008" w14:textId="77777777" w:rsidR="00A77B3E" w:rsidRPr="006246DE" w:rsidRDefault="00852785">
      <w:pPr>
        <w:pStyle w:val="19"/>
      </w:pPr>
      <w:r w:rsidRPr="006246DE">
        <w:rPr>
          <w:rStyle w:val="diff-text-green"/>
          <w:b/>
          <w:bCs/>
        </w:rPr>
        <w:t>g)</w:t>
      </w:r>
      <w:r w:rsidRPr="006246DE">
        <w:t>   </w:t>
      </w:r>
      <w:r w:rsidRPr="006246DE">
        <w:rPr>
          <w:rStyle w:val="diff-text-green"/>
          <w:b/>
          <w:bCs/>
        </w:rPr>
        <w:t xml:space="preserve">v rozporu s čl. </w:t>
      </w:r>
      <w:proofErr w:type="gramStart"/>
      <w:r w:rsidRPr="006246DE">
        <w:rPr>
          <w:rStyle w:val="diff-text-green"/>
          <w:b/>
          <w:bCs/>
        </w:rPr>
        <w:t>45h</w:t>
      </w:r>
      <w:proofErr w:type="gramEnd"/>
      <w:r w:rsidRPr="006246DE">
        <w:rPr>
          <w:rStyle w:val="diff-text-green"/>
          <w:b/>
          <w:bCs/>
        </w:rPr>
        <w:t xml:space="preserve"> odst. 1 Nařízení kombinuje osobní údaje týkající se poskytování služeb kvalifikovaného elektronického potvrzování atributů s osobními údaji z jiných služeb z jiných služeb, které nabízejí oni nebo jejich obchodní partneři,</w:t>
      </w:r>
    </w:p>
    <w:p w14:paraId="27607009" w14:textId="77777777" w:rsidR="00A77B3E" w:rsidRPr="006246DE" w:rsidRDefault="00852785">
      <w:pPr>
        <w:pStyle w:val="19"/>
      </w:pPr>
      <w:r w:rsidRPr="006246DE">
        <w:rPr>
          <w:rStyle w:val="diff-text-green"/>
          <w:b/>
          <w:bCs/>
        </w:rPr>
        <w:t>h)</w:t>
      </w:r>
      <w:r w:rsidRPr="006246DE">
        <w:t>   </w:t>
      </w:r>
      <w:r w:rsidRPr="006246DE">
        <w:rPr>
          <w:rStyle w:val="diff-text-green"/>
          <w:b/>
          <w:bCs/>
        </w:rPr>
        <w:t xml:space="preserve">v rozporu s čl. </w:t>
      </w:r>
      <w:proofErr w:type="gramStart"/>
      <w:r w:rsidRPr="006246DE">
        <w:rPr>
          <w:rStyle w:val="diff-text-green"/>
          <w:b/>
          <w:bCs/>
        </w:rPr>
        <w:t>45h</w:t>
      </w:r>
      <w:proofErr w:type="gramEnd"/>
      <w:r w:rsidRPr="006246DE">
        <w:rPr>
          <w:rStyle w:val="diff-text-green"/>
          <w:b/>
          <w:bCs/>
        </w:rPr>
        <w:t xml:space="preserve"> odst. 2 Nařízení nezajistí, aby osobní údaje týkající se poskytování služeb kvalifikovaného elektronického potvrzování atributů byly uchovávány logicky odděleně od jiných dat, nebo</w:t>
      </w:r>
    </w:p>
    <w:p w14:paraId="2760700A" w14:textId="77777777" w:rsidR="00A77B3E" w:rsidRPr="006246DE" w:rsidRDefault="00852785">
      <w:pPr>
        <w:pStyle w:val="20"/>
      </w:pPr>
      <w:r w:rsidRPr="006246DE">
        <w:rPr>
          <w:rStyle w:val="diff-text-green"/>
          <w:b/>
          <w:bCs/>
        </w:rPr>
        <w:t>i)</w:t>
      </w:r>
      <w:r w:rsidRPr="006246DE">
        <w:t>   </w:t>
      </w:r>
      <w:r w:rsidRPr="006246DE">
        <w:rPr>
          <w:rStyle w:val="diff-text-green"/>
          <w:b/>
          <w:bCs/>
        </w:rPr>
        <w:t xml:space="preserve">nezajistí podle čl. </w:t>
      </w:r>
      <w:proofErr w:type="gramStart"/>
      <w:r w:rsidRPr="006246DE">
        <w:rPr>
          <w:rStyle w:val="diff-text-green"/>
          <w:b/>
          <w:bCs/>
        </w:rPr>
        <w:t>45h</w:t>
      </w:r>
      <w:proofErr w:type="gramEnd"/>
      <w:r w:rsidRPr="006246DE">
        <w:rPr>
          <w:rStyle w:val="diff-text-green"/>
          <w:b/>
          <w:bCs/>
        </w:rPr>
        <w:t xml:space="preserve"> odst. 3 Nařízení poskytování služeb kvalifikovaného elektronického potvrzování atributů způsobem, který je funkčně oddělen od jiných jimi poskytovaných služeb.</w:t>
      </w:r>
    </w:p>
    <w:p w14:paraId="2760700B" w14:textId="77777777" w:rsidR="00A77B3E" w:rsidRPr="006246DE" w:rsidRDefault="00852785">
      <w:pPr>
        <w:pStyle w:val="17"/>
      </w:pPr>
      <w:r w:rsidRPr="006246DE">
        <w:rPr>
          <w:rStyle w:val="diff-strike-green"/>
          <w:strike/>
        </w:rPr>
        <w:t>(5)</w:t>
      </w:r>
      <w:r w:rsidRPr="006246DE">
        <w:rPr>
          <w:rStyle w:val="diff-text-green"/>
          <w:b/>
          <w:bCs/>
        </w:rPr>
        <w:t>(6)</w:t>
      </w:r>
      <w:r w:rsidRPr="006246DE">
        <w:t>   Kvalifikovaný poskytovatel služeb vytvářejících důvěru poskytující kvalifikovanou službu ověřování platnosti kvalifikovaných elektronických podpisů a kvalifikovaných elektronických pečetí se dopustí přestupku tím, že</w:t>
      </w:r>
    </w:p>
    <w:p w14:paraId="2760700C" w14:textId="77777777" w:rsidR="00A77B3E" w:rsidRPr="006246DE" w:rsidRDefault="00852785">
      <w:pPr>
        <w:pStyle w:val="18"/>
      </w:pPr>
      <w:r w:rsidRPr="006246DE">
        <w:t>a)   nezajistí ověření platnosti kvalifikovaného elektronického podpisu nebo kvalifikované elektronické pečetě podle čl. 33 odst. 1 písm. a) Nařízení, nebo</w:t>
      </w:r>
    </w:p>
    <w:p w14:paraId="2760700D" w14:textId="77777777" w:rsidR="00A77B3E" w:rsidRPr="006246DE" w:rsidRDefault="00852785">
      <w:pPr>
        <w:pStyle w:val="20"/>
      </w:pPr>
      <w:r w:rsidRPr="006246DE">
        <w:t>b)   poskytuje kvalifikované služby ověřování kvalifikovaných elektronických podpisů nebo kvalifikovaných elektronických pečetí v rozporu s čl. 33 odst. 1 písm. b) Nařízení.</w:t>
      </w:r>
    </w:p>
    <w:p w14:paraId="2760700E" w14:textId="77777777" w:rsidR="00A77B3E" w:rsidRPr="006246DE" w:rsidRDefault="00852785">
      <w:pPr>
        <w:pStyle w:val="15"/>
      </w:pPr>
      <w:r w:rsidRPr="006246DE">
        <w:rPr>
          <w:rStyle w:val="diff-strike-green"/>
          <w:strike/>
        </w:rPr>
        <w:t>(6)</w:t>
      </w:r>
      <w:r w:rsidRPr="006246DE">
        <w:rPr>
          <w:rStyle w:val="diff-text-green"/>
          <w:b/>
          <w:bCs/>
        </w:rPr>
        <w:t>(7)</w:t>
      </w:r>
      <w:r w:rsidRPr="006246DE">
        <w:t>   Kvalifikovaný poskytovatel služeb vytvářejících důvěru poskytující kvalifikovanou službu uchovávání kvalifikovaných elektronických podpisů a kvalifikovaných elektronických pečetí se dopustí přestupku tím, že nepoužívá postupy a technologie podle čl. 34 odst. 1 Nařízení.</w:t>
      </w:r>
    </w:p>
    <w:p w14:paraId="2760700F" w14:textId="77777777" w:rsidR="00A77B3E" w:rsidRPr="006246DE" w:rsidRDefault="00852785">
      <w:pPr>
        <w:pStyle w:val="22"/>
      </w:pPr>
      <w:r w:rsidRPr="006246DE">
        <w:rPr>
          <w:rStyle w:val="diff-strike-green"/>
          <w:strike/>
        </w:rPr>
        <w:t>(7)</w:t>
      </w:r>
      <w:r w:rsidRPr="006246DE">
        <w:rPr>
          <w:rStyle w:val="diff-text-green"/>
          <w:b/>
          <w:bCs/>
        </w:rPr>
        <w:t>(8)</w:t>
      </w:r>
      <w:r w:rsidRPr="006246DE">
        <w:t>   Kvalifikovaný poskytovatel služeb vytvářejících důvěru vydávající kvalifikovaná elektronická časová razítka se dopustí přestupku tím, že nezajistí, aby jím vydaná kvalifikovaná elektronická časová razítka splňovala požadavky podle čl. 42 odst. 1 Nařízení.</w:t>
      </w:r>
    </w:p>
    <w:p w14:paraId="27607010" w14:textId="77777777" w:rsidR="00A77B3E" w:rsidRPr="006246DE" w:rsidRDefault="00852785">
      <w:pPr>
        <w:pStyle w:val="22"/>
      </w:pPr>
      <w:r w:rsidRPr="006246DE">
        <w:rPr>
          <w:rStyle w:val="diff-text-green"/>
          <w:b/>
          <w:bCs/>
        </w:rPr>
        <w:t>(9)</w:t>
      </w:r>
      <w:r w:rsidRPr="006246DE">
        <w:t>   </w:t>
      </w:r>
      <w:r w:rsidRPr="006246DE">
        <w:rPr>
          <w:rStyle w:val="diff-text-green"/>
          <w:b/>
          <w:bCs/>
        </w:rPr>
        <w:t xml:space="preserve">Kvalifikovaný poskytovatel služeb vytvářejících důvěru poskytující kvalifikovanou službu správy kvalifikovaných prostředků pro vytváření elektronických podpisů nebo pečetí na dálku se dopustí přestupku tím, že nezajistí, aby jím poskytovaná kvalifikovaná služba správy kvalifikovaných prostředků pro vytváření elektronických podpisů nebo pečetí na dálku splňovala požadavky podle čl. </w:t>
      </w:r>
      <w:proofErr w:type="gramStart"/>
      <w:r w:rsidRPr="006246DE">
        <w:rPr>
          <w:rStyle w:val="diff-text-green"/>
          <w:b/>
          <w:bCs/>
        </w:rPr>
        <w:t>29a</w:t>
      </w:r>
      <w:proofErr w:type="gramEnd"/>
      <w:r w:rsidRPr="006246DE">
        <w:rPr>
          <w:rStyle w:val="diff-text-green"/>
          <w:b/>
          <w:bCs/>
        </w:rPr>
        <w:t xml:space="preserve"> odst. 1 Nařízení.</w:t>
      </w:r>
    </w:p>
    <w:p w14:paraId="27607011" w14:textId="77777777" w:rsidR="00A77B3E" w:rsidRPr="006246DE" w:rsidRDefault="00852785">
      <w:pPr>
        <w:pStyle w:val="22"/>
      </w:pPr>
      <w:r w:rsidRPr="006246DE">
        <w:rPr>
          <w:rStyle w:val="diff-text-green"/>
          <w:b/>
          <w:bCs/>
        </w:rPr>
        <w:t>(10)</w:t>
      </w:r>
      <w:r w:rsidRPr="006246DE">
        <w:t>   </w:t>
      </w:r>
      <w:r w:rsidRPr="006246DE">
        <w:rPr>
          <w:rStyle w:val="diff-text-green"/>
          <w:b/>
          <w:bCs/>
        </w:rPr>
        <w:t>Kvalifikovaný poskytovatel služeb vytvářejících důvěru poskytující kvalifikovanou službu elektronického doporučeného doručování se dopustí přestupku tím, že nezajistí, aby jím poskytovaná kvalifikovaná služba elektronického doporučeného doručování splňovala požadavky podle čl. 44 odst. 1 Nařízení.</w:t>
      </w:r>
    </w:p>
    <w:p w14:paraId="27607012" w14:textId="77777777" w:rsidR="00A77B3E" w:rsidRPr="006246DE" w:rsidRDefault="00852785">
      <w:pPr>
        <w:pStyle w:val="22"/>
      </w:pPr>
      <w:r w:rsidRPr="006246DE">
        <w:rPr>
          <w:rStyle w:val="diff-text-green"/>
          <w:b/>
          <w:bCs/>
        </w:rPr>
        <w:t>(11)</w:t>
      </w:r>
      <w:r w:rsidRPr="006246DE">
        <w:t>   </w:t>
      </w:r>
      <w:r w:rsidRPr="006246DE">
        <w:rPr>
          <w:rStyle w:val="diff-text-green"/>
          <w:b/>
          <w:bCs/>
        </w:rPr>
        <w:t>Kvalifikovaný poskytovatel služeb vytvářejících důvěru poskytující kvalifikovanou službu elektronické archivace se dopustí přestupku tím, že nezajistí, aby jím poskytovaná kvalifikovaná služba elektronické archivace splňovala požadavky podle čl. 45j odst. 1 Nařízení.</w:t>
      </w:r>
    </w:p>
    <w:p w14:paraId="27607013" w14:textId="77777777" w:rsidR="00A77B3E" w:rsidRPr="006246DE" w:rsidRDefault="00852785">
      <w:pPr>
        <w:pStyle w:val="22"/>
      </w:pPr>
      <w:r w:rsidRPr="006246DE">
        <w:rPr>
          <w:rStyle w:val="diff-text-green"/>
          <w:b/>
          <w:bCs/>
        </w:rPr>
        <w:t>(12)</w:t>
      </w:r>
      <w:r w:rsidRPr="006246DE">
        <w:t>   </w:t>
      </w:r>
      <w:r w:rsidRPr="006246DE">
        <w:rPr>
          <w:rStyle w:val="diff-text-green"/>
          <w:b/>
          <w:bCs/>
        </w:rPr>
        <w:t xml:space="preserve">Kvalifikovaný poskytovatel služeb vytvářejících důvěru poskytující službu kvalifikované elektronické knihy záznamů se dopustí přestupku tím, že nezajistí, aby </w:t>
      </w:r>
      <w:r w:rsidRPr="006246DE">
        <w:rPr>
          <w:rStyle w:val="diff-text-green"/>
          <w:b/>
          <w:bCs/>
        </w:rPr>
        <w:lastRenderedPageBreak/>
        <w:t xml:space="preserve">jím poskytovaná služba kvalifikované elektronické knihy záznamů splňovala požadavky podle čl. </w:t>
      </w:r>
      <w:proofErr w:type="gramStart"/>
      <w:r w:rsidRPr="006246DE">
        <w:rPr>
          <w:rStyle w:val="diff-text-green"/>
          <w:b/>
          <w:bCs/>
        </w:rPr>
        <w:t>45l</w:t>
      </w:r>
      <w:proofErr w:type="gramEnd"/>
      <w:r w:rsidRPr="006246DE">
        <w:rPr>
          <w:rStyle w:val="diff-text-green"/>
          <w:b/>
          <w:bCs/>
        </w:rPr>
        <w:t xml:space="preserve"> odst. 1 Nařízení.</w:t>
      </w:r>
    </w:p>
    <w:p w14:paraId="27607014" w14:textId="77777777" w:rsidR="00A77B3E" w:rsidRPr="006246DE" w:rsidRDefault="00852785">
      <w:pPr>
        <w:pStyle w:val="22"/>
      </w:pPr>
      <w:r w:rsidRPr="006246DE">
        <w:rPr>
          <w:rStyle w:val="diff-text-green"/>
          <w:b/>
          <w:bCs/>
        </w:rPr>
        <w:t>(13)</w:t>
      </w:r>
      <w:r w:rsidRPr="006246DE">
        <w:t>   </w:t>
      </w:r>
      <w:r w:rsidRPr="006246DE">
        <w:rPr>
          <w:rStyle w:val="diff-text-green"/>
          <w:b/>
          <w:bCs/>
        </w:rPr>
        <w:t xml:space="preserve">Poskytovatel internetového prohlížeče nezajistí splnění povinností dle čl. 45 odst. 2 nebo dle čl. </w:t>
      </w:r>
      <w:proofErr w:type="gramStart"/>
      <w:r w:rsidRPr="006246DE">
        <w:rPr>
          <w:rStyle w:val="diff-text-green"/>
          <w:b/>
          <w:bCs/>
        </w:rPr>
        <w:t>45a</w:t>
      </w:r>
      <w:proofErr w:type="gramEnd"/>
      <w:r w:rsidRPr="006246DE">
        <w:rPr>
          <w:rStyle w:val="diff-text-green"/>
          <w:b/>
          <w:bCs/>
        </w:rPr>
        <w:t xml:space="preserve"> odst. 1 Nařízení.</w:t>
      </w:r>
    </w:p>
    <w:p w14:paraId="27607015" w14:textId="77777777" w:rsidR="00A77B3E" w:rsidRPr="006246DE" w:rsidRDefault="00852785">
      <w:pPr>
        <w:pStyle w:val="16"/>
      </w:pPr>
      <w:r w:rsidRPr="006246DE">
        <w:rPr>
          <w:rStyle w:val="diff-text-green"/>
          <w:b/>
          <w:bCs/>
        </w:rPr>
        <w:t>(14)</w:t>
      </w:r>
      <w:r w:rsidRPr="006246DE">
        <w:t>   </w:t>
      </w:r>
      <w:r w:rsidRPr="006246DE">
        <w:rPr>
          <w:rStyle w:val="diff-text-green"/>
          <w:b/>
          <w:bCs/>
        </w:rPr>
        <w:t>Za přestupek lze uložit pokutu do</w:t>
      </w:r>
    </w:p>
    <w:p w14:paraId="27607016" w14:textId="77777777" w:rsidR="00A77B3E" w:rsidRPr="006246DE" w:rsidRDefault="00852785">
      <w:pPr>
        <w:pStyle w:val="18"/>
      </w:pPr>
      <w:r w:rsidRPr="006246DE">
        <w:rPr>
          <w:rStyle w:val="diff-text-green"/>
          <w:b/>
          <w:bCs/>
        </w:rPr>
        <w:t>a)</w:t>
      </w:r>
      <w:r w:rsidRPr="006246DE">
        <w:t>   </w:t>
      </w:r>
      <w:r w:rsidRPr="006246DE">
        <w:rPr>
          <w:rStyle w:val="diff-text-green"/>
          <w:b/>
          <w:bCs/>
        </w:rPr>
        <w:t>2 000 000 Kč, jde-li o přestupek podle odstavců 1 a 13,</w:t>
      </w:r>
    </w:p>
    <w:p w14:paraId="27607017" w14:textId="77777777" w:rsidR="00A77B3E" w:rsidRPr="006246DE" w:rsidRDefault="00852785">
      <w:pPr>
        <w:pStyle w:val="19"/>
      </w:pPr>
      <w:r w:rsidRPr="006246DE">
        <w:rPr>
          <w:rStyle w:val="diff-text-green"/>
          <w:b/>
          <w:bCs/>
        </w:rPr>
        <w:t>b)</w:t>
      </w:r>
      <w:r w:rsidRPr="006246DE">
        <w:t>   </w:t>
      </w:r>
      <w:r w:rsidRPr="006246DE">
        <w:rPr>
          <w:rStyle w:val="diff-text-green"/>
          <w:b/>
          <w:bCs/>
        </w:rPr>
        <w:t>130 000 000 Kč poskytovateli služeb vytvářejících důvěru, který je fyzickou osobou nebo podnikající fyzickou osobou, jde-li o přestupek podle odstavců 2 až 12,</w:t>
      </w:r>
    </w:p>
    <w:p w14:paraId="27607018" w14:textId="77777777" w:rsidR="00A77B3E" w:rsidRPr="006246DE" w:rsidRDefault="00852785">
      <w:pPr>
        <w:pStyle w:val="20"/>
      </w:pPr>
      <w:r w:rsidRPr="006246DE">
        <w:rPr>
          <w:rStyle w:val="diff-text-green"/>
          <w:b/>
          <w:bCs/>
        </w:rPr>
        <w:t>c)</w:t>
      </w:r>
      <w:r w:rsidRPr="006246DE">
        <w:t>   </w:t>
      </w:r>
      <w:r w:rsidRPr="006246DE">
        <w:rPr>
          <w:rStyle w:val="diff-text-green"/>
          <w:b/>
          <w:bCs/>
        </w:rPr>
        <w:t>130 000 000 Kč nebo 1 % z ročního celosvětového obratu podniku, k němuž poskytovatel služeb vytvářejících důvěru, který je právnickou osobou, patřil v účetním období předcházejícím roku, v němž došlo k porušení, podle toho, která z těchto hodnot je vyšší, jde-li o přestupek podle odstavců 2 až 12.</w:t>
      </w:r>
    </w:p>
    <w:p w14:paraId="27607019" w14:textId="77777777" w:rsidR="00A77B3E" w:rsidRPr="006246DE" w:rsidRDefault="00852785">
      <w:pPr>
        <w:pStyle w:val="17"/>
      </w:pPr>
      <w:r w:rsidRPr="006246DE">
        <w:rPr>
          <w:rStyle w:val="diff-strike-green"/>
          <w:strike/>
        </w:rPr>
        <w:t>(8)</w:t>
      </w:r>
      <w:r w:rsidRPr="006246DE">
        <w:t>   </w:t>
      </w:r>
      <w:r w:rsidRPr="006246DE">
        <w:rPr>
          <w:rStyle w:val="diff-strike-green"/>
          <w:strike/>
        </w:rPr>
        <w:t>Za přestupek lze uložit pokutu do</w:t>
      </w:r>
    </w:p>
    <w:p w14:paraId="2760701A" w14:textId="77777777" w:rsidR="00A77B3E" w:rsidRPr="006246DE" w:rsidRDefault="00852785">
      <w:pPr>
        <w:pStyle w:val="18"/>
      </w:pPr>
      <w:r w:rsidRPr="006246DE">
        <w:rPr>
          <w:rStyle w:val="diff-strike-green"/>
          <w:strike/>
        </w:rPr>
        <w:t>a)</w:t>
      </w:r>
      <w:r w:rsidRPr="006246DE">
        <w:t>   </w:t>
      </w:r>
      <w:r w:rsidRPr="006246DE">
        <w:rPr>
          <w:rStyle w:val="diff-strike-green"/>
          <w:strike/>
        </w:rPr>
        <w:t>500 000 Kč, jde-li o přestupek podle odstavce 3 písm. c) a g),</w:t>
      </w:r>
    </w:p>
    <w:p w14:paraId="2760701B" w14:textId="77777777" w:rsidR="00A77B3E" w:rsidRPr="006246DE" w:rsidRDefault="00852785">
      <w:pPr>
        <w:pStyle w:val="19"/>
      </w:pPr>
      <w:r w:rsidRPr="006246DE">
        <w:rPr>
          <w:rStyle w:val="diff-strike-green"/>
          <w:strike/>
        </w:rPr>
        <w:t>b)</w:t>
      </w:r>
      <w:r w:rsidRPr="006246DE">
        <w:t>   </w:t>
      </w:r>
      <w:r w:rsidRPr="006246DE">
        <w:rPr>
          <w:rStyle w:val="diff-strike-green"/>
          <w:strike/>
        </w:rPr>
        <w:t>1 000 000 Kč, jde-li o přestupek podle odstavce 2 písm. b), odstavce 3 písm. a), e) a m),</w:t>
      </w:r>
    </w:p>
    <w:p w14:paraId="2760701C" w14:textId="77777777" w:rsidR="00A77B3E" w:rsidRPr="006246DE" w:rsidRDefault="00852785">
      <w:pPr>
        <w:pStyle w:val="20"/>
      </w:pPr>
      <w:r w:rsidRPr="006246DE">
        <w:rPr>
          <w:rStyle w:val="diff-strike-green"/>
          <w:strike/>
        </w:rPr>
        <w:t>c)</w:t>
      </w:r>
      <w:r w:rsidRPr="006246DE">
        <w:t>   </w:t>
      </w:r>
      <w:r w:rsidRPr="006246DE">
        <w:rPr>
          <w:rStyle w:val="diff-strike-green"/>
          <w:strike/>
        </w:rPr>
        <w:t>2 000 000 Kč, jde-li o přestupek podle odstavce 1, odstavce 2 písm. a) a c), odstavce 3 písm. b), d), f), h) až l), n) a o) a odstavců 4 až 7.</w:t>
      </w:r>
    </w:p>
    <w:p w14:paraId="2760701D" w14:textId="77777777" w:rsidR="00A77B3E" w:rsidRPr="006246DE" w:rsidRDefault="00852785">
      <w:pPr>
        <w:pStyle w:val="7"/>
      </w:pPr>
      <w:r w:rsidRPr="006246DE">
        <w:t>§ 18</w:t>
      </w:r>
    </w:p>
    <w:p w14:paraId="2760701E" w14:textId="77777777" w:rsidR="00A77B3E" w:rsidRPr="006246DE" w:rsidRDefault="00852785">
      <w:pPr>
        <w:pStyle w:val="9"/>
      </w:pPr>
      <w:r w:rsidRPr="006246DE">
        <w:t>Přestupky podle tohoto zákona projednává Agentura.</w:t>
      </w:r>
    </w:p>
    <w:p w14:paraId="2760701F" w14:textId="77777777" w:rsidR="00A77B3E" w:rsidRPr="006246DE" w:rsidRDefault="00852785">
      <w:pPr>
        <w:pStyle w:val="7"/>
      </w:pPr>
      <w:r w:rsidRPr="006246DE">
        <w:t>§ 19</w:t>
      </w:r>
    </w:p>
    <w:p w14:paraId="27607020" w14:textId="77777777" w:rsidR="00A77B3E" w:rsidRPr="00A43836" w:rsidRDefault="00852785">
      <w:pPr>
        <w:pStyle w:val="8"/>
        <w:rPr>
          <w:b w:val="0"/>
          <w:bCs/>
        </w:rPr>
      </w:pPr>
      <w:r w:rsidRPr="00A43836">
        <w:rPr>
          <w:b w:val="0"/>
          <w:bCs/>
        </w:rPr>
        <w:t>Přechodná ustanovení</w:t>
      </w:r>
    </w:p>
    <w:p w14:paraId="27607021" w14:textId="77777777" w:rsidR="00A77B3E" w:rsidRPr="006246DE" w:rsidRDefault="00A77B3E">
      <w:pPr>
        <w:pStyle w:val="1"/>
      </w:pPr>
    </w:p>
    <w:p w14:paraId="27607022" w14:textId="77777777" w:rsidR="00A77B3E" w:rsidRPr="006246DE" w:rsidRDefault="00852785">
      <w:pPr>
        <w:pStyle w:val="15"/>
      </w:pPr>
      <w:r w:rsidRPr="006246DE">
        <w:t>(1)   Po dobu 2 let ode dne nabytí účinnosti tohoto zákona lze k podepisování podle § 5 použít rovněž zaručený elektronický podpis založený na kvalifikovaném certifikátu pro elektronický podpis.</w:t>
      </w:r>
    </w:p>
    <w:p w14:paraId="27607023" w14:textId="77777777" w:rsidR="00A77B3E" w:rsidRPr="006246DE" w:rsidRDefault="00852785">
      <w:pPr>
        <w:pStyle w:val="16"/>
      </w:pPr>
      <w:r w:rsidRPr="006246DE">
        <w:t>(2)   Po dobu 2 let ode dne nabytí účinnosti tohoto zákona lze namísto zaručené elektronické pečetě založené na kvalifikovaném certifikátu pro elektronickou pečeť nebo namísto kvalifikované elektronické pečetě použít</w:t>
      </w:r>
    </w:p>
    <w:p w14:paraId="27607024" w14:textId="77777777" w:rsidR="00A77B3E" w:rsidRPr="006246DE" w:rsidRDefault="00852785">
      <w:pPr>
        <w:pStyle w:val="18"/>
      </w:pPr>
      <w:r w:rsidRPr="006246DE">
        <w:t>a)   elektronickou značku podle zákona č. 227/2000 Sb., o elektronickém podpisu a o změně některých dalších zákonů (zákon o elektronickém podpisu), ve znění účinném přede dnem nabytí účinnosti tohoto zákona, založenou na systémovém certifikátu vydaném osobou, která byla přede dnem nabytí účinnosti tohoto zákona akreditovaným poskytovatelem certifikačních služeb a která je kvalifikovaným poskytovatelem služeb vytvářejících důvěru, nebo</w:t>
      </w:r>
    </w:p>
    <w:p w14:paraId="27607025" w14:textId="77777777" w:rsidR="00A77B3E" w:rsidRPr="006246DE" w:rsidRDefault="00852785">
      <w:pPr>
        <w:pStyle w:val="20"/>
      </w:pPr>
      <w:r w:rsidRPr="006246DE">
        <w:t>b)   zaručenou elektronickou pečeť založenou na certifikátu pro elektronickou pečeť vydaném kvalifikovaným poskytovatelem služeb vytvářejících důvěru.</w:t>
      </w:r>
    </w:p>
    <w:p w14:paraId="27607026" w14:textId="77777777" w:rsidR="00A77B3E" w:rsidRPr="006246DE" w:rsidRDefault="00852785">
      <w:pPr>
        <w:pStyle w:val="15"/>
      </w:pPr>
      <w:r w:rsidRPr="006246DE">
        <w:t>(3)   Pro účely odstavce 2 se § 11 odst. 2 použije obdobně.</w:t>
      </w:r>
    </w:p>
    <w:p w14:paraId="27607027" w14:textId="77777777" w:rsidR="00A77B3E" w:rsidRPr="006246DE" w:rsidRDefault="00852785">
      <w:pPr>
        <w:pStyle w:val="22"/>
      </w:pPr>
      <w:r w:rsidRPr="006246DE">
        <w:lastRenderedPageBreak/>
        <w:t>(4)   Kvalifikovaný poskytovatel služeb vytvářejících důvěru, který vydává systémové certifikáty pro použití podle odstavce 2 písm. a), poskytuje tuto službu vytvářející důvěru na základě písemné smlouvy. Ustanovení § 3 odst. 1 písm. a) a § 3 odst. 2 se na uchovávání dokumentů souvisejících s vydáváním systémových certifikátů použijí obdobně.</w:t>
      </w:r>
    </w:p>
    <w:p w14:paraId="27607028" w14:textId="77777777" w:rsidR="00A77B3E" w:rsidRPr="006246DE" w:rsidRDefault="00852785">
      <w:pPr>
        <w:pStyle w:val="22"/>
      </w:pPr>
      <w:r w:rsidRPr="006246DE">
        <w:t>(5)   Po dobu 2 let ode dne nabytí účinnosti tohoto zákona lze namísto kvalifikovaného elektronického časového razítka podle § 11 použít elektronické časové razítko vydané kvalifikovaným poskytovatelem služeb vytvářejících důvěru.</w:t>
      </w:r>
    </w:p>
    <w:p w14:paraId="27607029" w14:textId="77777777" w:rsidR="00A77B3E" w:rsidRPr="006246DE" w:rsidRDefault="00852785">
      <w:pPr>
        <w:pStyle w:val="22"/>
      </w:pPr>
      <w:r w:rsidRPr="006246DE">
        <w:t>(6)   Kvalifikovaný poskytovatel služeb vytvářejících důvěru, který vydává elektronická časová razítka pro použití podle odstavce 5, poskytuje tuto službu vytvářející důvěru na základě písemné smlouvy. Ustanovení § 3 odst. 1 písm. c) se na uchovávání dokumentů souvisejících s vydáváním elektronických časových razítek použije obdobně.</w:t>
      </w:r>
    </w:p>
    <w:p w14:paraId="2760702A" w14:textId="77777777" w:rsidR="00A77B3E" w:rsidRPr="006246DE" w:rsidRDefault="00852785">
      <w:pPr>
        <w:pStyle w:val="22"/>
      </w:pPr>
      <w:r w:rsidRPr="006246DE">
        <w:t>(7)   Povinnosti podle § 6 odst. 5 až 8 zákona č. 227/2000 Sb., ve znění účinném přede dnem nabytí účinnosti tohoto zákona, zůstávají zachovány i po dni nabytí účinnosti tohoto zákona.</w:t>
      </w:r>
    </w:p>
    <w:p w14:paraId="2760702B" w14:textId="77777777" w:rsidR="00A77B3E" w:rsidRPr="006246DE" w:rsidRDefault="00852785">
      <w:pPr>
        <w:pStyle w:val="22"/>
      </w:pPr>
      <w:r w:rsidRPr="006246DE">
        <w:t>(8)   Platnost elektronických značek a systémových certifikátů není zrušením zákona č. 227/2000 Sb. dotčena.</w:t>
      </w:r>
    </w:p>
    <w:p w14:paraId="2760702C" w14:textId="77777777" w:rsidR="00A77B3E" w:rsidRPr="006246DE" w:rsidRDefault="00852785">
      <w:pPr>
        <w:pStyle w:val="16"/>
      </w:pPr>
      <w:r w:rsidRPr="006246DE">
        <w:t>(9)   Používá-li ode dne nabytí účinnosti tohoto zákona jiný právní předpis pojem uznávaná elektronická značka, rozumí se jím rovněž elektronická značka podle zákona č. 227/2000 Sb., ve znění účinném přede dnem nabytí účinnosti tohoto zákona, založená na systémovém certifikátu vydaném osobou, která byla přede dnem nabytí účinnosti tohoto zákona akreditovaným poskytovatelem certifikačních služeb a která je kvalifikovaným poskytovatelem služeb vytvářejících důvěru.</w:t>
      </w:r>
    </w:p>
    <w:p w14:paraId="2760702D" w14:textId="77777777" w:rsidR="00A77B3E" w:rsidRPr="006246DE" w:rsidRDefault="00A77B3E">
      <w:pPr>
        <w:pStyle w:val="1"/>
      </w:pPr>
    </w:p>
    <w:p w14:paraId="2760702E" w14:textId="77777777" w:rsidR="00A77B3E" w:rsidRPr="006246DE" w:rsidRDefault="00852785">
      <w:pPr>
        <w:pStyle w:val="7"/>
      </w:pPr>
      <w:r w:rsidRPr="006246DE">
        <w:t>§ 20</w:t>
      </w:r>
    </w:p>
    <w:p w14:paraId="2760702F" w14:textId="77777777" w:rsidR="00A77B3E" w:rsidRPr="00A43836" w:rsidRDefault="00852785">
      <w:pPr>
        <w:pStyle w:val="8"/>
        <w:rPr>
          <w:b w:val="0"/>
          <w:bCs/>
        </w:rPr>
      </w:pPr>
      <w:r w:rsidRPr="00A43836">
        <w:rPr>
          <w:b w:val="0"/>
          <w:bCs/>
        </w:rPr>
        <w:t>Zrušovací ustanovení</w:t>
      </w:r>
    </w:p>
    <w:p w14:paraId="27607030" w14:textId="77777777" w:rsidR="00A77B3E" w:rsidRPr="006246DE" w:rsidRDefault="00852785">
      <w:pPr>
        <w:pStyle w:val="9"/>
      </w:pPr>
      <w:r w:rsidRPr="006246DE">
        <w:t>Zrušují se:</w:t>
      </w:r>
    </w:p>
    <w:p w14:paraId="27607031" w14:textId="77777777" w:rsidR="00A77B3E" w:rsidRPr="006246DE" w:rsidRDefault="00852785">
      <w:pPr>
        <w:pStyle w:val="27"/>
      </w:pPr>
      <w:r w:rsidRPr="006246DE">
        <w:t>1.   Zákon č. 227/2000 Sb., o elektronickém podpisu a o změně některých dalších zákonů (zákon o elektronickém podpisu).</w:t>
      </w:r>
    </w:p>
    <w:p w14:paraId="27607032" w14:textId="77777777" w:rsidR="00A77B3E" w:rsidRPr="006246DE" w:rsidRDefault="00852785">
      <w:pPr>
        <w:pStyle w:val="28"/>
      </w:pPr>
      <w:r w:rsidRPr="006246DE">
        <w:t>2.   Část pátá zákona č. 226/2002 Sb., kterým se mění zákon č. 141/1961 Sb., o trestním řízení soudním (trestní řád), ve znění pozdějších předpisů, zákon č. 99/1963 Sb., občanský soudní řád, ve znění pozdějších předpisů, zákon č. 337/1992 Sb., o správě daní a poplatků, ve znění pozdějších předpisů, zákon č. 71/1967 Sb., o správním řízení (správní řád), ve znění pozdějších předpisů, a zákon č. 227/2000 Sb., o elektronickém podpisu a o změně některých dalších zákonů (zákon o elektronickém podpisu).</w:t>
      </w:r>
    </w:p>
    <w:p w14:paraId="27607033" w14:textId="77777777" w:rsidR="00A77B3E" w:rsidRPr="006246DE" w:rsidRDefault="00852785">
      <w:pPr>
        <w:pStyle w:val="28"/>
      </w:pPr>
      <w:r w:rsidRPr="006246DE">
        <w:t>3.   Část osmá zákona č. 517/2002 Sb., kterým se provádějí některá opatření v soustavě ústředních orgánů státní správy a mění některé zákony.</w:t>
      </w:r>
    </w:p>
    <w:p w14:paraId="27607034" w14:textId="77777777" w:rsidR="00A77B3E" w:rsidRPr="006246DE" w:rsidRDefault="00852785">
      <w:pPr>
        <w:pStyle w:val="28"/>
      </w:pPr>
      <w:r w:rsidRPr="006246DE">
        <w:t>4.   Zákon č. 440/2004 Sb., kterým se mění zákon č. 227/2000 Sb., o elektronickém podpisu a o změně některých dalších zákonů (zákon o elektronickém podpisu), ve znění pozdějších předpisů.</w:t>
      </w:r>
    </w:p>
    <w:p w14:paraId="27607035" w14:textId="77777777" w:rsidR="00A77B3E" w:rsidRPr="006246DE" w:rsidRDefault="00852785">
      <w:pPr>
        <w:pStyle w:val="28"/>
      </w:pPr>
      <w:r w:rsidRPr="006246DE">
        <w:t>5.   Část dvacátá osmá zákona č. 501/2004 Sb., kterým se mění některé zákony v souvislosti s přijetím správního řádu.</w:t>
      </w:r>
    </w:p>
    <w:p w14:paraId="27607036" w14:textId="77777777" w:rsidR="00A77B3E" w:rsidRPr="006246DE" w:rsidRDefault="00852785">
      <w:pPr>
        <w:pStyle w:val="28"/>
      </w:pPr>
      <w:r w:rsidRPr="006246DE">
        <w:t>6.   Část třetí zákona č. 635/2004 Sb., kterým se mění některé zákony v souvislosti s přijetím zákona o správních poplatcích.</w:t>
      </w:r>
    </w:p>
    <w:p w14:paraId="27607037" w14:textId="77777777" w:rsidR="00A77B3E" w:rsidRPr="006246DE" w:rsidRDefault="00852785">
      <w:pPr>
        <w:pStyle w:val="28"/>
      </w:pPr>
      <w:r w:rsidRPr="006246DE">
        <w:lastRenderedPageBreak/>
        <w:t>7.   Část třicátá druhá zákona č. 444/2005 Sb., kterým se mění zákon č. 531/1990 Sb., o územních finančních orgánech, ve znění pozdějších předpisů, a některé další zákony.</w:t>
      </w:r>
    </w:p>
    <w:p w14:paraId="27607038" w14:textId="77777777" w:rsidR="00A77B3E" w:rsidRPr="006246DE" w:rsidRDefault="00852785">
      <w:pPr>
        <w:pStyle w:val="28"/>
      </w:pPr>
      <w:r w:rsidRPr="006246DE">
        <w:t>8.   Část osmá zákona č. 110/2007 Sb., o některých opatřeních v soustavě ústředních orgánů státní správy, souvisejících se zrušením Ministerstva informatiky a o změně některých zákonů.</w:t>
      </w:r>
    </w:p>
    <w:p w14:paraId="27607039" w14:textId="77777777" w:rsidR="00A77B3E" w:rsidRPr="006246DE" w:rsidRDefault="00852785">
      <w:pPr>
        <w:pStyle w:val="28"/>
      </w:pPr>
      <w:r w:rsidRPr="006246DE">
        <w:t>9.   Část druhá zákona č. 190/2009 Sb., kterým se mění zákon č. 499/2004 Sb., o archivnictví a spisové službě a o změně některých zákonů, ve znění pozdějších předpisů, a další související zákony.</w:t>
      </w:r>
    </w:p>
    <w:p w14:paraId="2760703A" w14:textId="77777777" w:rsidR="00A77B3E" w:rsidRPr="006246DE" w:rsidRDefault="00852785">
      <w:pPr>
        <w:pStyle w:val="28"/>
      </w:pPr>
      <w:r w:rsidRPr="006246DE">
        <w:t>10.   Část šestnáctá zákona č. 223/2009 Sb., kterým se mění některé zákony v souvislosti s přijetím zákona o volném pohybu služeb.</w:t>
      </w:r>
    </w:p>
    <w:p w14:paraId="2760703B" w14:textId="77777777" w:rsidR="00A77B3E" w:rsidRPr="006246DE" w:rsidRDefault="00852785">
      <w:pPr>
        <w:pStyle w:val="28"/>
      </w:pPr>
      <w:r w:rsidRPr="006246DE">
        <w:t>11.   Část stá zákona č. 227/2009 Sb., kterým se mění některé zákony v souvislosti s přijetím zákona o základních registrech.</w:t>
      </w:r>
    </w:p>
    <w:p w14:paraId="2760703C" w14:textId="77777777" w:rsidR="00A77B3E" w:rsidRPr="006246DE" w:rsidRDefault="00852785">
      <w:pPr>
        <w:pStyle w:val="28"/>
      </w:pPr>
      <w:r w:rsidRPr="006246DE">
        <w:t>12.   Část sedmdesátá šestá zákona č. 281/2009 Sb., kterým se mění některé zákony v souvislosti s přijetím daňového řádu.</w:t>
      </w:r>
    </w:p>
    <w:p w14:paraId="2760703D" w14:textId="77777777" w:rsidR="00A77B3E" w:rsidRPr="006246DE" w:rsidRDefault="00852785">
      <w:pPr>
        <w:pStyle w:val="28"/>
      </w:pPr>
      <w:r w:rsidRPr="006246DE">
        <w:t>13.   Část první zákona č. 101/2010 Sb., kterým se mění zákon č. 227/2000 Sb., o elektronickém podpisu a o změně některých dalších zákonů (zákon o elektronickém podpisu), ve znění pozdějších předpisů, a zákon č. 227/2009 Sb., kterým se mění některé zákony v souvislosti s přijetím zákona o základních registrech, ve znění pozdějších předpisů.</w:t>
      </w:r>
    </w:p>
    <w:p w14:paraId="2760703E" w14:textId="77777777" w:rsidR="00A77B3E" w:rsidRPr="006246DE" w:rsidRDefault="00852785">
      <w:pPr>
        <w:pStyle w:val="28"/>
      </w:pPr>
      <w:r w:rsidRPr="006246DE">
        <w:t>14.   Část čtrnáctá zákona č. 424/2010 Sb., kterým se mění zákon č. 111/2009 Sb., o základních registrech, ve znění zákona č. 100/2010 Sb., a další související zákony.</w:t>
      </w:r>
    </w:p>
    <w:p w14:paraId="2760703F" w14:textId="77777777" w:rsidR="00A77B3E" w:rsidRPr="006246DE" w:rsidRDefault="00852785">
      <w:pPr>
        <w:pStyle w:val="28"/>
      </w:pPr>
      <w:r w:rsidRPr="006246DE">
        <w:t>15.   Část druhá zákona č. 167/2012 Sb., kterým se mění zákon č. 499/2004 Sb., o archivnictví a spisové službě a o změně některých zákonů, ve znění pozdějších předpisů, zákon č. 227/2000 Sb., o elektronickém podpisu a o změně některých dalších zákonů (zákon o elektronickém podpisu), ve znění pozdějších předpisů, a další související zákony.</w:t>
      </w:r>
    </w:p>
    <w:p w14:paraId="27607040" w14:textId="77777777" w:rsidR="00A77B3E" w:rsidRPr="006246DE" w:rsidRDefault="00852785">
      <w:pPr>
        <w:pStyle w:val="28"/>
      </w:pPr>
      <w:r w:rsidRPr="006246DE">
        <w:t>16.   Část třicátá sedmá zákona č. 64/2014 Sb., kterým se mění některé zákony v souvislosti s přijetím kontrolního řádu.</w:t>
      </w:r>
    </w:p>
    <w:p w14:paraId="27607041" w14:textId="77777777" w:rsidR="00A77B3E" w:rsidRPr="006246DE" w:rsidRDefault="00852785">
      <w:pPr>
        <w:pStyle w:val="28"/>
      </w:pPr>
      <w:r w:rsidRPr="006246DE">
        <w:t>17.   Vyhláška č. 378/2006 Sb., o postupech kvalifikovaných poskytovatelů certifikačních služeb, o požadavcích na nástroje elektronického podpisu a o požadavcích na ochranu dat pro vytváření elektronických značek (vyhláška o postupech kvalifikovaných poskytovatelů certifikačních služeb).</w:t>
      </w:r>
    </w:p>
    <w:p w14:paraId="27607042" w14:textId="77777777" w:rsidR="00A77B3E" w:rsidRPr="006246DE" w:rsidRDefault="00852785">
      <w:pPr>
        <w:pStyle w:val="29"/>
      </w:pPr>
      <w:r w:rsidRPr="006246DE">
        <w:t xml:space="preserve">18.   Vyhláška č. 212/2012 Sb., o struktuře údajů, na </w:t>
      </w:r>
      <w:proofErr w:type="gramStart"/>
      <w:r w:rsidRPr="006246DE">
        <w:t>základě</w:t>
      </w:r>
      <w:proofErr w:type="gramEnd"/>
      <w:r w:rsidRPr="006246DE">
        <w:t xml:space="preserve"> kterých je možné jednoznačně identifikovat podepisující osobu, a postupech pro ověřování platnosti zaručeného elektronického podpisu, elektronické značky, kvalifikovaného certifikátu, kvalifikovaného systémového certifikátu a kvalifikovaného časového razítka (vyhláška o ověřování platnosti zaručeného elektronického podpisu).</w:t>
      </w:r>
    </w:p>
    <w:p w14:paraId="27607043" w14:textId="77777777" w:rsidR="00A77B3E" w:rsidRPr="006246DE" w:rsidRDefault="00A77B3E">
      <w:pPr>
        <w:pStyle w:val="9"/>
      </w:pPr>
    </w:p>
    <w:p w14:paraId="27607044" w14:textId="77777777" w:rsidR="00A77B3E" w:rsidRPr="006246DE" w:rsidRDefault="00852785">
      <w:pPr>
        <w:pStyle w:val="30"/>
      </w:pPr>
      <w:r w:rsidRPr="006246DE">
        <w:t>§ 21</w:t>
      </w:r>
    </w:p>
    <w:p w14:paraId="27607045" w14:textId="77777777" w:rsidR="00A77B3E" w:rsidRPr="00A43836" w:rsidRDefault="00852785">
      <w:pPr>
        <w:pStyle w:val="8"/>
        <w:rPr>
          <w:b w:val="0"/>
          <w:bCs/>
        </w:rPr>
      </w:pPr>
      <w:r w:rsidRPr="00A43836">
        <w:rPr>
          <w:b w:val="0"/>
          <w:bCs/>
        </w:rPr>
        <w:t>Účinnost</w:t>
      </w:r>
    </w:p>
    <w:p w14:paraId="27607046" w14:textId="77777777" w:rsidR="00A77B3E" w:rsidRPr="006246DE" w:rsidRDefault="00A77B3E">
      <w:pPr>
        <w:pStyle w:val="31"/>
      </w:pPr>
    </w:p>
    <w:p w14:paraId="27607047" w14:textId="77777777" w:rsidR="00A77B3E" w:rsidRPr="006246DE" w:rsidRDefault="00852785">
      <w:pPr>
        <w:pStyle w:val="32"/>
      </w:pPr>
      <w:r w:rsidRPr="006246DE">
        <w:t>Tento zákon nabývá účinnosti dnem jeho vyhlášení.</w:t>
      </w:r>
    </w:p>
    <w:p w14:paraId="27607048" w14:textId="77777777" w:rsidR="00A77B3E" w:rsidRPr="006246DE" w:rsidRDefault="00A77B3E">
      <w:pPr>
        <w:pStyle w:val="1"/>
      </w:pPr>
    </w:p>
    <w:p w14:paraId="2760704C" w14:textId="77777777" w:rsidR="00A77B3E" w:rsidRPr="006246DE" w:rsidRDefault="00A77B3E">
      <w:pPr>
        <w:pStyle w:val="36"/>
      </w:pPr>
    </w:p>
    <w:p w14:paraId="2760704D" w14:textId="77777777" w:rsidR="00A77B3E" w:rsidRPr="006246DE" w:rsidRDefault="00852785">
      <w:pPr>
        <w:pStyle w:val="37"/>
      </w:pPr>
      <w:r w:rsidRPr="006246DE">
        <w:rPr>
          <w:vertAlign w:val="superscript"/>
        </w:rPr>
        <w:lastRenderedPageBreak/>
        <w:t>1</w:t>
      </w:r>
      <w:r w:rsidRPr="006246DE">
        <w:t>)   Nařízení Evropského parlamentu a Rady (EU) č. 910/2014 ze dne 23. července 2014 o elektronické identifikaci a službách vytvářejících důvěru pro elektronické transakce na vnitřním trhu a o zrušení směrnice 1999/93/ES.</w:t>
      </w:r>
    </w:p>
    <w:p w14:paraId="2760704E" w14:textId="77777777" w:rsidR="00A77B3E" w:rsidRPr="006246DE" w:rsidRDefault="00852785">
      <w:pPr>
        <w:pStyle w:val="38"/>
      </w:pPr>
      <w:r w:rsidRPr="006246DE">
        <w:rPr>
          <w:vertAlign w:val="superscript"/>
        </w:rPr>
        <w:t>2</w:t>
      </w:r>
      <w:r w:rsidRPr="006246DE">
        <w:t>)   Prováděcí nařízení Komise (EU) 2015/806 ze dne 22. května 2015, kterým se stanoví specifikace týkající se podoby značky důvěry EU pro kvalifikované služby vytvářející důvěru.</w:t>
      </w:r>
    </w:p>
    <w:p w14:paraId="2760704F" w14:textId="77777777" w:rsidR="00A77B3E" w:rsidRPr="006246DE" w:rsidRDefault="00852785">
      <w:pPr>
        <w:pStyle w:val="38"/>
      </w:pPr>
      <w:r w:rsidRPr="006246DE">
        <w:rPr>
          <w:vertAlign w:val="superscript"/>
        </w:rPr>
        <w:t>3</w:t>
      </w:r>
      <w:r w:rsidRPr="006246DE">
        <w:t>)   Například zákon č. 64/1986 Sb., o České obchodní inspekci, ve znění pozdějších předpisů, zákon č. 153/1994 Sb., o zpravodajských službách České republiky, ve znění pozdějších předpisů, zákon č. 154/1994 Sb., o Bezpečnostní informační službě, ve znění pozdějších předpisů, zákon č. 289/2005 Sb., o Vojenském zpravodajství, ve znění pozdějších předpisů, zákon č. 412/2005 Sb., o ochraně utajovaných informací a o bezpečnostní způsobilosti, ve znění pozdějších předpisů, zákon č. 273/2008 Sb., o Policii České republiky, ve znění pozdějších předpisů, zákon č. 341/2011 Sb., o Generální inspekci bezpečnostních sborů a o změně souvisejících zákonů, ve znění pozdějších předpisů, zákon č. 17/2012 Sb., o Celní správě České republiky, ve znění pozdějších předpisů.</w:t>
      </w:r>
    </w:p>
    <w:p w14:paraId="27607050" w14:textId="77777777" w:rsidR="00A77B3E" w:rsidRPr="006246DE" w:rsidRDefault="00852785">
      <w:pPr>
        <w:pStyle w:val="38"/>
      </w:pPr>
      <w:r w:rsidRPr="006246DE">
        <w:rPr>
          <w:rStyle w:val="diff-text-green"/>
          <w:b/>
          <w:bCs/>
          <w:vertAlign w:val="superscript"/>
        </w:rPr>
        <w:t>4</w:t>
      </w:r>
      <w:r w:rsidRPr="006246DE">
        <w:rPr>
          <w:rStyle w:val="diff-text-green"/>
          <w:b/>
          <w:bCs/>
        </w:rPr>
        <w:t>)</w:t>
      </w:r>
      <w:r w:rsidRPr="006246DE">
        <w:t>   </w:t>
      </w:r>
      <w:r w:rsidRPr="006246DE">
        <w:rPr>
          <w:rStyle w:val="diff-text-green"/>
          <w:b/>
          <w:bCs/>
        </w:rPr>
        <w:t>Zákon č. 365/2000 Sb., o informačních systémech veřejné správy a o změně některých dalších zákonů</w:t>
      </w:r>
    </w:p>
    <w:p w14:paraId="27607051" w14:textId="31015A29" w:rsidR="00A77B3E" w:rsidRPr="006246DE" w:rsidRDefault="00852785">
      <w:pPr>
        <w:pStyle w:val="39"/>
        <w:rPr>
          <w:rStyle w:val="diff-text-green"/>
          <w:b/>
          <w:bCs/>
        </w:rPr>
      </w:pPr>
      <w:r w:rsidRPr="006246DE">
        <w:rPr>
          <w:rStyle w:val="diff-text-green"/>
          <w:b/>
          <w:bCs/>
          <w:vertAlign w:val="superscript"/>
        </w:rPr>
        <w:t>5</w:t>
      </w:r>
      <w:r w:rsidRPr="006246DE">
        <w:rPr>
          <w:rStyle w:val="diff-text-green"/>
          <w:b/>
          <w:bCs/>
        </w:rPr>
        <w:t>)</w:t>
      </w:r>
      <w:r w:rsidRPr="006246DE">
        <w:t>   </w:t>
      </w:r>
      <w:r w:rsidRPr="006246DE">
        <w:rPr>
          <w:rStyle w:val="diff-text-green"/>
          <w:b/>
          <w:bCs/>
        </w:rPr>
        <w:t>§ 420 odst. 1 a 2 Zákon č. 89/2012 Sb., občanský zákoník.</w:t>
      </w:r>
    </w:p>
    <w:p w14:paraId="4E6F513F" w14:textId="77777777" w:rsidR="00A24041" w:rsidRPr="006246DE" w:rsidRDefault="00A24041">
      <w:pPr>
        <w:pStyle w:val="39"/>
        <w:rPr>
          <w:rStyle w:val="diff-text-green"/>
          <w:b/>
          <w:bCs/>
        </w:rPr>
      </w:pPr>
    </w:p>
    <w:p w14:paraId="768D93ED" w14:textId="3070E35C" w:rsidR="00A24041" w:rsidRPr="006246DE" w:rsidRDefault="00A24041">
      <w:pPr>
        <w:rPr>
          <w:rStyle w:val="diff-text-green"/>
          <w:b/>
          <w:bCs/>
          <w:sz w:val="20"/>
          <w:szCs w:val="20"/>
        </w:rPr>
      </w:pPr>
      <w:r w:rsidRPr="006246DE">
        <w:rPr>
          <w:rStyle w:val="diff-text-green"/>
          <w:b/>
          <w:bCs/>
        </w:rPr>
        <w:br w:type="page"/>
      </w:r>
    </w:p>
    <w:p w14:paraId="06C43AAC" w14:textId="77777777" w:rsidR="00380708" w:rsidRPr="00380708" w:rsidRDefault="00380708" w:rsidP="00380708"/>
    <w:p w14:paraId="310B878A" w14:textId="77777777" w:rsidR="00380708" w:rsidRPr="00380708" w:rsidRDefault="00380708" w:rsidP="00380708">
      <w:pPr>
        <w:spacing w:before="11"/>
        <w:rPr>
          <w:sz w:val="2"/>
          <w:szCs w:val="20"/>
        </w:rPr>
      </w:pPr>
    </w:p>
    <w:p w14:paraId="225B95AC" w14:textId="77777777" w:rsidR="00380708" w:rsidRPr="00380708" w:rsidRDefault="00380708" w:rsidP="00380708">
      <w:pPr>
        <w:spacing w:before="11"/>
        <w:rPr>
          <w:sz w:val="2"/>
          <w:szCs w:val="20"/>
        </w:rPr>
      </w:pPr>
    </w:p>
    <w:p w14:paraId="2777C445" w14:textId="61DB315B" w:rsidR="00380708" w:rsidRPr="00380708" w:rsidRDefault="00380708" w:rsidP="00380708">
      <w:pPr>
        <w:spacing w:before="340" w:after="113"/>
        <w:ind w:left="850" w:right="850"/>
        <w:jc w:val="center"/>
        <w:rPr>
          <w:b/>
          <w:sz w:val="34"/>
          <w:szCs w:val="20"/>
        </w:rPr>
      </w:pPr>
      <w:r w:rsidRPr="006246DE">
        <w:rPr>
          <w:b/>
          <w:sz w:val="32"/>
          <w:szCs w:val="20"/>
        </w:rPr>
        <w:t xml:space="preserve">Změna zákona </w:t>
      </w:r>
      <w:r w:rsidRPr="00380708">
        <w:rPr>
          <w:b/>
          <w:sz w:val="34"/>
          <w:szCs w:val="20"/>
        </w:rPr>
        <w:t>o elektronické identifikaci</w:t>
      </w:r>
    </w:p>
    <w:p w14:paraId="38B14A28" w14:textId="77777777" w:rsidR="00380708" w:rsidRPr="00380708" w:rsidRDefault="00380708" w:rsidP="00380708">
      <w:pPr>
        <w:spacing w:before="283" w:after="340"/>
        <w:rPr>
          <w:sz w:val="30"/>
          <w:szCs w:val="20"/>
        </w:rPr>
      </w:pPr>
      <w:r w:rsidRPr="00380708">
        <w:rPr>
          <w:sz w:val="30"/>
          <w:szCs w:val="20"/>
        </w:rPr>
        <w:t>Parlament se usnesl na tomto zákoně České republiky:</w:t>
      </w:r>
    </w:p>
    <w:p w14:paraId="0476B820" w14:textId="77777777" w:rsidR="00380708" w:rsidRPr="00380708" w:rsidRDefault="00380708" w:rsidP="00380708">
      <w:pPr>
        <w:spacing w:before="11"/>
        <w:rPr>
          <w:sz w:val="2"/>
          <w:szCs w:val="20"/>
        </w:rPr>
      </w:pPr>
    </w:p>
    <w:p w14:paraId="59826410" w14:textId="77777777" w:rsidR="00380708" w:rsidRPr="00380708" w:rsidRDefault="00380708" w:rsidP="00380708">
      <w:pPr>
        <w:spacing w:before="227" w:after="113"/>
        <w:jc w:val="center"/>
        <w:rPr>
          <w:sz w:val="28"/>
          <w:szCs w:val="20"/>
        </w:rPr>
      </w:pPr>
      <w:r w:rsidRPr="00380708">
        <w:rPr>
          <w:sz w:val="28"/>
          <w:szCs w:val="20"/>
        </w:rPr>
        <w:t>§ 1</w:t>
      </w:r>
    </w:p>
    <w:p w14:paraId="7A459BBE" w14:textId="77777777" w:rsidR="00380708" w:rsidRPr="00380708" w:rsidRDefault="00380708" w:rsidP="00380708">
      <w:pPr>
        <w:spacing w:after="57"/>
        <w:ind w:left="850" w:right="850"/>
        <w:jc w:val="center"/>
        <w:rPr>
          <w:bCs/>
          <w:sz w:val="28"/>
          <w:szCs w:val="20"/>
        </w:rPr>
      </w:pPr>
      <w:r w:rsidRPr="00380708">
        <w:rPr>
          <w:bCs/>
          <w:sz w:val="28"/>
          <w:szCs w:val="20"/>
        </w:rPr>
        <w:t>Předmět úpravy</w:t>
      </w:r>
    </w:p>
    <w:p w14:paraId="5B74B15F" w14:textId="77777777" w:rsidR="00380708" w:rsidRPr="00380708" w:rsidRDefault="00380708" w:rsidP="00380708">
      <w:pPr>
        <w:spacing w:after="57"/>
        <w:jc w:val="both"/>
        <w:rPr>
          <w:szCs w:val="20"/>
        </w:rPr>
      </w:pPr>
      <w:r w:rsidRPr="00380708">
        <w:rPr>
          <w:szCs w:val="20"/>
        </w:rPr>
        <w:t>Tento zákon upravuje v návaznosti na přímo použitelný předpis Evropské unie upravující elektronickou identifikaci</w:t>
      </w:r>
      <w:r w:rsidRPr="00380708">
        <w:rPr>
          <w:szCs w:val="20"/>
          <w:vertAlign w:val="superscript"/>
        </w:rPr>
        <w:t>1</w:t>
      </w:r>
      <w:r w:rsidRPr="00380708">
        <w:rPr>
          <w:szCs w:val="20"/>
        </w:rPr>
        <w:t>)</w:t>
      </w:r>
    </w:p>
    <w:p w14:paraId="26C57257" w14:textId="77777777" w:rsidR="00380708" w:rsidRPr="00380708" w:rsidRDefault="00380708" w:rsidP="00380708">
      <w:pPr>
        <w:spacing w:after="57"/>
        <w:ind w:left="680" w:hanging="340"/>
        <w:jc w:val="both"/>
        <w:rPr>
          <w:szCs w:val="20"/>
        </w:rPr>
      </w:pPr>
      <w:r w:rsidRPr="00380708">
        <w:rPr>
          <w:szCs w:val="20"/>
        </w:rPr>
        <w:t>a)   využití elektronické identifikace,</w:t>
      </w:r>
    </w:p>
    <w:p w14:paraId="7FC02B80" w14:textId="77777777" w:rsidR="00380708" w:rsidRPr="00380708" w:rsidRDefault="00380708" w:rsidP="00380708">
      <w:pPr>
        <w:spacing w:before="57" w:after="57"/>
        <w:ind w:left="680" w:hanging="340"/>
        <w:jc w:val="both"/>
        <w:rPr>
          <w:szCs w:val="20"/>
        </w:rPr>
      </w:pPr>
      <w:r w:rsidRPr="00380708">
        <w:rPr>
          <w:szCs w:val="20"/>
        </w:rPr>
        <w:t>b)   působnost Digitální a informační agentury (dále jen „Agentura“) na úseku elektronické identifikace a</w:t>
      </w:r>
    </w:p>
    <w:p w14:paraId="0A51BAAD" w14:textId="77777777" w:rsidR="00380708" w:rsidRPr="00380708" w:rsidRDefault="00380708" w:rsidP="00380708">
      <w:pPr>
        <w:spacing w:before="57" w:after="227"/>
        <w:ind w:left="680" w:hanging="340"/>
        <w:jc w:val="both"/>
        <w:rPr>
          <w:szCs w:val="20"/>
        </w:rPr>
      </w:pPr>
      <w:r w:rsidRPr="00380708">
        <w:rPr>
          <w:szCs w:val="20"/>
        </w:rPr>
        <w:t>c)   přestupky na úseku elektronické identifikace.</w:t>
      </w:r>
    </w:p>
    <w:p w14:paraId="7C7324FC" w14:textId="77777777" w:rsidR="00380708" w:rsidRPr="00380708" w:rsidRDefault="00380708" w:rsidP="00380708">
      <w:pPr>
        <w:spacing w:before="227" w:after="113"/>
        <w:jc w:val="center"/>
        <w:rPr>
          <w:sz w:val="28"/>
          <w:szCs w:val="20"/>
        </w:rPr>
      </w:pPr>
      <w:r w:rsidRPr="00380708">
        <w:rPr>
          <w:sz w:val="28"/>
          <w:szCs w:val="20"/>
        </w:rPr>
        <w:t>§ 2</w:t>
      </w:r>
    </w:p>
    <w:p w14:paraId="685EC2D8" w14:textId="77777777" w:rsidR="00380708" w:rsidRPr="00380708" w:rsidRDefault="00380708" w:rsidP="00380708">
      <w:pPr>
        <w:spacing w:after="57"/>
        <w:ind w:left="850" w:right="850"/>
        <w:jc w:val="center"/>
        <w:rPr>
          <w:bCs/>
          <w:sz w:val="28"/>
          <w:szCs w:val="20"/>
        </w:rPr>
      </w:pPr>
      <w:r w:rsidRPr="00380708">
        <w:rPr>
          <w:bCs/>
          <w:sz w:val="28"/>
          <w:szCs w:val="20"/>
        </w:rPr>
        <w:t>Prokázání totožnosti s využitím elektronické identifikace</w:t>
      </w:r>
    </w:p>
    <w:p w14:paraId="1665B682" w14:textId="77777777" w:rsidR="00380708" w:rsidRPr="00380708" w:rsidRDefault="00380708" w:rsidP="00380708">
      <w:pPr>
        <w:spacing w:after="113"/>
        <w:jc w:val="both"/>
        <w:rPr>
          <w:szCs w:val="20"/>
        </w:rPr>
      </w:pPr>
      <w:r w:rsidRPr="00380708">
        <w:rPr>
          <w:strike/>
          <w:szCs w:val="20"/>
        </w:rPr>
        <w:t>Vyžaduje-li právní předpis nebo výkon působnosti prokázání totožnosti, lze umožnit prokázání totožnosti s využitím elektronické identifikace pouze prostřednictvím kvalifikovaného systému elektronické identifikace (dále jen „kvalifikovaný systém“).</w:t>
      </w:r>
    </w:p>
    <w:p w14:paraId="57174B21" w14:textId="77777777" w:rsidR="00380708" w:rsidRPr="00380708" w:rsidRDefault="00380708" w:rsidP="00380708">
      <w:pPr>
        <w:spacing w:before="113" w:after="57"/>
        <w:ind w:left="510" w:hanging="510"/>
        <w:jc w:val="both"/>
        <w:rPr>
          <w:szCs w:val="20"/>
        </w:rPr>
      </w:pPr>
      <w:r w:rsidRPr="00380708">
        <w:rPr>
          <w:b/>
          <w:bCs/>
          <w:szCs w:val="20"/>
        </w:rPr>
        <w:t>(1)</w:t>
      </w:r>
      <w:r w:rsidRPr="00380708">
        <w:rPr>
          <w:szCs w:val="20"/>
        </w:rPr>
        <w:t>   </w:t>
      </w:r>
      <w:r w:rsidRPr="00380708">
        <w:rPr>
          <w:b/>
          <w:bCs/>
          <w:szCs w:val="20"/>
        </w:rPr>
        <w:t>Vyžaduje-li právní předpis nebo výkon působnosti prokázání totožnosti, lze umožnit prokázání totožnosti s využitím elektronické identifikace pouze prostřednictvím</w:t>
      </w:r>
    </w:p>
    <w:p w14:paraId="33AA09C8" w14:textId="77777777" w:rsidR="00380708" w:rsidRPr="00380708" w:rsidRDefault="00380708" w:rsidP="00380708">
      <w:pPr>
        <w:spacing w:after="57"/>
        <w:ind w:left="1190" w:hanging="340"/>
        <w:jc w:val="both"/>
        <w:rPr>
          <w:szCs w:val="20"/>
        </w:rPr>
      </w:pPr>
      <w:r w:rsidRPr="00380708">
        <w:rPr>
          <w:b/>
          <w:bCs/>
          <w:szCs w:val="20"/>
        </w:rPr>
        <w:t>a)</w:t>
      </w:r>
      <w:r w:rsidRPr="00380708">
        <w:rPr>
          <w:szCs w:val="20"/>
        </w:rPr>
        <w:t>   </w:t>
      </w:r>
      <w:r w:rsidRPr="00380708">
        <w:rPr>
          <w:b/>
          <w:bCs/>
          <w:szCs w:val="20"/>
        </w:rPr>
        <w:t>kvalifikovaného systému elektronické identifikace (dále jen "kvalifikovaný systém"),</w:t>
      </w:r>
    </w:p>
    <w:p w14:paraId="1D45FA80" w14:textId="77777777" w:rsidR="00380708" w:rsidRPr="00380708" w:rsidRDefault="00380708" w:rsidP="00380708">
      <w:pPr>
        <w:spacing w:before="57" w:after="57"/>
        <w:ind w:left="1190" w:hanging="340"/>
        <w:jc w:val="both"/>
        <w:rPr>
          <w:szCs w:val="20"/>
        </w:rPr>
      </w:pPr>
      <w:r w:rsidRPr="00380708">
        <w:rPr>
          <w:b/>
          <w:bCs/>
          <w:szCs w:val="20"/>
        </w:rPr>
        <w:t>b)</w:t>
      </w:r>
      <w:r w:rsidRPr="00380708">
        <w:rPr>
          <w:szCs w:val="20"/>
        </w:rPr>
        <w:t>   </w:t>
      </w:r>
      <w:r w:rsidRPr="00380708">
        <w:rPr>
          <w:b/>
          <w:bCs/>
          <w:szCs w:val="20"/>
        </w:rPr>
        <w:t>evropské peněženky digitální identity (dále jen“ peněženka“) prostřednictvím kvalifikovaného systému, nebo</w:t>
      </w:r>
    </w:p>
    <w:p w14:paraId="20A7C6DC" w14:textId="77777777" w:rsidR="00380708" w:rsidRPr="00380708" w:rsidRDefault="00380708" w:rsidP="00380708">
      <w:pPr>
        <w:spacing w:before="57" w:after="227"/>
        <w:ind w:left="1190" w:hanging="340"/>
        <w:jc w:val="both"/>
        <w:rPr>
          <w:szCs w:val="20"/>
        </w:rPr>
      </w:pPr>
      <w:r w:rsidRPr="00380708">
        <w:rPr>
          <w:b/>
          <w:bCs/>
          <w:szCs w:val="20"/>
        </w:rPr>
        <w:t>c)</w:t>
      </w:r>
      <w:r w:rsidRPr="00380708">
        <w:rPr>
          <w:szCs w:val="20"/>
        </w:rPr>
        <w:t>   </w:t>
      </w:r>
      <w:r w:rsidRPr="00380708">
        <w:rPr>
          <w:b/>
          <w:bCs/>
          <w:szCs w:val="20"/>
        </w:rPr>
        <w:t>peněženky mimo kvalifikovaný systém.</w:t>
      </w:r>
    </w:p>
    <w:p w14:paraId="5F84AEE7" w14:textId="77777777" w:rsidR="00380708" w:rsidRPr="00380708" w:rsidRDefault="00380708" w:rsidP="00380708">
      <w:pPr>
        <w:spacing w:after="57"/>
        <w:ind w:left="510" w:hanging="510"/>
        <w:jc w:val="both"/>
        <w:rPr>
          <w:szCs w:val="20"/>
        </w:rPr>
      </w:pPr>
      <w:r w:rsidRPr="00380708">
        <w:rPr>
          <w:b/>
          <w:bCs/>
          <w:szCs w:val="20"/>
        </w:rPr>
        <w:t>(2)</w:t>
      </w:r>
      <w:r w:rsidRPr="00380708">
        <w:rPr>
          <w:szCs w:val="20"/>
        </w:rPr>
        <w:t>   </w:t>
      </w:r>
      <w:r w:rsidRPr="00380708">
        <w:rPr>
          <w:b/>
          <w:bCs/>
          <w:szCs w:val="20"/>
        </w:rPr>
        <w:t>Orgán veřejné moci je povinen umožnit prokázání totožnosti pouze prostřednictvím kvalifikovaného systému uvedeného v písm. a) a b).</w:t>
      </w:r>
    </w:p>
    <w:p w14:paraId="0036AA9D" w14:textId="77777777" w:rsidR="00380708" w:rsidRPr="00380708" w:rsidRDefault="00380708" w:rsidP="00380708">
      <w:pPr>
        <w:spacing w:before="227" w:after="113"/>
        <w:jc w:val="center"/>
        <w:rPr>
          <w:sz w:val="28"/>
          <w:szCs w:val="20"/>
        </w:rPr>
      </w:pPr>
      <w:r w:rsidRPr="00380708">
        <w:rPr>
          <w:sz w:val="28"/>
          <w:szCs w:val="20"/>
        </w:rPr>
        <w:t>§ 3</w:t>
      </w:r>
    </w:p>
    <w:p w14:paraId="4C3C0294" w14:textId="77777777" w:rsidR="00380708" w:rsidRPr="00380708" w:rsidRDefault="00380708" w:rsidP="00380708">
      <w:pPr>
        <w:spacing w:after="57"/>
        <w:ind w:left="850" w:right="850"/>
        <w:jc w:val="center"/>
        <w:rPr>
          <w:bCs/>
          <w:sz w:val="28"/>
          <w:szCs w:val="20"/>
        </w:rPr>
      </w:pPr>
      <w:r w:rsidRPr="00380708">
        <w:rPr>
          <w:bCs/>
          <w:sz w:val="28"/>
          <w:szCs w:val="20"/>
        </w:rPr>
        <w:t>Kvalifikovaný systém</w:t>
      </w:r>
    </w:p>
    <w:p w14:paraId="353BD4CA" w14:textId="77777777" w:rsidR="00380708" w:rsidRPr="00380708" w:rsidRDefault="00380708" w:rsidP="00380708">
      <w:pPr>
        <w:spacing w:after="57"/>
        <w:ind w:left="510" w:hanging="510"/>
        <w:jc w:val="both"/>
        <w:rPr>
          <w:szCs w:val="20"/>
        </w:rPr>
      </w:pPr>
      <w:r w:rsidRPr="00380708">
        <w:rPr>
          <w:szCs w:val="20"/>
        </w:rPr>
        <w:t>(1)   Kvalifikovaným systémem je systém elektronické identifikace,</w:t>
      </w:r>
    </w:p>
    <w:p w14:paraId="535F1642" w14:textId="77777777" w:rsidR="00380708" w:rsidRPr="00380708" w:rsidRDefault="00380708" w:rsidP="00380708">
      <w:pPr>
        <w:spacing w:after="57"/>
        <w:ind w:left="1190" w:hanging="340"/>
        <w:jc w:val="both"/>
        <w:rPr>
          <w:szCs w:val="20"/>
        </w:rPr>
      </w:pPr>
      <w:r w:rsidRPr="00380708">
        <w:rPr>
          <w:szCs w:val="20"/>
        </w:rPr>
        <w:t>a)   který spravuje kvalifikovaný správce systému elektronické identifikace (dále jen „kvalifikovaný správce“),</w:t>
      </w:r>
    </w:p>
    <w:p w14:paraId="01E5C9C2" w14:textId="77777777" w:rsidR="00380708" w:rsidRPr="00380708" w:rsidRDefault="00380708" w:rsidP="00380708">
      <w:pPr>
        <w:spacing w:before="57" w:after="57"/>
        <w:ind w:left="1190" w:hanging="340"/>
        <w:jc w:val="both"/>
        <w:rPr>
          <w:szCs w:val="20"/>
        </w:rPr>
      </w:pPr>
      <w:r w:rsidRPr="00380708">
        <w:rPr>
          <w:szCs w:val="20"/>
        </w:rPr>
        <w:t>b)   který splňuje technické specifikace, normy a postupy alespoň pro jednu z úrovní záruky stanovených přímo použitelným předpisem Evropské unie upravujícím minimální technické specifikace, normy a postupy pro úrovně záruky prostředků pro elektronickou identifikaci</w:t>
      </w:r>
      <w:r w:rsidRPr="00380708">
        <w:rPr>
          <w:szCs w:val="20"/>
          <w:vertAlign w:val="superscript"/>
        </w:rPr>
        <w:t>2</w:t>
      </w:r>
      <w:r w:rsidRPr="00380708">
        <w:rPr>
          <w:szCs w:val="20"/>
        </w:rPr>
        <w:t>) (dále jen „příslušný předpis Evropské unie“),</w:t>
      </w:r>
    </w:p>
    <w:p w14:paraId="6779BA8A" w14:textId="77777777" w:rsidR="00380708" w:rsidRPr="00380708" w:rsidRDefault="00380708" w:rsidP="00380708">
      <w:pPr>
        <w:spacing w:before="57" w:after="57"/>
        <w:ind w:left="1190" w:hanging="340"/>
        <w:jc w:val="both"/>
        <w:rPr>
          <w:szCs w:val="20"/>
        </w:rPr>
      </w:pPr>
      <w:r w:rsidRPr="00380708">
        <w:rPr>
          <w:szCs w:val="20"/>
        </w:rPr>
        <w:lastRenderedPageBreak/>
        <w:t>c)   který umožňuje poskytnutí služby národního bodu pro identifikaci a autentizaci (dále jen „národní bod“),</w:t>
      </w:r>
    </w:p>
    <w:p w14:paraId="43F640A3" w14:textId="77777777" w:rsidR="00380708" w:rsidRPr="00380708" w:rsidRDefault="00380708" w:rsidP="00380708">
      <w:pPr>
        <w:spacing w:before="57" w:after="57"/>
        <w:ind w:left="1190" w:hanging="340"/>
        <w:jc w:val="both"/>
        <w:rPr>
          <w:szCs w:val="20"/>
        </w:rPr>
      </w:pPr>
      <w:r w:rsidRPr="00380708">
        <w:rPr>
          <w:szCs w:val="20"/>
        </w:rPr>
        <w:t>d)   v jehož rámci jsou osobní identifikační údaje jedinečně identifikující osobu v okamžiku vydání prostředku pro elektronickou identifikaci spojeny s danou osobou v souladu s technickými specifikacemi, normami a postupy pro příslušnou úroveň záruky stanovenými příslušným předpisem Evropské unie a</w:t>
      </w:r>
    </w:p>
    <w:p w14:paraId="591A8B66" w14:textId="77777777" w:rsidR="00380708" w:rsidRPr="00380708" w:rsidRDefault="00380708" w:rsidP="00380708">
      <w:pPr>
        <w:spacing w:before="57" w:after="227"/>
        <w:ind w:left="1190" w:hanging="340"/>
        <w:jc w:val="both"/>
        <w:rPr>
          <w:szCs w:val="20"/>
        </w:rPr>
      </w:pPr>
      <w:r w:rsidRPr="00380708">
        <w:rPr>
          <w:szCs w:val="20"/>
        </w:rPr>
        <w:t>e)   v jehož rámci je vydáván a používán pouze prostředek pro elektronickou identifikaci, který je spojen s osobou, kterou identifikuje, v souladu s technickými specifikacemi, normami a postupy pro příslušnou úroveň záruky stanovenými příslušným předpisem Evropské unie.</w:t>
      </w:r>
    </w:p>
    <w:p w14:paraId="6A62AE41" w14:textId="77777777" w:rsidR="00380708" w:rsidRPr="00380708" w:rsidRDefault="00380708" w:rsidP="00380708">
      <w:pPr>
        <w:spacing w:after="57"/>
        <w:ind w:left="510" w:hanging="510"/>
        <w:jc w:val="both"/>
        <w:rPr>
          <w:szCs w:val="20"/>
        </w:rPr>
      </w:pPr>
      <w:r w:rsidRPr="00380708">
        <w:rPr>
          <w:szCs w:val="20"/>
        </w:rPr>
        <w:t xml:space="preserve">(2)   Kvalifikovaným systémem je dále systém elektronické identifikace oznámený podle </w:t>
      </w:r>
      <w:r w:rsidRPr="00380708">
        <w:rPr>
          <w:strike/>
          <w:szCs w:val="20"/>
        </w:rPr>
        <w:t>přímo použitelného předpisu Evropské unie upravujícího elektronickou identifikaci</w:t>
      </w:r>
      <w:r w:rsidRPr="00380708">
        <w:rPr>
          <w:strike/>
          <w:szCs w:val="20"/>
          <w:vertAlign w:val="superscript"/>
        </w:rPr>
        <w:t>1</w:t>
      </w:r>
      <w:r w:rsidRPr="00380708">
        <w:rPr>
          <w:strike/>
          <w:szCs w:val="20"/>
        </w:rPr>
        <w:t>)</w:t>
      </w:r>
      <w:r w:rsidRPr="00380708">
        <w:rPr>
          <w:szCs w:val="20"/>
        </w:rPr>
        <w:t xml:space="preserve"> </w:t>
      </w:r>
      <w:r w:rsidRPr="00380708">
        <w:rPr>
          <w:b/>
          <w:bCs/>
          <w:szCs w:val="20"/>
        </w:rPr>
        <w:t>nařízení Evropského parlamentu a Rady (EU) č. 910/2014 o elektronické identifikaci a službách vytvářejících důvěru pro elektronické transakce na vnitřním trhu a o zrušení směrnice 1999/93/ES (dále jen „Nařízení“)</w:t>
      </w:r>
      <w:r w:rsidRPr="00380708">
        <w:rPr>
          <w:szCs w:val="20"/>
        </w:rPr>
        <w:t>, v jehož rámci je vydáván a používán pouze prostředek pro elektronickou identifikaci s úrovní záruky alespoň značnou.</w:t>
      </w:r>
    </w:p>
    <w:p w14:paraId="66C3EA86" w14:textId="77777777" w:rsidR="00380708" w:rsidRPr="00380708" w:rsidRDefault="00380708" w:rsidP="00380708">
      <w:pPr>
        <w:spacing w:before="227" w:after="113"/>
        <w:jc w:val="center"/>
        <w:rPr>
          <w:sz w:val="28"/>
          <w:szCs w:val="20"/>
        </w:rPr>
      </w:pPr>
      <w:r w:rsidRPr="00380708">
        <w:rPr>
          <w:sz w:val="28"/>
          <w:szCs w:val="20"/>
        </w:rPr>
        <w:t>§ 4</w:t>
      </w:r>
    </w:p>
    <w:p w14:paraId="0508FAA3" w14:textId="77777777" w:rsidR="00380708" w:rsidRPr="00380708" w:rsidRDefault="00380708" w:rsidP="00380708">
      <w:pPr>
        <w:spacing w:after="57"/>
        <w:ind w:left="850" w:right="850"/>
        <w:jc w:val="center"/>
        <w:rPr>
          <w:bCs/>
          <w:sz w:val="28"/>
          <w:szCs w:val="20"/>
        </w:rPr>
      </w:pPr>
      <w:r w:rsidRPr="00380708">
        <w:rPr>
          <w:bCs/>
          <w:sz w:val="28"/>
          <w:szCs w:val="20"/>
        </w:rPr>
        <w:t>Kvalifikovaný správce</w:t>
      </w:r>
    </w:p>
    <w:p w14:paraId="4483FE88" w14:textId="77777777" w:rsidR="00380708" w:rsidRPr="00380708" w:rsidRDefault="00380708" w:rsidP="00380708">
      <w:pPr>
        <w:spacing w:after="57"/>
        <w:jc w:val="both"/>
        <w:rPr>
          <w:szCs w:val="20"/>
        </w:rPr>
      </w:pPr>
      <w:r w:rsidRPr="00380708">
        <w:rPr>
          <w:szCs w:val="20"/>
        </w:rPr>
        <w:t>Kvalifikovaným správcem může být pouze</w:t>
      </w:r>
    </w:p>
    <w:p w14:paraId="16C86D8B" w14:textId="77777777" w:rsidR="00380708" w:rsidRPr="00380708" w:rsidRDefault="00380708" w:rsidP="00380708">
      <w:pPr>
        <w:spacing w:after="57"/>
        <w:ind w:left="680" w:hanging="340"/>
        <w:jc w:val="both"/>
        <w:rPr>
          <w:szCs w:val="20"/>
        </w:rPr>
      </w:pPr>
      <w:r w:rsidRPr="00380708">
        <w:rPr>
          <w:szCs w:val="20"/>
        </w:rPr>
        <w:t>a)   státní orgán, nebo</w:t>
      </w:r>
    </w:p>
    <w:p w14:paraId="221F2193" w14:textId="77777777" w:rsidR="00380708" w:rsidRPr="00380708" w:rsidRDefault="00380708" w:rsidP="00380708">
      <w:pPr>
        <w:spacing w:before="57" w:after="227"/>
        <w:ind w:left="680" w:hanging="340"/>
        <w:jc w:val="both"/>
        <w:rPr>
          <w:szCs w:val="20"/>
        </w:rPr>
      </w:pPr>
      <w:r w:rsidRPr="00380708">
        <w:rPr>
          <w:szCs w:val="20"/>
        </w:rPr>
        <w:t>b)   osoba, které byla udělena akreditace pro správu kvalifikovaného systému (dále jen „akreditovaná osoba“).</w:t>
      </w:r>
    </w:p>
    <w:p w14:paraId="1F57C119" w14:textId="77777777" w:rsidR="00380708" w:rsidRPr="00380708" w:rsidRDefault="00380708" w:rsidP="00380708">
      <w:pPr>
        <w:spacing w:before="680"/>
        <w:ind w:left="850" w:right="850"/>
        <w:jc w:val="center"/>
        <w:rPr>
          <w:bCs/>
          <w:sz w:val="30"/>
          <w:szCs w:val="20"/>
        </w:rPr>
      </w:pPr>
      <w:r w:rsidRPr="00380708">
        <w:rPr>
          <w:bCs/>
          <w:sz w:val="30"/>
          <w:szCs w:val="20"/>
        </w:rPr>
        <w:t>Akreditace</w:t>
      </w:r>
    </w:p>
    <w:p w14:paraId="04979482" w14:textId="77777777" w:rsidR="00380708" w:rsidRPr="00380708" w:rsidRDefault="00380708" w:rsidP="00380708">
      <w:pPr>
        <w:spacing w:before="227" w:after="113"/>
        <w:jc w:val="center"/>
        <w:rPr>
          <w:sz w:val="28"/>
          <w:szCs w:val="20"/>
        </w:rPr>
      </w:pPr>
      <w:r w:rsidRPr="00380708">
        <w:rPr>
          <w:sz w:val="28"/>
          <w:szCs w:val="20"/>
        </w:rPr>
        <w:t>§ 5</w:t>
      </w:r>
    </w:p>
    <w:p w14:paraId="4628EA16" w14:textId="77777777" w:rsidR="00380708" w:rsidRPr="00380708" w:rsidRDefault="00380708" w:rsidP="00380708">
      <w:pPr>
        <w:spacing w:after="113"/>
        <w:ind w:left="510" w:hanging="510"/>
        <w:jc w:val="both"/>
        <w:rPr>
          <w:szCs w:val="20"/>
        </w:rPr>
      </w:pPr>
      <w:r w:rsidRPr="00380708">
        <w:rPr>
          <w:szCs w:val="20"/>
        </w:rPr>
        <w:t>(1)   Agentura rozhodne o udělení akreditace pro správu kvalifikovaného systému (dále jen „akreditace“) na základě písemné žádosti.</w:t>
      </w:r>
    </w:p>
    <w:p w14:paraId="2AA923F0" w14:textId="77777777" w:rsidR="00380708" w:rsidRPr="00380708" w:rsidRDefault="00380708" w:rsidP="00380708">
      <w:pPr>
        <w:spacing w:before="113" w:after="57"/>
        <w:ind w:left="510" w:hanging="510"/>
        <w:jc w:val="both"/>
        <w:rPr>
          <w:szCs w:val="20"/>
        </w:rPr>
      </w:pPr>
      <w:r w:rsidRPr="00380708">
        <w:rPr>
          <w:szCs w:val="20"/>
        </w:rPr>
        <w:t>(2)   Podmínkou pro udělení akreditace je</w:t>
      </w:r>
    </w:p>
    <w:p w14:paraId="35D46EC7" w14:textId="77777777" w:rsidR="00380708" w:rsidRPr="00380708" w:rsidRDefault="00380708" w:rsidP="00380708">
      <w:pPr>
        <w:spacing w:after="57"/>
        <w:ind w:left="1190" w:hanging="340"/>
        <w:jc w:val="both"/>
        <w:rPr>
          <w:szCs w:val="20"/>
        </w:rPr>
      </w:pPr>
      <w:r w:rsidRPr="00380708">
        <w:rPr>
          <w:szCs w:val="20"/>
        </w:rPr>
        <w:t xml:space="preserve">a)   skutečnost, že žadatelem o akreditaci vydávaný prostředek pro elektronickou identifikaci a žadatelem o akreditaci spravovaný systém elektronické identifikace splňují technické specifikace, normy a postupy stanovené příslušným předpisem Evropské unie, </w:t>
      </w:r>
      <w:r w:rsidRPr="00380708">
        <w:rPr>
          <w:b/>
          <w:bCs/>
          <w:szCs w:val="20"/>
        </w:rPr>
        <w:t>to neplatí, je-li prostředkem pro elektronickou identifikaci peněženka,</w:t>
      </w:r>
    </w:p>
    <w:p w14:paraId="31AA91CC" w14:textId="77777777" w:rsidR="00380708" w:rsidRPr="00380708" w:rsidRDefault="00380708" w:rsidP="00380708">
      <w:pPr>
        <w:spacing w:before="57" w:after="57"/>
        <w:ind w:left="1190" w:hanging="340"/>
        <w:jc w:val="both"/>
        <w:rPr>
          <w:szCs w:val="20"/>
        </w:rPr>
      </w:pPr>
      <w:r w:rsidRPr="00380708">
        <w:rPr>
          <w:szCs w:val="20"/>
        </w:rPr>
        <w:t>b)   bezúhonnost žadatele o akreditaci,</w:t>
      </w:r>
    </w:p>
    <w:p w14:paraId="77A82037" w14:textId="77777777" w:rsidR="00380708" w:rsidRPr="00380708" w:rsidRDefault="00380708" w:rsidP="00380708">
      <w:pPr>
        <w:spacing w:before="57" w:after="57"/>
        <w:ind w:left="1190" w:hanging="340"/>
        <w:jc w:val="both"/>
        <w:rPr>
          <w:szCs w:val="20"/>
        </w:rPr>
      </w:pPr>
      <w:r w:rsidRPr="00380708">
        <w:rPr>
          <w:szCs w:val="20"/>
        </w:rPr>
        <w:t>c)   pojištění odpovědnosti za škodu způsobenou při správě kvalifikovaného systému,</w:t>
      </w:r>
    </w:p>
    <w:p w14:paraId="07E8C769" w14:textId="77777777" w:rsidR="00380708" w:rsidRPr="00380708" w:rsidRDefault="00380708" w:rsidP="00380708">
      <w:pPr>
        <w:spacing w:before="57" w:after="57"/>
        <w:ind w:left="1190" w:hanging="340"/>
        <w:jc w:val="both"/>
        <w:rPr>
          <w:szCs w:val="20"/>
        </w:rPr>
      </w:pPr>
      <w:r w:rsidRPr="00380708">
        <w:rPr>
          <w:szCs w:val="20"/>
        </w:rPr>
        <w:t>d)   zpracování plánu ukončení činnosti,</w:t>
      </w:r>
    </w:p>
    <w:p w14:paraId="0836AA24" w14:textId="77777777" w:rsidR="00380708" w:rsidRPr="00380708" w:rsidRDefault="00380708" w:rsidP="00380708">
      <w:pPr>
        <w:spacing w:before="57" w:after="57"/>
        <w:ind w:left="1190" w:hanging="340"/>
        <w:jc w:val="both"/>
        <w:rPr>
          <w:szCs w:val="20"/>
        </w:rPr>
      </w:pPr>
      <w:r w:rsidRPr="00380708">
        <w:rPr>
          <w:szCs w:val="20"/>
        </w:rPr>
        <w:t xml:space="preserve">e)   skutečnost, že systém elektronické identifikace žadatele o akreditaci umožňuje poskytnutí služby národního bodu, </w:t>
      </w:r>
      <w:r w:rsidRPr="00380708">
        <w:rPr>
          <w:strike/>
          <w:szCs w:val="20"/>
        </w:rPr>
        <w:t>a</w:t>
      </w:r>
    </w:p>
    <w:p w14:paraId="3429D3E3" w14:textId="77777777" w:rsidR="00380708" w:rsidRPr="00380708" w:rsidRDefault="00380708" w:rsidP="00380708">
      <w:pPr>
        <w:spacing w:before="57" w:after="57"/>
        <w:ind w:left="1190" w:hanging="340"/>
        <w:jc w:val="both"/>
        <w:rPr>
          <w:szCs w:val="20"/>
        </w:rPr>
      </w:pPr>
      <w:r w:rsidRPr="00380708">
        <w:rPr>
          <w:szCs w:val="20"/>
        </w:rPr>
        <w:lastRenderedPageBreak/>
        <w:t>f)   skutečnost, že žadatel o akreditaci je způsobilý pro správu kvalifikovaného systému z hlediska veřejného pořádku, bezpečnosti a dodržování práv třetích osob</w:t>
      </w:r>
      <w:r w:rsidRPr="00380708">
        <w:rPr>
          <w:strike/>
          <w:szCs w:val="20"/>
        </w:rPr>
        <w:t>.</w:t>
      </w:r>
      <w:r w:rsidRPr="00380708">
        <w:rPr>
          <w:szCs w:val="20"/>
        </w:rPr>
        <w:t xml:space="preserve"> </w:t>
      </w:r>
      <w:r w:rsidRPr="00380708">
        <w:rPr>
          <w:b/>
          <w:bCs/>
          <w:szCs w:val="20"/>
        </w:rPr>
        <w:t>a</w:t>
      </w:r>
    </w:p>
    <w:p w14:paraId="43B276C5" w14:textId="77777777" w:rsidR="00380708" w:rsidRPr="00380708" w:rsidRDefault="00380708" w:rsidP="00380708">
      <w:pPr>
        <w:spacing w:before="57" w:after="227"/>
        <w:ind w:left="1190" w:hanging="340"/>
        <w:jc w:val="both"/>
        <w:rPr>
          <w:szCs w:val="20"/>
        </w:rPr>
      </w:pPr>
      <w:r w:rsidRPr="00380708">
        <w:rPr>
          <w:b/>
          <w:bCs/>
          <w:szCs w:val="20"/>
        </w:rPr>
        <w:t>g)</w:t>
      </w:r>
      <w:r w:rsidRPr="00380708">
        <w:rPr>
          <w:szCs w:val="20"/>
        </w:rPr>
        <w:t>   </w:t>
      </w:r>
      <w:r w:rsidRPr="00380708">
        <w:rPr>
          <w:b/>
          <w:bCs/>
          <w:szCs w:val="20"/>
        </w:rPr>
        <w:t>skutečnost, že žadatelem o akreditaci poskytovaná peněženka a žadatelem o akreditaci spravovaný systém elektronické identifikace, v jehož rámci je poskytována peněženka, splňují požadavky stanovené v Nařízení a byly certifikovány v souladu s čl. 5c Nařízení.</w:t>
      </w:r>
    </w:p>
    <w:p w14:paraId="30832C19" w14:textId="77777777" w:rsidR="00380708" w:rsidRPr="00380708" w:rsidRDefault="00380708" w:rsidP="00380708">
      <w:pPr>
        <w:spacing w:after="57"/>
        <w:ind w:left="510" w:hanging="510"/>
        <w:jc w:val="both"/>
        <w:rPr>
          <w:szCs w:val="20"/>
        </w:rPr>
      </w:pPr>
      <w:r w:rsidRPr="00380708">
        <w:rPr>
          <w:szCs w:val="20"/>
        </w:rPr>
        <w:t>(3)   Žadatel o akreditaci k žádosti o akreditaci přikládá</w:t>
      </w:r>
    </w:p>
    <w:p w14:paraId="333F8E54" w14:textId="77777777" w:rsidR="00380708" w:rsidRPr="00380708" w:rsidRDefault="00380708" w:rsidP="00380708">
      <w:pPr>
        <w:spacing w:after="57"/>
        <w:ind w:left="1190" w:hanging="340"/>
        <w:jc w:val="both"/>
        <w:rPr>
          <w:szCs w:val="20"/>
        </w:rPr>
      </w:pPr>
      <w:r w:rsidRPr="00380708">
        <w:rPr>
          <w:szCs w:val="20"/>
        </w:rPr>
        <w:t>a)   smlouvu o uzavření pojištění odpovědnosti za škodu způsobenou při správě kvalifikovaného systému,</w:t>
      </w:r>
    </w:p>
    <w:p w14:paraId="2843FECA" w14:textId="2E55C8A9" w:rsidR="00380708" w:rsidRPr="00380708" w:rsidRDefault="00380708" w:rsidP="00380708">
      <w:pPr>
        <w:spacing w:before="57" w:after="57"/>
        <w:ind w:left="1190" w:hanging="340"/>
        <w:jc w:val="both"/>
        <w:rPr>
          <w:szCs w:val="20"/>
        </w:rPr>
      </w:pPr>
      <w:r w:rsidRPr="00380708">
        <w:rPr>
          <w:szCs w:val="20"/>
        </w:rPr>
        <w:t xml:space="preserve">b)   doklad o bezúhonnosti, neprokazuje-li se bezúhonnost výpisem z </w:t>
      </w:r>
      <w:r w:rsidRPr="00380708">
        <w:rPr>
          <w:strike/>
          <w:color w:val="4F81BD" w:themeColor="accent1"/>
          <w:szCs w:val="20"/>
        </w:rPr>
        <w:t>evidence Rejstříku trestů</w:t>
      </w:r>
      <w:r w:rsidR="00D702F2">
        <w:rPr>
          <w:b/>
          <w:bCs/>
          <w:szCs w:val="20"/>
        </w:rPr>
        <w:t xml:space="preserve"> </w:t>
      </w:r>
      <w:r w:rsidR="00D702F2" w:rsidRPr="00D702F2">
        <w:rPr>
          <w:b/>
          <w:bCs/>
          <w:color w:val="4F81BD" w:themeColor="accent1"/>
          <w:szCs w:val="20"/>
        </w:rPr>
        <w:t>rejstříku trestů</w:t>
      </w:r>
      <w:r w:rsidRPr="00380708">
        <w:rPr>
          <w:szCs w:val="20"/>
        </w:rPr>
        <w:t>,</w:t>
      </w:r>
    </w:p>
    <w:p w14:paraId="53924FCB" w14:textId="77777777" w:rsidR="00380708" w:rsidRPr="00380708" w:rsidRDefault="00380708" w:rsidP="00380708">
      <w:pPr>
        <w:spacing w:before="57" w:after="57"/>
        <w:ind w:left="1190" w:hanging="340"/>
        <w:jc w:val="both"/>
        <w:rPr>
          <w:szCs w:val="20"/>
        </w:rPr>
      </w:pPr>
      <w:r w:rsidRPr="00380708">
        <w:rPr>
          <w:szCs w:val="20"/>
        </w:rPr>
        <w:t xml:space="preserve">c)   potvrzení, že žadatelem o akreditaci vydávaný prostředek pro elektronickou identifikaci a žadatelem o akreditaci spravovaný systém elektronické identifikace splňují technické specifikace, normy a postupy stanovené příslušným předpisem Evropské unie, </w:t>
      </w:r>
      <w:r w:rsidRPr="00380708">
        <w:rPr>
          <w:strike/>
          <w:szCs w:val="20"/>
        </w:rPr>
        <w:t>a</w:t>
      </w:r>
      <w:r w:rsidRPr="00380708">
        <w:rPr>
          <w:szCs w:val="20"/>
        </w:rPr>
        <w:t xml:space="preserve"> </w:t>
      </w:r>
      <w:r w:rsidRPr="00380708">
        <w:rPr>
          <w:b/>
          <w:bCs/>
          <w:szCs w:val="20"/>
        </w:rPr>
        <w:t>to neplatí, je-li prostředkem pro elektronickou identifikaci peněženka,</w:t>
      </w:r>
    </w:p>
    <w:p w14:paraId="2F0BF25E" w14:textId="77777777" w:rsidR="00380708" w:rsidRPr="00380708" w:rsidRDefault="00380708" w:rsidP="00380708">
      <w:pPr>
        <w:spacing w:before="57" w:after="57"/>
        <w:ind w:left="1190" w:hanging="340"/>
        <w:jc w:val="both"/>
        <w:rPr>
          <w:szCs w:val="20"/>
        </w:rPr>
      </w:pPr>
      <w:r w:rsidRPr="00380708">
        <w:rPr>
          <w:szCs w:val="20"/>
        </w:rPr>
        <w:t>d)   plán ukončení činnosti</w:t>
      </w:r>
      <w:r w:rsidRPr="00380708">
        <w:rPr>
          <w:strike/>
          <w:szCs w:val="20"/>
        </w:rPr>
        <w:t>.</w:t>
      </w:r>
      <w:r w:rsidRPr="00380708">
        <w:rPr>
          <w:szCs w:val="20"/>
        </w:rPr>
        <w:t xml:space="preserve"> </w:t>
      </w:r>
      <w:r w:rsidRPr="00380708">
        <w:rPr>
          <w:b/>
          <w:bCs/>
          <w:szCs w:val="20"/>
        </w:rPr>
        <w:t>a</w:t>
      </w:r>
    </w:p>
    <w:p w14:paraId="785DCEE5" w14:textId="77777777" w:rsidR="00380708" w:rsidRPr="00380708" w:rsidRDefault="00380708" w:rsidP="00380708">
      <w:pPr>
        <w:spacing w:before="57" w:after="227"/>
        <w:ind w:left="1190" w:hanging="340"/>
        <w:jc w:val="both"/>
        <w:rPr>
          <w:szCs w:val="20"/>
        </w:rPr>
      </w:pPr>
      <w:r w:rsidRPr="00380708">
        <w:rPr>
          <w:b/>
          <w:bCs/>
          <w:szCs w:val="20"/>
        </w:rPr>
        <w:t>e)</w:t>
      </w:r>
      <w:r w:rsidRPr="00380708">
        <w:rPr>
          <w:szCs w:val="20"/>
        </w:rPr>
        <w:t>   </w:t>
      </w:r>
      <w:r w:rsidRPr="00380708">
        <w:rPr>
          <w:b/>
          <w:bCs/>
          <w:szCs w:val="20"/>
        </w:rPr>
        <w:t>certifikát shody a související zprávu prokazující, že žadatelem o akreditaci poskytovaná peněženka a žadatelem o akreditaci spravovaný systém elektronické identifikace, v jehož rámci je poskytována peněženka, splňují požadavky uvedené v čl. 5c Nařízení.</w:t>
      </w:r>
    </w:p>
    <w:p w14:paraId="41D723B9" w14:textId="77777777" w:rsidR="00380708" w:rsidRPr="00380708" w:rsidRDefault="00380708" w:rsidP="00380708">
      <w:pPr>
        <w:spacing w:after="113"/>
        <w:ind w:left="510" w:hanging="510"/>
        <w:jc w:val="both"/>
        <w:rPr>
          <w:szCs w:val="20"/>
        </w:rPr>
      </w:pPr>
      <w:r w:rsidRPr="00380708">
        <w:rPr>
          <w:szCs w:val="20"/>
        </w:rPr>
        <w:t>(4)   Agentura je oprávněna při zjišťování skutečnosti podle odstavce 2 písm. f) požádat o informace Policii České republiky, zpravodajskou službu nebo jiný orgán.</w:t>
      </w:r>
    </w:p>
    <w:p w14:paraId="758245D9" w14:textId="77777777" w:rsidR="00380708" w:rsidRPr="00380708" w:rsidRDefault="00380708" w:rsidP="00380708">
      <w:pPr>
        <w:spacing w:before="113" w:after="113"/>
        <w:ind w:left="510" w:hanging="510"/>
        <w:jc w:val="both"/>
        <w:rPr>
          <w:szCs w:val="20"/>
        </w:rPr>
      </w:pPr>
      <w:r w:rsidRPr="00380708">
        <w:rPr>
          <w:szCs w:val="20"/>
        </w:rPr>
        <w:t>(5)   Agentura rozhodne o žádosti o udělení akreditace do 3 měsíců ode dne jejího podání. Splňuje-li žadatel o akreditaci podmínky pro udělení akreditace, Agentura udělí akreditaci. V opačném případě Agentura žádost zamítne.</w:t>
      </w:r>
    </w:p>
    <w:p w14:paraId="21BE8747" w14:textId="77777777" w:rsidR="00380708" w:rsidRPr="00380708" w:rsidRDefault="00380708" w:rsidP="00380708">
      <w:pPr>
        <w:spacing w:before="113" w:after="57"/>
        <w:ind w:left="510" w:hanging="510"/>
        <w:jc w:val="both"/>
        <w:rPr>
          <w:szCs w:val="20"/>
        </w:rPr>
      </w:pPr>
      <w:r w:rsidRPr="00380708">
        <w:rPr>
          <w:strike/>
          <w:color w:val="4F81BD" w:themeColor="accent1"/>
          <w:szCs w:val="20"/>
        </w:rPr>
        <w:t>(6)</w:t>
      </w:r>
      <w:r w:rsidRPr="00380708">
        <w:rPr>
          <w:color w:val="4F81BD" w:themeColor="accent1"/>
          <w:szCs w:val="20"/>
        </w:rPr>
        <w:t>   </w:t>
      </w:r>
      <w:r w:rsidRPr="00380708">
        <w:rPr>
          <w:strike/>
          <w:color w:val="4F81BD" w:themeColor="accent1"/>
          <w:szCs w:val="20"/>
        </w:rPr>
        <w:t>Akreditovaná osoba je povinna bez zbytečného odkladu písemně oznámit Agentuře, že přestala splňovat některou z podmínek pro udělení akreditace.</w:t>
      </w:r>
    </w:p>
    <w:p w14:paraId="25586292" w14:textId="77777777" w:rsidR="00380708" w:rsidRPr="00380708" w:rsidRDefault="00380708" w:rsidP="00380708">
      <w:pPr>
        <w:spacing w:before="227" w:after="113"/>
        <w:jc w:val="center"/>
        <w:rPr>
          <w:sz w:val="28"/>
          <w:szCs w:val="20"/>
        </w:rPr>
      </w:pPr>
      <w:r w:rsidRPr="00380708">
        <w:rPr>
          <w:sz w:val="28"/>
          <w:szCs w:val="20"/>
        </w:rPr>
        <w:t>§ 6</w:t>
      </w:r>
    </w:p>
    <w:p w14:paraId="4ACA4238" w14:textId="77777777" w:rsidR="00380708" w:rsidRPr="00380708" w:rsidRDefault="00380708" w:rsidP="00380708">
      <w:pPr>
        <w:spacing w:after="113"/>
        <w:ind w:left="510" w:hanging="510"/>
        <w:jc w:val="both"/>
        <w:rPr>
          <w:szCs w:val="20"/>
        </w:rPr>
      </w:pPr>
      <w:r w:rsidRPr="00380708">
        <w:rPr>
          <w:szCs w:val="20"/>
        </w:rPr>
        <w:t>(1)   Agentura rozhodne o změně akreditace na základě písemné žádosti akreditované osoby o rozšíření správy kvalifikovaného systému o vydávání a používání dalšího prostředku pro elektronickou identifikaci.</w:t>
      </w:r>
    </w:p>
    <w:p w14:paraId="4C5B4D9D" w14:textId="77777777" w:rsidR="00380708" w:rsidRPr="00380708" w:rsidRDefault="00380708" w:rsidP="00380708">
      <w:pPr>
        <w:spacing w:before="113" w:after="113"/>
        <w:ind w:left="510" w:hanging="510"/>
        <w:jc w:val="both"/>
        <w:rPr>
          <w:szCs w:val="20"/>
        </w:rPr>
      </w:pPr>
      <w:r w:rsidRPr="00380708">
        <w:rPr>
          <w:szCs w:val="20"/>
        </w:rPr>
        <w:t xml:space="preserve">(2)   Akreditovaná osoba je povinna v žádosti podle odstavce 1 doložit splnění podmínky podle § 5 odst. 2 písm. a) ve vztahu k dalšímu prostředku pro elektronickou identifikaci </w:t>
      </w:r>
      <w:r w:rsidRPr="00380708">
        <w:rPr>
          <w:b/>
          <w:bCs/>
          <w:szCs w:val="20"/>
        </w:rPr>
        <w:t>nebo podle § 5 odst. 2 písm. g) ve vztahu k další peněžence</w:t>
      </w:r>
      <w:r w:rsidRPr="00380708">
        <w:rPr>
          <w:szCs w:val="20"/>
        </w:rPr>
        <w:t>.</w:t>
      </w:r>
    </w:p>
    <w:p w14:paraId="65BD4FC2" w14:textId="77777777" w:rsidR="00380708" w:rsidRPr="00380708" w:rsidRDefault="00380708" w:rsidP="00380708">
      <w:pPr>
        <w:spacing w:before="113" w:after="57"/>
        <w:ind w:left="510" w:hanging="510"/>
        <w:jc w:val="both"/>
        <w:rPr>
          <w:szCs w:val="20"/>
        </w:rPr>
      </w:pPr>
      <w:r w:rsidRPr="00380708">
        <w:rPr>
          <w:szCs w:val="20"/>
        </w:rPr>
        <w:t xml:space="preserve">(3)   Agentura rozhodne o žádosti podle odstavce 1 do 3 měsíců ode dne jejího podání. Splňuje-li akreditovaná osoba ve vztahu k dalšímu prostředku pro elektronickou identifikaci podmínku podle § 5 odst. 2 písm. a) </w:t>
      </w:r>
      <w:r w:rsidRPr="00380708">
        <w:rPr>
          <w:b/>
          <w:bCs/>
          <w:szCs w:val="20"/>
        </w:rPr>
        <w:t>nebo ve vztahu k další peněžence podle § 5 odst. 2 písm. g)</w:t>
      </w:r>
      <w:r w:rsidRPr="00380708">
        <w:rPr>
          <w:szCs w:val="20"/>
        </w:rPr>
        <w:t>, Agentura změní akreditaci. V opačném případě Agentura žádost zamítne.</w:t>
      </w:r>
    </w:p>
    <w:p w14:paraId="2AA9A982" w14:textId="77777777" w:rsidR="00380708" w:rsidRPr="00380708" w:rsidRDefault="00380708" w:rsidP="00380708">
      <w:pPr>
        <w:spacing w:before="227" w:after="113"/>
        <w:jc w:val="center"/>
        <w:rPr>
          <w:sz w:val="28"/>
          <w:szCs w:val="20"/>
        </w:rPr>
      </w:pPr>
      <w:r w:rsidRPr="00380708">
        <w:rPr>
          <w:sz w:val="28"/>
          <w:szCs w:val="20"/>
        </w:rPr>
        <w:t>§ 7</w:t>
      </w:r>
    </w:p>
    <w:p w14:paraId="49D8A682" w14:textId="77777777" w:rsidR="00380708" w:rsidRDefault="00380708" w:rsidP="00380708">
      <w:pPr>
        <w:spacing w:after="113"/>
        <w:ind w:left="510" w:hanging="510"/>
        <w:jc w:val="both"/>
        <w:rPr>
          <w:szCs w:val="20"/>
        </w:rPr>
      </w:pPr>
      <w:r w:rsidRPr="00380708">
        <w:rPr>
          <w:szCs w:val="20"/>
        </w:rPr>
        <w:lastRenderedPageBreak/>
        <w:t>(1)   Přestane-li akreditovaná osoba splňovat některou z podmínek pro udělení akreditace, Agentura ji písemně upozorní na možnost odnětí akreditace a zároveň ji vyzve, aby bez zbytečného odkladu zjednala nápravu. Nezjedná-li akreditovaná osoba ani na základě upozornění Agentury nápravu, Agentura jí akreditaci odejme.</w:t>
      </w:r>
    </w:p>
    <w:p w14:paraId="0EF88E23" w14:textId="77777777" w:rsidR="00F82465" w:rsidRPr="00F82465" w:rsidRDefault="00F82465" w:rsidP="00F82465">
      <w:pPr>
        <w:spacing w:after="113"/>
        <w:ind w:left="510" w:hanging="510"/>
        <w:jc w:val="both"/>
        <w:rPr>
          <w:b/>
          <w:bCs/>
          <w:color w:val="4F81BD" w:themeColor="accent1"/>
          <w:szCs w:val="20"/>
        </w:rPr>
      </w:pPr>
      <w:r w:rsidRPr="00F82465">
        <w:rPr>
          <w:b/>
          <w:bCs/>
          <w:color w:val="4F81BD" w:themeColor="accent1"/>
          <w:szCs w:val="20"/>
        </w:rPr>
        <w:t xml:space="preserve">(2) Přestane-li akreditovaná osoba splňovat podmínku podle § 5 odst. 2 písm. b) nebo f), Agentura jí odejme akreditaci bez předchozí výzvy ke zjednání nápravy.  </w:t>
      </w:r>
    </w:p>
    <w:p w14:paraId="1778B19B" w14:textId="136CE43E" w:rsidR="00380708" w:rsidRPr="00380708" w:rsidRDefault="00380708" w:rsidP="00380708">
      <w:pPr>
        <w:spacing w:before="113" w:after="57"/>
        <w:ind w:left="510" w:hanging="510"/>
        <w:jc w:val="both"/>
        <w:rPr>
          <w:szCs w:val="20"/>
        </w:rPr>
      </w:pPr>
      <w:r w:rsidRPr="00380708">
        <w:rPr>
          <w:strike/>
          <w:color w:val="4F81BD" w:themeColor="accent1"/>
          <w:szCs w:val="20"/>
        </w:rPr>
        <w:t>(2)</w:t>
      </w:r>
      <w:r w:rsidRPr="00380708">
        <w:rPr>
          <w:color w:val="4F81BD" w:themeColor="accent1"/>
          <w:szCs w:val="20"/>
        </w:rPr>
        <w:t> </w:t>
      </w:r>
      <w:r w:rsidR="00F82465">
        <w:rPr>
          <w:b/>
          <w:bCs/>
          <w:color w:val="4F81BD" w:themeColor="accent1"/>
          <w:szCs w:val="20"/>
        </w:rPr>
        <w:t xml:space="preserve">(3) </w:t>
      </w:r>
      <w:r w:rsidRPr="00380708">
        <w:rPr>
          <w:szCs w:val="20"/>
        </w:rPr>
        <w:t>Agentura odejme akreditaci, jestliže o to akreditovaná osoba písemně požádala.</w:t>
      </w:r>
    </w:p>
    <w:p w14:paraId="0C423BC3" w14:textId="77777777" w:rsidR="00380708" w:rsidRPr="00380708" w:rsidRDefault="00380708" w:rsidP="00380708">
      <w:pPr>
        <w:spacing w:before="227" w:after="113"/>
        <w:jc w:val="center"/>
        <w:rPr>
          <w:sz w:val="28"/>
          <w:szCs w:val="20"/>
        </w:rPr>
      </w:pPr>
      <w:r w:rsidRPr="00380708">
        <w:rPr>
          <w:sz w:val="28"/>
          <w:szCs w:val="20"/>
        </w:rPr>
        <w:t>§ 8</w:t>
      </w:r>
    </w:p>
    <w:p w14:paraId="63FB6102" w14:textId="77777777" w:rsidR="00380708" w:rsidRPr="00380708" w:rsidRDefault="00380708" w:rsidP="00380708">
      <w:pPr>
        <w:spacing w:after="57"/>
        <w:jc w:val="both"/>
        <w:rPr>
          <w:szCs w:val="20"/>
        </w:rPr>
      </w:pPr>
      <w:r w:rsidRPr="00380708">
        <w:rPr>
          <w:szCs w:val="20"/>
        </w:rPr>
        <w:t>Akreditace zaniká smrtí nebo zánikem akreditované osoby.</w:t>
      </w:r>
    </w:p>
    <w:p w14:paraId="3DC57A45" w14:textId="77777777" w:rsidR="00380708" w:rsidRPr="00380708" w:rsidRDefault="00380708" w:rsidP="00380708">
      <w:pPr>
        <w:spacing w:before="227" w:after="113"/>
        <w:jc w:val="center"/>
        <w:rPr>
          <w:sz w:val="28"/>
          <w:szCs w:val="20"/>
        </w:rPr>
      </w:pPr>
      <w:r w:rsidRPr="00380708">
        <w:rPr>
          <w:sz w:val="28"/>
          <w:szCs w:val="20"/>
        </w:rPr>
        <w:t>§ 9</w:t>
      </w:r>
    </w:p>
    <w:p w14:paraId="5BF07C29" w14:textId="77777777" w:rsidR="00380708" w:rsidRPr="00380708" w:rsidRDefault="00380708" w:rsidP="00380708">
      <w:pPr>
        <w:spacing w:after="57"/>
        <w:ind w:left="850" w:right="850"/>
        <w:jc w:val="center"/>
        <w:rPr>
          <w:bCs/>
          <w:sz w:val="28"/>
          <w:szCs w:val="20"/>
        </w:rPr>
      </w:pPr>
      <w:r w:rsidRPr="00380708">
        <w:rPr>
          <w:bCs/>
          <w:sz w:val="28"/>
          <w:szCs w:val="20"/>
        </w:rPr>
        <w:t>Pojištění odpovědnosti za škodu</w:t>
      </w:r>
    </w:p>
    <w:p w14:paraId="33D81B98" w14:textId="77777777" w:rsidR="00380708" w:rsidRPr="00380708" w:rsidRDefault="00380708" w:rsidP="00380708">
      <w:pPr>
        <w:spacing w:after="113"/>
        <w:ind w:left="510" w:hanging="510"/>
        <w:jc w:val="both"/>
        <w:rPr>
          <w:szCs w:val="20"/>
        </w:rPr>
      </w:pPr>
      <w:r w:rsidRPr="00380708">
        <w:rPr>
          <w:szCs w:val="20"/>
        </w:rPr>
        <w:t>(1)   Žadatel o akreditaci musí být pojištěn pro případ odpovědnosti za škodu způsobenou při správě kvalifikovaného systému tak, aby výše pojistné částky byla úměrná možným škodám, které lze v rozumné míře předpokládat. Agentura stanoví vyhláškou pravidla pro výpočet minimálního limitu pojistného plnění.</w:t>
      </w:r>
    </w:p>
    <w:p w14:paraId="04A762E0" w14:textId="77777777" w:rsidR="00380708" w:rsidRPr="00380708" w:rsidRDefault="00380708" w:rsidP="00380708">
      <w:pPr>
        <w:spacing w:before="113" w:after="57"/>
        <w:ind w:left="510" w:hanging="510"/>
        <w:jc w:val="both"/>
        <w:rPr>
          <w:szCs w:val="20"/>
        </w:rPr>
      </w:pPr>
      <w:r w:rsidRPr="00380708">
        <w:rPr>
          <w:szCs w:val="20"/>
        </w:rPr>
        <w:t>(2)   Akreditovaná osoba je povinna nahradit škodu způsobenou při správě kvalifikovaného systému bez ohledu na sjednaný limit pojistného plnění.</w:t>
      </w:r>
    </w:p>
    <w:p w14:paraId="2488D7E2" w14:textId="77777777" w:rsidR="00380708" w:rsidRPr="00380708" w:rsidRDefault="00380708" w:rsidP="00380708">
      <w:pPr>
        <w:spacing w:before="227" w:after="113"/>
        <w:jc w:val="center"/>
        <w:rPr>
          <w:sz w:val="28"/>
          <w:szCs w:val="20"/>
        </w:rPr>
      </w:pPr>
      <w:r w:rsidRPr="00380708">
        <w:rPr>
          <w:sz w:val="28"/>
          <w:szCs w:val="20"/>
        </w:rPr>
        <w:t>§ 10</w:t>
      </w:r>
    </w:p>
    <w:p w14:paraId="30CECEE5" w14:textId="77777777" w:rsidR="00380708" w:rsidRPr="00380708" w:rsidRDefault="00380708" w:rsidP="00380708">
      <w:pPr>
        <w:spacing w:after="57"/>
        <w:ind w:left="850" w:right="850"/>
        <w:jc w:val="center"/>
        <w:rPr>
          <w:bCs/>
          <w:sz w:val="28"/>
          <w:szCs w:val="20"/>
        </w:rPr>
      </w:pPr>
      <w:r w:rsidRPr="00380708">
        <w:rPr>
          <w:bCs/>
          <w:sz w:val="28"/>
          <w:szCs w:val="20"/>
        </w:rPr>
        <w:t>Bezúhonnost</w:t>
      </w:r>
    </w:p>
    <w:p w14:paraId="08E40036" w14:textId="77777777" w:rsidR="00380708" w:rsidRPr="00380708" w:rsidRDefault="00380708" w:rsidP="00380708">
      <w:pPr>
        <w:spacing w:after="57"/>
        <w:ind w:left="510" w:hanging="510"/>
        <w:jc w:val="both"/>
        <w:rPr>
          <w:szCs w:val="20"/>
        </w:rPr>
      </w:pPr>
      <w:r w:rsidRPr="00380708">
        <w:rPr>
          <w:szCs w:val="20"/>
        </w:rPr>
        <w:t>(1)   Za bezúhonnou se pro účely tohoto zákona považuje osoba, která nebyla pravomocně odsouzena pro</w:t>
      </w:r>
    </w:p>
    <w:p w14:paraId="2DE8C301" w14:textId="77777777" w:rsidR="00380708" w:rsidRPr="00380708" w:rsidRDefault="00380708" w:rsidP="00380708">
      <w:pPr>
        <w:spacing w:after="57"/>
        <w:ind w:left="1190" w:hanging="340"/>
        <w:jc w:val="both"/>
        <w:rPr>
          <w:szCs w:val="20"/>
        </w:rPr>
      </w:pPr>
      <w:r w:rsidRPr="00380708">
        <w:rPr>
          <w:szCs w:val="20"/>
        </w:rPr>
        <w:t>a)   úmyslný trestný čin, nebo</w:t>
      </w:r>
    </w:p>
    <w:p w14:paraId="558DB75B" w14:textId="77777777" w:rsidR="00380708" w:rsidRPr="00380708" w:rsidRDefault="00380708" w:rsidP="00380708">
      <w:pPr>
        <w:spacing w:before="57" w:after="227"/>
        <w:ind w:left="1190" w:hanging="340"/>
        <w:jc w:val="both"/>
        <w:rPr>
          <w:szCs w:val="20"/>
        </w:rPr>
      </w:pPr>
      <w:r w:rsidRPr="00380708">
        <w:rPr>
          <w:szCs w:val="20"/>
        </w:rPr>
        <w:t>b)   trestný čin proti pořádku ve věcech veřejných z nedbalosti.</w:t>
      </w:r>
    </w:p>
    <w:p w14:paraId="38C00E87" w14:textId="77777777" w:rsidR="00380708" w:rsidRPr="00380708" w:rsidRDefault="00380708" w:rsidP="00380708">
      <w:pPr>
        <w:spacing w:after="113"/>
        <w:ind w:left="510" w:hanging="510"/>
        <w:jc w:val="both"/>
        <w:rPr>
          <w:szCs w:val="20"/>
        </w:rPr>
      </w:pPr>
      <w:r w:rsidRPr="00380708">
        <w:rPr>
          <w:szCs w:val="20"/>
        </w:rPr>
        <w:t>(2)   Za bezúhonnou se pro účely tohoto zákona považuje též osoba, na kterou se hledí, jako by nebyla odsouzena.</w:t>
      </w:r>
    </w:p>
    <w:p w14:paraId="3AFA1D2C" w14:textId="77777777" w:rsidR="00380708" w:rsidRPr="00380708" w:rsidRDefault="00380708" w:rsidP="00380708">
      <w:pPr>
        <w:spacing w:before="113" w:after="57"/>
        <w:ind w:left="510" w:hanging="510"/>
        <w:jc w:val="both"/>
        <w:rPr>
          <w:szCs w:val="20"/>
        </w:rPr>
      </w:pPr>
      <w:r w:rsidRPr="00380708">
        <w:rPr>
          <w:szCs w:val="20"/>
        </w:rPr>
        <w:t>(3)   Bezúhonnost fyzických osob se prokazuje</w:t>
      </w:r>
    </w:p>
    <w:p w14:paraId="283DE971" w14:textId="34CBCCCE" w:rsidR="00380708" w:rsidRPr="00380708" w:rsidRDefault="00380708" w:rsidP="00380708">
      <w:pPr>
        <w:spacing w:after="57"/>
        <w:ind w:left="1190" w:hanging="340"/>
        <w:jc w:val="both"/>
        <w:rPr>
          <w:szCs w:val="20"/>
        </w:rPr>
      </w:pPr>
      <w:r w:rsidRPr="00380708">
        <w:rPr>
          <w:szCs w:val="20"/>
        </w:rPr>
        <w:t xml:space="preserve">a)   výpisem z </w:t>
      </w:r>
      <w:r w:rsidRPr="00380708">
        <w:rPr>
          <w:strike/>
          <w:color w:val="4F81BD" w:themeColor="accent1"/>
          <w:szCs w:val="20"/>
        </w:rPr>
        <w:t>evidence Rejstříku trestů</w:t>
      </w:r>
      <w:r w:rsidR="00F82465" w:rsidRPr="00F82465">
        <w:rPr>
          <w:color w:val="4F81BD" w:themeColor="accent1"/>
          <w:szCs w:val="20"/>
        </w:rPr>
        <w:t xml:space="preserve"> </w:t>
      </w:r>
      <w:r w:rsidR="00F82465" w:rsidRPr="00F82465">
        <w:rPr>
          <w:b/>
          <w:bCs/>
          <w:color w:val="4F81BD" w:themeColor="accent1"/>
          <w:szCs w:val="20"/>
        </w:rPr>
        <w:t>rejstříku trestů</w:t>
      </w:r>
      <w:r w:rsidRPr="00380708">
        <w:rPr>
          <w:szCs w:val="20"/>
        </w:rPr>
        <w:t>,</w:t>
      </w:r>
    </w:p>
    <w:p w14:paraId="6A316053" w14:textId="2C6AEBF4" w:rsidR="00380708" w:rsidRPr="00380708" w:rsidRDefault="00380708" w:rsidP="00380708">
      <w:pPr>
        <w:spacing w:before="57" w:after="57"/>
        <w:ind w:left="1190" w:hanging="340"/>
        <w:jc w:val="both"/>
        <w:rPr>
          <w:szCs w:val="20"/>
        </w:rPr>
      </w:pPr>
      <w:r w:rsidRPr="00380708">
        <w:rPr>
          <w:szCs w:val="20"/>
        </w:rPr>
        <w:t xml:space="preserve">b)   výpisem z </w:t>
      </w:r>
      <w:r w:rsidRPr="00380708">
        <w:rPr>
          <w:strike/>
          <w:color w:val="4F81BD" w:themeColor="accent1"/>
          <w:szCs w:val="20"/>
        </w:rPr>
        <w:t>evidence Rejstříku trestů</w:t>
      </w:r>
      <w:r w:rsidRPr="00380708">
        <w:rPr>
          <w:color w:val="4F81BD" w:themeColor="accent1"/>
          <w:szCs w:val="20"/>
        </w:rPr>
        <w:t xml:space="preserve"> </w:t>
      </w:r>
      <w:r w:rsidR="0095218A">
        <w:rPr>
          <w:b/>
          <w:bCs/>
          <w:color w:val="4F81BD" w:themeColor="accent1"/>
          <w:szCs w:val="20"/>
        </w:rPr>
        <w:t xml:space="preserve">rejstříku trestů </w:t>
      </w:r>
      <w:r w:rsidRPr="00380708">
        <w:rPr>
          <w:szCs w:val="20"/>
        </w:rPr>
        <w:t>s přílohou obsahující informace, které jsou zapsané v evidenci trestů členského státu Evropské unie, jehož je osoba státním příslušníkem, nebo členského státu Evropské unie posledního pobytu, je-li osoba státním příslušníkem jiného členského státu Evropské unie nebo měla-li nebo má bydliště v jiném členském státě Evropské unie,</w:t>
      </w:r>
    </w:p>
    <w:p w14:paraId="03494CE9" w14:textId="77777777" w:rsidR="00380708" w:rsidRPr="00380708" w:rsidRDefault="00380708" w:rsidP="00380708">
      <w:pPr>
        <w:spacing w:before="57" w:after="57"/>
        <w:ind w:left="1190" w:hanging="340"/>
        <w:jc w:val="both"/>
        <w:rPr>
          <w:szCs w:val="20"/>
        </w:rPr>
      </w:pPr>
      <w:r w:rsidRPr="00380708">
        <w:rPr>
          <w:szCs w:val="20"/>
        </w:rPr>
        <w:t>c)   výpisem z evidence trestů nebo rovnocenným dokladem vydaným státem, jehož je osoba státním příslušníkem, nebo nevydává-li tento stát výpis z evidence trestů nebo rovnocenný doklad, čestným prohlášením o bezúhonnosti učiněným před notářem nebo jiným příslušným orgánem státu, jehož je osoba státním příslušníkem,</w:t>
      </w:r>
    </w:p>
    <w:p w14:paraId="2E184AAE" w14:textId="77777777" w:rsidR="00380708" w:rsidRPr="00380708" w:rsidRDefault="00380708" w:rsidP="00380708">
      <w:pPr>
        <w:spacing w:before="57" w:after="227"/>
        <w:ind w:left="1190" w:hanging="340"/>
        <w:jc w:val="both"/>
        <w:rPr>
          <w:szCs w:val="20"/>
        </w:rPr>
      </w:pPr>
      <w:r w:rsidRPr="00380708">
        <w:rPr>
          <w:szCs w:val="20"/>
        </w:rPr>
        <w:t>d)   výpisem z evidence trestů nebo rovnocenným dokladem vydaným státem posledního pobytu, trvajícího déle než 3 měsíce ve 2 po sobě následujících letech, nebo nevydává-</w:t>
      </w:r>
      <w:r w:rsidRPr="00380708">
        <w:rPr>
          <w:szCs w:val="20"/>
        </w:rPr>
        <w:lastRenderedPageBreak/>
        <w:t>li tento stát výpis z evidence trestů nebo rovnocenný doklad, čestným prohlášením o bezúhonnosti učiněným před notářem nebo jiným příslušným orgánem státu pobytu.</w:t>
      </w:r>
    </w:p>
    <w:p w14:paraId="74F5CC5A" w14:textId="77777777" w:rsidR="00380708" w:rsidRPr="00380708" w:rsidRDefault="00380708" w:rsidP="00380708">
      <w:pPr>
        <w:spacing w:after="57"/>
        <w:ind w:left="510" w:hanging="510"/>
        <w:jc w:val="both"/>
        <w:rPr>
          <w:szCs w:val="20"/>
        </w:rPr>
      </w:pPr>
      <w:r w:rsidRPr="00380708">
        <w:rPr>
          <w:szCs w:val="20"/>
        </w:rPr>
        <w:t>(4)   Bezúhonnost právnických osob se prokazuje</w:t>
      </w:r>
    </w:p>
    <w:p w14:paraId="14AD930E" w14:textId="3B4E1A93" w:rsidR="00380708" w:rsidRPr="00380708" w:rsidRDefault="00380708" w:rsidP="00380708">
      <w:pPr>
        <w:spacing w:after="57"/>
        <w:ind w:left="1190" w:hanging="340"/>
        <w:jc w:val="both"/>
        <w:rPr>
          <w:szCs w:val="20"/>
        </w:rPr>
      </w:pPr>
      <w:r w:rsidRPr="00380708">
        <w:rPr>
          <w:szCs w:val="20"/>
        </w:rPr>
        <w:t xml:space="preserve">a)   výpisem </w:t>
      </w:r>
      <w:r w:rsidRPr="00380708">
        <w:rPr>
          <w:strike/>
          <w:color w:val="4F81BD" w:themeColor="accent1"/>
          <w:szCs w:val="20"/>
        </w:rPr>
        <w:t>z evidence Rejstříku trestů</w:t>
      </w:r>
      <w:r w:rsidR="00E96019">
        <w:rPr>
          <w:color w:val="4F81BD" w:themeColor="accent1"/>
          <w:szCs w:val="20"/>
        </w:rPr>
        <w:t xml:space="preserve"> </w:t>
      </w:r>
      <w:r w:rsidR="00E96019">
        <w:rPr>
          <w:b/>
          <w:bCs/>
          <w:color w:val="4F81BD" w:themeColor="accent1"/>
          <w:szCs w:val="20"/>
        </w:rPr>
        <w:t>rejstříku trestů</w:t>
      </w:r>
      <w:r w:rsidRPr="00380708">
        <w:rPr>
          <w:szCs w:val="20"/>
        </w:rPr>
        <w:t>,</w:t>
      </w:r>
    </w:p>
    <w:p w14:paraId="61EF4B63" w14:textId="01E576BD" w:rsidR="00380708" w:rsidRPr="00380708" w:rsidRDefault="00380708" w:rsidP="00380708">
      <w:pPr>
        <w:spacing w:before="57" w:after="57"/>
        <w:ind w:left="1190" w:hanging="340"/>
        <w:jc w:val="both"/>
        <w:rPr>
          <w:szCs w:val="20"/>
        </w:rPr>
      </w:pPr>
      <w:r w:rsidRPr="00380708">
        <w:rPr>
          <w:szCs w:val="20"/>
        </w:rPr>
        <w:t xml:space="preserve">b)   výpisem </w:t>
      </w:r>
      <w:r w:rsidRPr="00380708">
        <w:rPr>
          <w:strike/>
          <w:color w:val="4F81BD" w:themeColor="accent1"/>
          <w:szCs w:val="20"/>
        </w:rPr>
        <w:t>z evidence Rejstříku trestů</w:t>
      </w:r>
      <w:r w:rsidRPr="00380708">
        <w:rPr>
          <w:color w:val="4F81BD" w:themeColor="accent1"/>
          <w:szCs w:val="20"/>
        </w:rPr>
        <w:t xml:space="preserve"> </w:t>
      </w:r>
      <w:r w:rsidR="00E96019">
        <w:rPr>
          <w:b/>
          <w:bCs/>
          <w:color w:val="4F81BD" w:themeColor="accent1"/>
          <w:szCs w:val="20"/>
        </w:rPr>
        <w:t>rejstříku trestů</w:t>
      </w:r>
      <w:r w:rsidR="00E96019" w:rsidRPr="00380708">
        <w:rPr>
          <w:szCs w:val="20"/>
        </w:rPr>
        <w:t xml:space="preserve"> </w:t>
      </w:r>
      <w:r w:rsidRPr="00380708">
        <w:rPr>
          <w:szCs w:val="20"/>
        </w:rPr>
        <w:t>s přílohou obsahující informace, které jsou zapsané v evidenci trestů členského státu Evropské unie, na jehož území má osoba sídlo, má-li sídlo v jiném členském státě Evropské unie,</w:t>
      </w:r>
    </w:p>
    <w:p w14:paraId="342C03DC" w14:textId="77777777" w:rsidR="00380708" w:rsidRPr="00380708" w:rsidRDefault="00380708" w:rsidP="00380708">
      <w:pPr>
        <w:spacing w:before="57" w:after="57"/>
        <w:ind w:left="1190" w:hanging="340"/>
        <w:jc w:val="both"/>
        <w:rPr>
          <w:szCs w:val="20"/>
        </w:rPr>
      </w:pPr>
      <w:r w:rsidRPr="00380708">
        <w:rPr>
          <w:szCs w:val="20"/>
        </w:rPr>
        <w:t>c)   výpisem z evidence trestů nebo rovnocenným dokladem vydaným státem, na jehož území má osoba sídlo, nebo nevydává-li tento stát výpis z evidence trestů nebo rovnocenný doklad, čestným prohlášením o bezúhonnosti učiněným před notářem nebo jiným příslušným orgánem státu, na jehož území má osoba sídlo,</w:t>
      </w:r>
    </w:p>
    <w:p w14:paraId="179CE22C" w14:textId="77777777" w:rsidR="00380708" w:rsidRPr="00380708" w:rsidRDefault="00380708" w:rsidP="00380708">
      <w:pPr>
        <w:spacing w:before="57" w:after="227"/>
        <w:ind w:left="1190" w:hanging="340"/>
        <w:jc w:val="both"/>
        <w:rPr>
          <w:szCs w:val="20"/>
        </w:rPr>
      </w:pPr>
      <w:r w:rsidRPr="00380708">
        <w:rPr>
          <w:szCs w:val="20"/>
        </w:rPr>
        <w:t>d)   výpisem z evidence trestů nebo rovnocenným dokladem vydaným státem, na jehož území osoba v posledních 2 po sobě následujících letech podnikala, nebo nevydává-li tento stát výpis z evidence trestů nebo rovnocenný doklad, čestným prohlášením o bezúhonnosti učiněným před notářem nebo jiným příslušným orgánem státu, na jehož území osoba podnikala.</w:t>
      </w:r>
    </w:p>
    <w:p w14:paraId="789D5DE4" w14:textId="77777777" w:rsidR="00380708" w:rsidRPr="00380708" w:rsidRDefault="00380708" w:rsidP="00380708">
      <w:pPr>
        <w:spacing w:after="113"/>
        <w:ind w:left="510" w:hanging="510"/>
        <w:jc w:val="both"/>
        <w:rPr>
          <w:szCs w:val="20"/>
        </w:rPr>
      </w:pPr>
      <w:r w:rsidRPr="00380708">
        <w:rPr>
          <w:szCs w:val="20"/>
        </w:rPr>
        <w:t>(5)   Doklad o bezúhonnosti podle odstavce 3 písm. b) až d) a odstavce 4 písm. b) až d) nesmí být starší 3 měsíců.</w:t>
      </w:r>
    </w:p>
    <w:p w14:paraId="4827DE9A" w14:textId="74E04999" w:rsidR="00380708" w:rsidRPr="00380708" w:rsidRDefault="00380708" w:rsidP="00380708">
      <w:pPr>
        <w:spacing w:before="113" w:after="57"/>
        <w:ind w:left="510" w:hanging="510"/>
        <w:jc w:val="both"/>
        <w:rPr>
          <w:szCs w:val="20"/>
        </w:rPr>
      </w:pPr>
      <w:r w:rsidRPr="00380708">
        <w:rPr>
          <w:szCs w:val="20"/>
        </w:rPr>
        <w:t xml:space="preserve">(6)   Agentura si vyžádá výpis z </w:t>
      </w:r>
      <w:r w:rsidRPr="00380708">
        <w:rPr>
          <w:strike/>
          <w:color w:val="4F81BD" w:themeColor="accent1"/>
          <w:szCs w:val="20"/>
        </w:rPr>
        <w:t>evidence Rejstříku trestů</w:t>
      </w:r>
      <w:r w:rsidRPr="00380708">
        <w:rPr>
          <w:color w:val="4F81BD" w:themeColor="accent1"/>
          <w:szCs w:val="20"/>
        </w:rPr>
        <w:t xml:space="preserve"> </w:t>
      </w:r>
      <w:r w:rsidR="00E96019">
        <w:rPr>
          <w:b/>
          <w:bCs/>
          <w:color w:val="4F81BD" w:themeColor="accent1"/>
          <w:szCs w:val="20"/>
        </w:rPr>
        <w:t>rejstříku trestů</w:t>
      </w:r>
      <w:r w:rsidR="00E96019" w:rsidRPr="00380708">
        <w:rPr>
          <w:szCs w:val="20"/>
        </w:rPr>
        <w:t xml:space="preserve"> </w:t>
      </w:r>
      <w:r w:rsidRPr="00380708">
        <w:rPr>
          <w:szCs w:val="20"/>
        </w:rPr>
        <w:t xml:space="preserve">za účelem zjištění bezúhonnosti podle zákona o </w:t>
      </w:r>
      <w:r w:rsidRPr="00380708">
        <w:rPr>
          <w:strike/>
          <w:color w:val="4F81BD" w:themeColor="accent1"/>
          <w:szCs w:val="20"/>
        </w:rPr>
        <w:t>Rejstříku trestů</w:t>
      </w:r>
      <w:r w:rsidR="00222C53" w:rsidRPr="00DD5CB3">
        <w:rPr>
          <w:color w:val="4F81BD" w:themeColor="accent1"/>
          <w:szCs w:val="20"/>
        </w:rPr>
        <w:t xml:space="preserve"> </w:t>
      </w:r>
      <w:r w:rsidR="00222C53" w:rsidRPr="00222C53">
        <w:rPr>
          <w:b/>
          <w:bCs/>
          <w:color w:val="4F81BD" w:themeColor="accent1"/>
          <w:szCs w:val="20"/>
        </w:rPr>
        <w:t>zákona o rejstříku trestů a evidenci přestupků</w:t>
      </w:r>
      <w:r w:rsidRPr="00380708">
        <w:rPr>
          <w:szCs w:val="20"/>
        </w:rPr>
        <w:t xml:space="preserve">. Žádost o vydání výpisu z </w:t>
      </w:r>
      <w:r w:rsidRPr="00380708">
        <w:rPr>
          <w:strike/>
          <w:color w:val="4F81BD" w:themeColor="accent1"/>
          <w:szCs w:val="20"/>
        </w:rPr>
        <w:t>evidence Rejstříku trestů</w:t>
      </w:r>
      <w:r w:rsidRPr="00380708">
        <w:rPr>
          <w:color w:val="4F81BD" w:themeColor="accent1"/>
          <w:szCs w:val="20"/>
        </w:rPr>
        <w:t xml:space="preserve"> </w:t>
      </w:r>
      <w:r w:rsidRPr="00380708">
        <w:rPr>
          <w:szCs w:val="20"/>
        </w:rPr>
        <w:t xml:space="preserve">a výpis z </w:t>
      </w:r>
      <w:r w:rsidRPr="00380708">
        <w:rPr>
          <w:strike/>
          <w:color w:val="4F81BD" w:themeColor="accent1"/>
          <w:szCs w:val="20"/>
        </w:rPr>
        <w:t>evidence Rejstříku trestů</w:t>
      </w:r>
      <w:r w:rsidRPr="00380708">
        <w:rPr>
          <w:color w:val="4F81BD" w:themeColor="accent1"/>
          <w:szCs w:val="20"/>
        </w:rPr>
        <w:t xml:space="preserve"> </w:t>
      </w:r>
      <w:r w:rsidR="00E96019">
        <w:rPr>
          <w:b/>
          <w:bCs/>
          <w:color w:val="4F81BD" w:themeColor="accent1"/>
          <w:szCs w:val="20"/>
        </w:rPr>
        <w:t>rejstříku trestů</w:t>
      </w:r>
      <w:r w:rsidR="00E96019" w:rsidRPr="00380708">
        <w:rPr>
          <w:szCs w:val="20"/>
        </w:rPr>
        <w:t xml:space="preserve"> </w:t>
      </w:r>
      <w:r w:rsidRPr="00380708">
        <w:rPr>
          <w:szCs w:val="20"/>
        </w:rPr>
        <w:t>se předává v elektronické podobě, a to způsobem umožňujícím dálkový přístup.</w:t>
      </w:r>
    </w:p>
    <w:p w14:paraId="3C938DA4" w14:textId="77777777" w:rsidR="00380708" w:rsidRPr="00380708" w:rsidRDefault="00380708" w:rsidP="00380708">
      <w:pPr>
        <w:spacing w:before="680"/>
        <w:ind w:left="850" w:right="850"/>
        <w:jc w:val="center"/>
        <w:rPr>
          <w:bCs/>
          <w:sz w:val="30"/>
          <w:szCs w:val="20"/>
        </w:rPr>
      </w:pPr>
      <w:r w:rsidRPr="00380708">
        <w:rPr>
          <w:bCs/>
          <w:sz w:val="30"/>
          <w:szCs w:val="20"/>
        </w:rPr>
        <w:t>Posuzování prostředku pro elektronickou identifikaci a systému elektronické identifikace</w:t>
      </w:r>
    </w:p>
    <w:p w14:paraId="03ADA24D" w14:textId="77777777" w:rsidR="00380708" w:rsidRPr="00380708" w:rsidRDefault="00380708" w:rsidP="00380708">
      <w:pPr>
        <w:spacing w:before="227" w:after="113"/>
        <w:jc w:val="center"/>
        <w:rPr>
          <w:sz w:val="28"/>
          <w:szCs w:val="20"/>
        </w:rPr>
      </w:pPr>
      <w:r w:rsidRPr="00380708">
        <w:rPr>
          <w:sz w:val="28"/>
          <w:szCs w:val="20"/>
        </w:rPr>
        <w:t>§ 11</w:t>
      </w:r>
    </w:p>
    <w:p w14:paraId="37380FA8" w14:textId="77777777" w:rsidR="00380708" w:rsidRPr="00380708" w:rsidRDefault="00380708" w:rsidP="00380708">
      <w:pPr>
        <w:spacing w:after="113"/>
        <w:ind w:left="510" w:hanging="510"/>
        <w:jc w:val="both"/>
        <w:rPr>
          <w:szCs w:val="20"/>
        </w:rPr>
      </w:pPr>
      <w:r w:rsidRPr="00380708">
        <w:rPr>
          <w:szCs w:val="20"/>
        </w:rPr>
        <w:t>(1)   Prostředek pro elektronickou identifikaci a systém elektronické identifikace posuzuje osoba, která k tomu byla pověřena Agenturou (dále jen „pověřená osoba“).</w:t>
      </w:r>
    </w:p>
    <w:p w14:paraId="7CBD75E5" w14:textId="77777777" w:rsidR="00380708" w:rsidRPr="00380708" w:rsidRDefault="00380708" w:rsidP="00380708">
      <w:pPr>
        <w:spacing w:before="113" w:after="113"/>
        <w:ind w:left="510" w:hanging="510"/>
        <w:jc w:val="both"/>
        <w:rPr>
          <w:szCs w:val="20"/>
        </w:rPr>
      </w:pPr>
      <w:r w:rsidRPr="00380708">
        <w:rPr>
          <w:szCs w:val="20"/>
        </w:rPr>
        <w:t>(2)   Agentura pověří posuzováním prostředku pro elektronickou identifikaci a systému elektronické identifikace na základě žádosti osobu pověřenou k provádění atestací podle zákona o informačních systémech veřejné správy</w:t>
      </w:r>
      <w:r w:rsidRPr="00380708">
        <w:rPr>
          <w:b/>
          <w:bCs/>
          <w:szCs w:val="20"/>
        </w:rPr>
        <w:t>, to neplatí, je-li prostředkem pro elektronickou identifikaci peněženka</w:t>
      </w:r>
      <w:r w:rsidRPr="00380708">
        <w:rPr>
          <w:szCs w:val="20"/>
        </w:rPr>
        <w:t>. Pověření k posuzování prostředku pro elektronickou identifikaci a systému elektronické identifikace (dále jen „pověření“) nelze převést na jinou osobu.</w:t>
      </w:r>
    </w:p>
    <w:p w14:paraId="0B60D88B" w14:textId="77777777" w:rsidR="00380708" w:rsidRPr="00380708" w:rsidRDefault="00380708" w:rsidP="00380708">
      <w:pPr>
        <w:spacing w:before="113" w:after="57"/>
        <w:ind w:left="510" w:hanging="510"/>
        <w:jc w:val="both"/>
        <w:rPr>
          <w:szCs w:val="20"/>
        </w:rPr>
      </w:pPr>
      <w:r w:rsidRPr="00380708">
        <w:rPr>
          <w:b/>
          <w:bCs/>
          <w:szCs w:val="20"/>
        </w:rPr>
        <w:t>(3)</w:t>
      </w:r>
      <w:r w:rsidRPr="00380708">
        <w:rPr>
          <w:szCs w:val="20"/>
        </w:rPr>
        <w:t>   </w:t>
      </w:r>
      <w:r w:rsidRPr="00380708">
        <w:rPr>
          <w:b/>
          <w:bCs/>
          <w:szCs w:val="20"/>
        </w:rPr>
        <w:t>Agentura pověří posuzováním shody peněženky a systému elektronické identifikace, v jehož rámci je poskytována, subjekt posuzování shody, který byl akreditován pro tuto činnost ze strany národního akreditačního orgánu jmenovaného podle přímo použitelného předpisu Evropské unie upravujícího požadavky na akreditaci a dozor nad trhem týkající se uvádění výrobků na trh</w:t>
      </w:r>
      <w:r w:rsidRPr="00380708">
        <w:rPr>
          <w:b/>
          <w:bCs/>
          <w:szCs w:val="20"/>
          <w:vertAlign w:val="superscript"/>
        </w:rPr>
        <w:t>5</w:t>
      </w:r>
      <w:r w:rsidRPr="00380708">
        <w:rPr>
          <w:b/>
          <w:bCs/>
          <w:szCs w:val="20"/>
        </w:rPr>
        <w:t>).</w:t>
      </w:r>
    </w:p>
    <w:p w14:paraId="1D5FF3D6" w14:textId="77777777" w:rsidR="00380708" w:rsidRPr="00380708" w:rsidRDefault="00380708" w:rsidP="00380708">
      <w:pPr>
        <w:spacing w:before="227" w:after="113"/>
        <w:jc w:val="center"/>
        <w:rPr>
          <w:sz w:val="28"/>
          <w:szCs w:val="20"/>
        </w:rPr>
      </w:pPr>
      <w:r w:rsidRPr="00380708">
        <w:rPr>
          <w:sz w:val="28"/>
          <w:szCs w:val="20"/>
        </w:rPr>
        <w:lastRenderedPageBreak/>
        <w:t>§ 12</w:t>
      </w:r>
    </w:p>
    <w:p w14:paraId="051A1A15" w14:textId="77777777" w:rsidR="00380708" w:rsidRPr="00380708" w:rsidRDefault="00380708" w:rsidP="00380708">
      <w:pPr>
        <w:spacing w:after="113"/>
        <w:ind w:left="510" w:hanging="510"/>
        <w:jc w:val="both"/>
        <w:rPr>
          <w:szCs w:val="20"/>
        </w:rPr>
      </w:pPr>
      <w:r w:rsidRPr="00380708">
        <w:rPr>
          <w:szCs w:val="20"/>
        </w:rPr>
        <w:t xml:space="preserve">(1)   Přestane-li pověřená osoba plnit povinnosti stanovené tímto zákonem, Agentura ji písemně upozorní na možnost odnětí pověření a zároveň ji vyzve, aby bez zbytečného odkladu zjednala nápravu. Nezjedná-li pověřená osoba ani na základě upozornění Agentury nápravu, Agentura jí pověření odejme. </w:t>
      </w:r>
      <w:r w:rsidRPr="00380708">
        <w:rPr>
          <w:b/>
          <w:bCs/>
          <w:szCs w:val="20"/>
        </w:rPr>
        <w:t>Přestane-li pověřená osoba podle § 11 odst. 3 plnit povinnosti stanovené Nařízením, přímo použitelným předpisem Evropské unie upravující certifikaci evropských peněženek digitální identity</w:t>
      </w:r>
      <w:r w:rsidRPr="00380708">
        <w:rPr>
          <w:b/>
          <w:bCs/>
          <w:szCs w:val="20"/>
          <w:vertAlign w:val="superscript"/>
        </w:rPr>
        <w:t>6</w:t>
      </w:r>
      <w:r w:rsidRPr="00380708">
        <w:rPr>
          <w:b/>
          <w:bCs/>
          <w:szCs w:val="20"/>
        </w:rPr>
        <w:t>) nebo vnitrostátním schématem certifikace podle přímo použitelného předpisu Evropské unie upravujícího certifikaci evropských peněženek digitální identity</w:t>
      </w:r>
      <w:r w:rsidRPr="00380708">
        <w:rPr>
          <w:b/>
          <w:bCs/>
          <w:szCs w:val="20"/>
          <w:vertAlign w:val="superscript"/>
        </w:rPr>
        <w:t>6</w:t>
      </w:r>
      <w:r w:rsidRPr="00380708">
        <w:rPr>
          <w:b/>
          <w:bCs/>
          <w:szCs w:val="20"/>
        </w:rPr>
        <w:t>), postupuje se obdobně.</w:t>
      </w:r>
    </w:p>
    <w:p w14:paraId="55675A17" w14:textId="77777777" w:rsidR="00380708" w:rsidRPr="00380708" w:rsidRDefault="00380708" w:rsidP="00380708">
      <w:pPr>
        <w:spacing w:before="113" w:after="113"/>
        <w:ind w:left="510" w:hanging="510"/>
        <w:jc w:val="both"/>
        <w:rPr>
          <w:szCs w:val="20"/>
        </w:rPr>
      </w:pPr>
      <w:r w:rsidRPr="00380708">
        <w:rPr>
          <w:szCs w:val="20"/>
        </w:rPr>
        <w:t>(2)   Agentura odejme pověření, jestliže o to pověřená osoba písemně požádala.</w:t>
      </w:r>
    </w:p>
    <w:p w14:paraId="78F8029D" w14:textId="77777777" w:rsidR="00380708" w:rsidRPr="00380708" w:rsidRDefault="00380708" w:rsidP="00380708">
      <w:pPr>
        <w:spacing w:before="113" w:after="57"/>
        <w:ind w:left="510" w:hanging="510"/>
        <w:jc w:val="both"/>
        <w:rPr>
          <w:szCs w:val="20"/>
        </w:rPr>
      </w:pPr>
      <w:r w:rsidRPr="00380708">
        <w:rPr>
          <w:szCs w:val="20"/>
        </w:rPr>
        <w:t>(3)   Pověření zaniká, jestliže pověřená osoba pozbyla pověření k provádění atestací podle zákona o informačních systémech veřejné správy</w:t>
      </w:r>
      <w:r w:rsidRPr="00380708">
        <w:rPr>
          <w:b/>
          <w:bCs/>
          <w:szCs w:val="20"/>
        </w:rPr>
        <w:t>, to neplatí, je-li prostředkem pro elektronickou identifikaci peněženka. Pověření zaniká, jestliže pověřená osoba pozbyla akreditaci pro posuzování shody peněženky a systému elektronické identifikace podle § 11 odst. 3</w:t>
      </w:r>
      <w:r w:rsidRPr="00380708">
        <w:rPr>
          <w:szCs w:val="20"/>
        </w:rPr>
        <w:t>.</w:t>
      </w:r>
    </w:p>
    <w:p w14:paraId="5D892E34" w14:textId="77777777" w:rsidR="00380708" w:rsidRPr="00380708" w:rsidRDefault="00380708" w:rsidP="00380708">
      <w:pPr>
        <w:spacing w:before="227" w:after="113"/>
        <w:jc w:val="center"/>
        <w:rPr>
          <w:sz w:val="28"/>
          <w:szCs w:val="20"/>
        </w:rPr>
      </w:pPr>
      <w:r w:rsidRPr="00380708">
        <w:rPr>
          <w:sz w:val="28"/>
          <w:szCs w:val="20"/>
        </w:rPr>
        <w:t>§ 13</w:t>
      </w:r>
    </w:p>
    <w:p w14:paraId="72BE73C1" w14:textId="77777777" w:rsidR="00380708" w:rsidRPr="00380708" w:rsidRDefault="00380708" w:rsidP="00380708">
      <w:pPr>
        <w:spacing w:after="113"/>
        <w:ind w:left="510" w:hanging="510"/>
        <w:jc w:val="both"/>
        <w:rPr>
          <w:szCs w:val="20"/>
        </w:rPr>
      </w:pPr>
      <w:r w:rsidRPr="00380708">
        <w:rPr>
          <w:szCs w:val="20"/>
        </w:rPr>
        <w:t>(1)   Pověřená osoba posuzuje, zda prostředek pro elektronickou identifikaci a systém elektronické identifikace splňuje technické specifikace, normy a postupy stanovené příslušným předpisem Evropské unie. Ustanovení § 6d odst. 3 a § 6e zákona o informačních systémech veřejné správy se při posuzování prostředku pro elektronickou identifikaci a systému elektronické identifikace použijí obdobně.</w:t>
      </w:r>
    </w:p>
    <w:p w14:paraId="0F6B9E6A" w14:textId="77777777" w:rsidR="00380708" w:rsidRPr="00380708" w:rsidRDefault="00380708" w:rsidP="00380708">
      <w:pPr>
        <w:spacing w:before="113" w:after="113"/>
        <w:ind w:left="510" w:hanging="510"/>
        <w:jc w:val="both"/>
        <w:rPr>
          <w:szCs w:val="20"/>
        </w:rPr>
      </w:pPr>
      <w:r w:rsidRPr="00380708">
        <w:rPr>
          <w:szCs w:val="20"/>
        </w:rPr>
        <w:t>(2)   Splňuje-li prostředek pro elektronickou identifikaci a systém elektronické identifikace technické specifikace, normy a postupy stanovené příslušným předpisem Evropské unie, pověřená osoba písemně potvrdí tuto skutečnost žadateli o posouzení do 3 měsíců ode dne podání žádosti o posouzení.</w:t>
      </w:r>
    </w:p>
    <w:p w14:paraId="2EA9002E" w14:textId="77777777" w:rsidR="00380708" w:rsidRPr="00380708" w:rsidRDefault="00380708" w:rsidP="00380708">
      <w:pPr>
        <w:spacing w:before="113" w:after="113"/>
        <w:ind w:left="510" w:hanging="510"/>
        <w:jc w:val="both"/>
        <w:rPr>
          <w:szCs w:val="20"/>
        </w:rPr>
      </w:pPr>
      <w:r w:rsidRPr="00380708">
        <w:rPr>
          <w:szCs w:val="20"/>
        </w:rPr>
        <w:t>(3)   Potvrzení podle odstavce 2 obsahuje stanovenou úroveň záruky prostředku pro elektronickou identifikaci podle příslušného předpisu Evropské unie.</w:t>
      </w:r>
    </w:p>
    <w:p w14:paraId="2478BCFA" w14:textId="77777777" w:rsidR="00380708" w:rsidRPr="00380708" w:rsidRDefault="00380708" w:rsidP="00380708">
      <w:pPr>
        <w:spacing w:before="113" w:after="113"/>
        <w:ind w:left="510" w:hanging="510"/>
        <w:jc w:val="both"/>
        <w:rPr>
          <w:szCs w:val="20"/>
        </w:rPr>
      </w:pPr>
      <w:r w:rsidRPr="00380708">
        <w:rPr>
          <w:szCs w:val="20"/>
        </w:rPr>
        <w:t>(4)   Nesplňuje-li prostředek pro elektronickou identifikaci a systém elektronické identifikace technické specifikace, normy a postupy stanovené příslušným předpisem Evropské unie, pověřená osoba písemně vyrozumí o této skutečnosti žadatele o posouzení do 3 měsíců ode dne podání žádosti o posouzení a sdělí mu důvody nesplnění požadavků.</w:t>
      </w:r>
    </w:p>
    <w:p w14:paraId="46F69B9C" w14:textId="77777777" w:rsidR="00380708" w:rsidRPr="00380708" w:rsidRDefault="00380708" w:rsidP="00380708">
      <w:pPr>
        <w:spacing w:before="113" w:after="57"/>
        <w:ind w:left="510" w:hanging="510"/>
        <w:jc w:val="both"/>
        <w:rPr>
          <w:szCs w:val="20"/>
        </w:rPr>
      </w:pPr>
      <w:r w:rsidRPr="00380708">
        <w:rPr>
          <w:b/>
          <w:bCs/>
          <w:szCs w:val="20"/>
        </w:rPr>
        <w:t>(5)</w:t>
      </w:r>
      <w:r w:rsidRPr="00380708">
        <w:rPr>
          <w:szCs w:val="20"/>
        </w:rPr>
        <w:t>   </w:t>
      </w:r>
      <w:r w:rsidRPr="00380708">
        <w:rPr>
          <w:b/>
          <w:bCs/>
          <w:szCs w:val="20"/>
        </w:rPr>
        <w:t>Požadavky stanovené v odstavcích 1 až 4 se nevztahují na prostředek pro elektronickou identifikaci, kterým je peněženka.</w:t>
      </w:r>
    </w:p>
    <w:p w14:paraId="7DBC92E0" w14:textId="77777777" w:rsidR="00380708" w:rsidRPr="00380708" w:rsidRDefault="00380708" w:rsidP="00380708">
      <w:pPr>
        <w:spacing w:before="227" w:after="113"/>
        <w:jc w:val="center"/>
        <w:rPr>
          <w:sz w:val="28"/>
          <w:szCs w:val="20"/>
        </w:rPr>
      </w:pPr>
      <w:r w:rsidRPr="00380708">
        <w:rPr>
          <w:sz w:val="28"/>
          <w:szCs w:val="20"/>
        </w:rPr>
        <w:t>§ 14</w:t>
      </w:r>
    </w:p>
    <w:p w14:paraId="465B8819" w14:textId="77777777" w:rsidR="00380708" w:rsidRPr="00380708" w:rsidRDefault="00380708" w:rsidP="00380708">
      <w:pPr>
        <w:spacing w:after="57"/>
        <w:jc w:val="both"/>
        <w:rPr>
          <w:szCs w:val="20"/>
        </w:rPr>
      </w:pPr>
      <w:r w:rsidRPr="00380708">
        <w:rPr>
          <w:szCs w:val="20"/>
        </w:rPr>
        <w:t>Není-li posuzováním prostředku pro elektronickou identifikaci a systému elektronické identifikace pověřena žádná osoba, posuzuje prostředek pro elektronickou identifikaci a systém elektronické identifikace Agentura</w:t>
      </w:r>
      <w:r w:rsidRPr="00380708">
        <w:rPr>
          <w:b/>
          <w:bCs/>
          <w:szCs w:val="20"/>
        </w:rPr>
        <w:t>, to neplatí, je-li prostředkem pro elektronickou identifikaci peněženka</w:t>
      </w:r>
      <w:r w:rsidRPr="00380708">
        <w:rPr>
          <w:szCs w:val="20"/>
        </w:rPr>
        <w:t>. Ustanovení § 13 se na posuzování prostředku pro elektronickou identifikaci a systému elektronické identifikace Agenturou použije obdobně.</w:t>
      </w:r>
    </w:p>
    <w:p w14:paraId="4080F023" w14:textId="77777777" w:rsidR="00380708" w:rsidRPr="00380708" w:rsidRDefault="00380708" w:rsidP="00380708">
      <w:pPr>
        <w:spacing w:before="227" w:after="113"/>
        <w:jc w:val="center"/>
        <w:rPr>
          <w:sz w:val="28"/>
          <w:szCs w:val="20"/>
        </w:rPr>
      </w:pPr>
      <w:r w:rsidRPr="00380708">
        <w:rPr>
          <w:sz w:val="28"/>
          <w:szCs w:val="20"/>
        </w:rPr>
        <w:t>§ 15</w:t>
      </w:r>
    </w:p>
    <w:p w14:paraId="2D894C60" w14:textId="77777777" w:rsidR="00380708" w:rsidRPr="00380708" w:rsidRDefault="00380708" w:rsidP="00380708">
      <w:pPr>
        <w:spacing w:after="57"/>
        <w:ind w:left="850" w:right="850"/>
        <w:jc w:val="center"/>
        <w:rPr>
          <w:bCs/>
          <w:sz w:val="28"/>
          <w:szCs w:val="20"/>
        </w:rPr>
      </w:pPr>
      <w:r w:rsidRPr="00380708">
        <w:rPr>
          <w:bCs/>
          <w:sz w:val="28"/>
          <w:szCs w:val="20"/>
        </w:rPr>
        <w:lastRenderedPageBreak/>
        <w:t>Plán ukončení činnosti</w:t>
      </w:r>
    </w:p>
    <w:p w14:paraId="0743DAAA" w14:textId="77777777" w:rsidR="00380708" w:rsidRPr="00380708" w:rsidRDefault="00380708" w:rsidP="00380708">
      <w:pPr>
        <w:spacing w:after="57"/>
        <w:jc w:val="both"/>
        <w:rPr>
          <w:szCs w:val="20"/>
        </w:rPr>
      </w:pPr>
      <w:r w:rsidRPr="00380708">
        <w:rPr>
          <w:szCs w:val="20"/>
        </w:rPr>
        <w:t>Státní orgán nebo žadatel o akreditaci v plánu ukončení činnosti uvede postupy při ukončení vydávání a používání prostředků pro elektronickou identifikaci a poskytnutí služby autentizace, včetně způsobu, jakým jsou správce národního bodu a držitelé prostředků pro elektronickou identifikaci (dále jen „držitel“) informováni o ukončení činnosti kvalifikovaného správce.</w:t>
      </w:r>
    </w:p>
    <w:p w14:paraId="512872CA" w14:textId="77777777" w:rsidR="00380708" w:rsidRPr="00380708" w:rsidRDefault="00380708" w:rsidP="00380708">
      <w:pPr>
        <w:spacing w:before="227" w:after="113"/>
        <w:jc w:val="center"/>
        <w:rPr>
          <w:sz w:val="28"/>
          <w:szCs w:val="20"/>
        </w:rPr>
      </w:pPr>
      <w:r w:rsidRPr="00380708">
        <w:rPr>
          <w:sz w:val="28"/>
          <w:szCs w:val="20"/>
        </w:rPr>
        <w:t>§ 16</w:t>
      </w:r>
    </w:p>
    <w:p w14:paraId="17C890B8" w14:textId="77777777" w:rsidR="00380708" w:rsidRPr="00380708" w:rsidRDefault="00380708" w:rsidP="00380708">
      <w:pPr>
        <w:spacing w:after="57"/>
        <w:ind w:left="850" w:right="850"/>
        <w:jc w:val="center"/>
        <w:rPr>
          <w:bCs/>
          <w:sz w:val="28"/>
          <w:szCs w:val="20"/>
        </w:rPr>
      </w:pPr>
      <w:r w:rsidRPr="00380708">
        <w:rPr>
          <w:bCs/>
          <w:sz w:val="28"/>
          <w:szCs w:val="20"/>
        </w:rPr>
        <w:t>Povinnosti kvalifikovaného správce</w:t>
      </w:r>
    </w:p>
    <w:p w14:paraId="04649473" w14:textId="77777777" w:rsidR="00380708" w:rsidRPr="00380708" w:rsidRDefault="00380708" w:rsidP="00380708">
      <w:pPr>
        <w:spacing w:after="57"/>
        <w:ind w:left="510" w:hanging="510"/>
        <w:jc w:val="both"/>
        <w:rPr>
          <w:szCs w:val="20"/>
        </w:rPr>
      </w:pPr>
      <w:r w:rsidRPr="00380708">
        <w:rPr>
          <w:szCs w:val="20"/>
        </w:rPr>
        <w:t>(1)   Kvalifikovaný správce</w:t>
      </w:r>
    </w:p>
    <w:p w14:paraId="219FBCB2" w14:textId="77777777" w:rsidR="00380708" w:rsidRPr="00380708" w:rsidRDefault="00380708" w:rsidP="00380708">
      <w:pPr>
        <w:spacing w:after="57"/>
        <w:ind w:left="1190" w:hanging="340"/>
        <w:jc w:val="both"/>
        <w:rPr>
          <w:szCs w:val="20"/>
        </w:rPr>
      </w:pPr>
      <w:r w:rsidRPr="00380708">
        <w:rPr>
          <w:szCs w:val="20"/>
        </w:rPr>
        <w:t xml:space="preserve">a)   zajistí dostupnost jím spravovaného kvalifikovaného systému pro </w:t>
      </w:r>
      <w:r w:rsidRPr="00380708">
        <w:rPr>
          <w:strike/>
          <w:szCs w:val="20"/>
        </w:rPr>
        <w:t>spoléhající se stranu</w:t>
      </w:r>
      <w:r w:rsidRPr="00380708">
        <w:rPr>
          <w:szCs w:val="20"/>
        </w:rPr>
        <w:t xml:space="preserve"> </w:t>
      </w:r>
      <w:r w:rsidRPr="00380708">
        <w:rPr>
          <w:b/>
          <w:bCs/>
          <w:szCs w:val="20"/>
        </w:rPr>
        <w:t>kvalifikovaného poskytovatele</w:t>
      </w:r>
      <w:r w:rsidRPr="00380708">
        <w:rPr>
          <w:szCs w:val="20"/>
        </w:rPr>
        <w:t xml:space="preserve"> způsobem umožňujícím dálkový přístup prostřednictvím národního bodu a pro národní bod způsobem umožňujícím dálkový přístup,</w:t>
      </w:r>
    </w:p>
    <w:p w14:paraId="0816C5FE" w14:textId="77777777" w:rsidR="00380708" w:rsidRPr="00380708" w:rsidRDefault="00380708" w:rsidP="00380708">
      <w:pPr>
        <w:spacing w:before="57" w:after="57"/>
        <w:ind w:left="1190" w:hanging="340"/>
        <w:jc w:val="both"/>
        <w:rPr>
          <w:szCs w:val="20"/>
        </w:rPr>
      </w:pPr>
      <w:r w:rsidRPr="00380708">
        <w:rPr>
          <w:szCs w:val="20"/>
        </w:rPr>
        <w:t>b)   vede evidenci jím vydaných prostředků pro elektronickou identifikaci,</w:t>
      </w:r>
    </w:p>
    <w:p w14:paraId="6CB66621" w14:textId="77777777" w:rsidR="00380708" w:rsidRPr="00380708" w:rsidRDefault="00380708" w:rsidP="00380708">
      <w:pPr>
        <w:spacing w:before="57" w:after="57"/>
        <w:ind w:left="1190" w:hanging="340"/>
        <w:jc w:val="both"/>
        <w:rPr>
          <w:szCs w:val="20"/>
        </w:rPr>
      </w:pPr>
      <w:r w:rsidRPr="00380708">
        <w:rPr>
          <w:szCs w:val="20"/>
        </w:rPr>
        <w:t xml:space="preserve">c)   před prvním použitím prostředku pro elektronickou identifikaci v rámci kvalifikovaného systému ověří totožnost držitele prostřednictvím národního bodu, </w:t>
      </w:r>
      <w:r w:rsidRPr="00380708">
        <w:rPr>
          <w:b/>
          <w:bCs/>
          <w:szCs w:val="20"/>
        </w:rPr>
        <w:t>to neplatí, je-li prostředkem pro elektronickou identifikaci peněženka,</w:t>
      </w:r>
    </w:p>
    <w:p w14:paraId="2C78FD6B" w14:textId="77777777" w:rsidR="00380708" w:rsidRPr="00380708" w:rsidRDefault="00380708" w:rsidP="00380708">
      <w:pPr>
        <w:spacing w:before="57" w:after="57"/>
        <w:ind w:left="1190" w:hanging="340"/>
        <w:jc w:val="both"/>
        <w:rPr>
          <w:szCs w:val="20"/>
        </w:rPr>
      </w:pPr>
      <w:r w:rsidRPr="00380708">
        <w:rPr>
          <w:szCs w:val="20"/>
        </w:rPr>
        <w:t xml:space="preserve">d)   zapíše identifikátor jím vydaného prostředku pro elektronickou identifikaci a úroveň záruky tohoto prostředku do národního bodu, </w:t>
      </w:r>
      <w:r w:rsidRPr="00380708">
        <w:rPr>
          <w:b/>
          <w:bCs/>
          <w:szCs w:val="20"/>
        </w:rPr>
        <w:t>to neplatí, je-li prostředkem pro elektronickou identifikaci peněženka,</w:t>
      </w:r>
    </w:p>
    <w:p w14:paraId="389ECE69" w14:textId="77777777" w:rsidR="00380708" w:rsidRPr="00380708" w:rsidRDefault="00380708" w:rsidP="00380708">
      <w:pPr>
        <w:spacing w:before="57" w:after="57"/>
        <w:ind w:left="1190" w:hanging="340"/>
        <w:jc w:val="both"/>
        <w:rPr>
          <w:szCs w:val="20"/>
        </w:rPr>
      </w:pPr>
      <w:r w:rsidRPr="00380708">
        <w:rPr>
          <w:szCs w:val="20"/>
        </w:rPr>
        <w:t xml:space="preserve">e)   aktualizuje údaje v evidenci vydaných prostředků pro elektronickou identifikaci na základě upozornění </w:t>
      </w:r>
      <w:r w:rsidRPr="00380708">
        <w:rPr>
          <w:strike/>
          <w:szCs w:val="20"/>
        </w:rPr>
        <w:t>správce národního bodu</w:t>
      </w:r>
      <w:r w:rsidRPr="00380708">
        <w:rPr>
          <w:szCs w:val="20"/>
        </w:rPr>
        <w:t xml:space="preserve"> </w:t>
      </w:r>
      <w:r w:rsidRPr="00380708">
        <w:rPr>
          <w:b/>
          <w:bCs/>
          <w:szCs w:val="20"/>
        </w:rPr>
        <w:t>Agentury</w:t>
      </w:r>
      <w:r w:rsidRPr="00380708">
        <w:rPr>
          <w:szCs w:val="20"/>
        </w:rPr>
        <w:t xml:space="preserve"> na změny údajů,</w:t>
      </w:r>
    </w:p>
    <w:p w14:paraId="3F615222" w14:textId="77777777" w:rsidR="00380708" w:rsidRPr="00380708" w:rsidRDefault="00380708" w:rsidP="00380708">
      <w:pPr>
        <w:spacing w:before="57" w:after="57"/>
        <w:ind w:left="1190" w:hanging="340"/>
        <w:jc w:val="both"/>
        <w:rPr>
          <w:szCs w:val="20"/>
        </w:rPr>
      </w:pPr>
      <w:r w:rsidRPr="00380708">
        <w:rPr>
          <w:szCs w:val="20"/>
        </w:rPr>
        <w:t>f)   po ukončení své činnosti předá evidenci vydaných prostředků pro elektronickou identifikaci Agentuře,</w:t>
      </w:r>
    </w:p>
    <w:p w14:paraId="1398C0D7" w14:textId="77777777" w:rsidR="00380708" w:rsidRPr="00380708" w:rsidRDefault="00380708" w:rsidP="00380708">
      <w:pPr>
        <w:spacing w:before="57" w:after="57"/>
        <w:ind w:left="1190" w:hanging="340"/>
        <w:jc w:val="both"/>
        <w:rPr>
          <w:szCs w:val="20"/>
        </w:rPr>
      </w:pPr>
      <w:r w:rsidRPr="00380708">
        <w:rPr>
          <w:szCs w:val="20"/>
        </w:rPr>
        <w:t>g)   bez zbytečného odkladu zneplatní prostředek pro elektronickou identifikaci držitele, o kterém se prokazatelně dozvěděl, že zemřel, nebo byl prohlášen za mrtvého,</w:t>
      </w:r>
    </w:p>
    <w:p w14:paraId="74079541" w14:textId="77777777" w:rsidR="000B48FD" w:rsidRPr="000B48FD" w:rsidRDefault="00380708" w:rsidP="000B48FD">
      <w:pPr>
        <w:spacing w:before="57" w:after="57"/>
        <w:ind w:left="1190" w:hanging="340"/>
        <w:jc w:val="both"/>
        <w:rPr>
          <w:color w:val="4F81BD" w:themeColor="accent1"/>
          <w:szCs w:val="20"/>
        </w:rPr>
      </w:pPr>
      <w:r w:rsidRPr="00380708">
        <w:rPr>
          <w:szCs w:val="20"/>
        </w:rPr>
        <w:t xml:space="preserve">h)   bez zbytečného odkladu zneplatní prostředek pro elektronickou identifikaci na základě žádosti držitele, </w:t>
      </w:r>
      <w:r w:rsidRPr="00380708">
        <w:rPr>
          <w:strike/>
          <w:color w:val="4F81BD" w:themeColor="accent1"/>
          <w:szCs w:val="20"/>
        </w:rPr>
        <w:t>nebo na základě</w:t>
      </w:r>
      <w:r w:rsidRPr="00380708">
        <w:rPr>
          <w:color w:val="4F81BD" w:themeColor="accent1"/>
          <w:szCs w:val="20"/>
        </w:rPr>
        <w:t xml:space="preserve"> </w:t>
      </w:r>
      <w:r w:rsidRPr="00380708">
        <w:rPr>
          <w:szCs w:val="20"/>
        </w:rPr>
        <w:t>ohlášení držitele o zneužití nebo hrozícím nebezpečí zneužití prostředku pro elektronickou identifikaci,</w:t>
      </w:r>
      <w:r w:rsidR="000B48FD">
        <w:rPr>
          <w:szCs w:val="20"/>
        </w:rPr>
        <w:t xml:space="preserve"> </w:t>
      </w:r>
      <w:r w:rsidR="000B48FD" w:rsidRPr="000B48FD">
        <w:rPr>
          <w:b/>
          <w:bCs/>
          <w:color w:val="4F81BD" w:themeColor="accent1"/>
          <w:szCs w:val="20"/>
        </w:rPr>
        <w:t>pokynu Agentury, nebo na základě vlastního důvodného podezření nebo zjištění, že prostředek pro elektronickou identifikaci byl zneužit, hrozí nebezpečí jeho zneužití nebo byl vydán na základě nepravdivých údajů</w:t>
      </w:r>
      <w:r w:rsidR="000B48FD" w:rsidRPr="000B48FD">
        <w:rPr>
          <w:color w:val="4F81BD" w:themeColor="accent1"/>
          <w:szCs w:val="20"/>
        </w:rPr>
        <w:t xml:space="preserve">, </w:t>
      </w:r>
    </w:p>
    <w:p w14:paraId="662AAD74" w14:textId="61F5C21E" w:rsidR="00380708" w:rsidRPr="00380708" w:rsidRDefault="00380708" w:rsidP="00380708">
      <w:pPr>
        <w:spacing w:before="57" w:after="57"/>
        <w:ind w:left="1190" w:hanging="340"/>
        <w:jc w:val="both"/>
        <w:rPr>
          <w:szCs w:val="20"/>
        </w:rPr>
      </w:pPr>
    </w:p>
    <w:p w14:paraId="0E4D2192" w14:textId="77777777" w:rsidR="00380708" w:rsidRPr="00380708" w:rsidRDefault="00380708" w:rsidP="00380708">
      <w:pPr>
        <w:spacing w:before="57" w:after="57"/>
        <w:ind w:left="1190" w:hanging="340"/>
        <w:jc w:val="both"/>
        <w:rPr>
          <w:szCs w:val="20"/>
        </w:rPr>
      </w:pPr>
      <w:r w:rsidRPr="00380708">
        <w:rPr>
          <w:szCs w:val="20"/>
        </w:rPr>
        <w:t>i)   při ukončení své činnosti zneplatní jím vydané prostředky pro elektronickou identifikaci,</w:t>
      </w:r>
    </w:p>
    <w:p w14:paraId="400D9D21" w14:textId="77777777" w:rsidR="00380708" w:rsidRPr="00380708" w:rsidRDefault="00380708" w:rsidP="00380708">
      <w:pPr>
        <w:spacing w:before="57" w:after="57"/>
        <w:ind w:left="1190" w:hanging="340"/>
        <w:jc w:val="both"/>
        <w:rPr>
          <w:szCs w:val="20"/>
        </w:rPr>
      </w:pPr>
      <w:r w:rsidRPr="00380708">
        <w:rPr>
          <w:szCs w:val="20"/>
        </w:rPr>
        <w:t xml:space="preserve">j)   oznámí </w:t>
      </w:r>
      <w:r w:rsidRPr="00380708">
        <w:rPr>
          <w:strike/>
          <w:szCs w:val="20"/>
        </w:rPr>
        <w:t>správci národního bodu</w:t>
      </w:r>
      <w:r w:rsidRPr="00380708">
        <w:rPr>
          <w:szCs w:val="20"/>
        </w:rPr>
        <w:t xml:space="preserve"> </w:t>
      </w:r>
      <w:r w:rsidRPr="00380708">
        <w:rPr>
          <w:b/>
          <w:bCs/>
          <w:szCs w:val="20"/>
        </w:rPr>
        <w:t>Agentuře</w:t>
      </w:r>
      <w:r w:rsidRPr="00380708">
        <w:rPr>
          <w:szCs w:val="20"/>
        </w:rPr>
        <w:t xml:space="preserve"> zneplatnění prostředku pro elektronickou identifikaci podle písmen g) až i),</w:t>
      </w:r>
    </w:p>
    <w:p w14:paraId="6551D294" w14:textId="77777777" w:rsidR="00380708" w:rsidRPr="00380708" w:rsidRDefault="00380708" w:rsidP="00380708">
      <w:pPr>
        <w:spacing w:before="57" w:after="57"/>
        <w:ind w:left="1190" w:hanging="340"/>
        <w:jc w:val="both"/>
        <w:rPr>
          <w:szCs w:val="20"/>
        </w:rPr>
      </w:pPr>
      <w:r w:rsidRPr="00380708">
        <w:rPr>
          <w:szCs w:val="20"/>
        </w:rPr>
        <w:t xml:space="preserve">k)   vede a aktualizuje plán ukončení činnosti </w:t>
      </w:r>
      <w:r w:rsidRPr="00380708">
        <w:rPr>
          <w:strike/>
          <w:szCs w:val="20"/>
        </w:rPr>
        <w:t>a</w:t>
      </w:r>
      <w:r w:rsidRPr="00380708">
        <w:rPr>
          <w:b/>
          <w:bCs/>
          <w:szCs w:val="20"/>
        </w:rPr>
        <w:t>,</w:t>
      </w:r>
    </w:p>
    <w:p w14:paraId="0F085E92" w14:textId="77777777" w:rsidR="00380708" w:rsidRPr="00380708" w:rsidRDefault="00380708" w:rsidP="00380708">
      <w:pPr>
        <w:spacing w:before="57" w:after="57"/>
        <w:ind w:left="1190" w:hanging="340"/>
        <w:jc w:val="both"/>
        <w:rPr>
          <w:szCs w:val="20"/>
        </w:rPr>
      </w:pPr>
      <w:r w:rsidRPr="00380708">
        <w:rPr>
          <w:szCs w:val="20"/>
        </w:rPr>
        <w:t>l)   při ukončení své činnosti postupuje podle plánu ukončení činnosti</w:t>
      </w:r>
      <w:r w:rsidRPr="00380708">
        <w:rPr>
          <w:strike/>
          <w:szCs w:val="20"/>
        </w:rPr>
        <w:t>.</w:t>
      </w:r>
      <w:r w:rsidRPr="00380708">
        <w:rPr>
          <w:b/>
          <w:bCs/>
          <w:szCs w:val="20"/>
        </w:rPr>
        <w:t>,</w:t>
      </w:r>
    </w:p>
    <w:p w14:paraId="4F20C29B" w14:textId="77777777" w:rsidR="00380708" w:rsidRPr="00380708" w:rsidRDefault="00380708" w:rsidP="00380708">
      <w:pPr>
        <w:spacing w:before="57" w:after="57"/>
        <w:ind w:left="1190" w:hanging="340"/>
        <w:jc w:val="both"/>
        <w:rPr>
          <w:szCs w:val="20"/>
        </w:rPr>
      </w:pPr>
      <w:r w:rsidRPr="00380708">
        <w:rPr>
          <w:b/>
          <w:bCs/>
          <w:szCs w:val="20"/>
        </w:rPr>
        <w:t>m)</w:t>
      </w:r>
      <w:r w:rsidRPr="00380708">
        <w:rPr>
          <w:szCs w:val="20"/>
        </w:rPr>
        <w:t>   </w:t>
      </w:r>
      <w:r w:rsidRPr="00380708">
        <w:rPr>
          <w:b/>
          <w:bCs/>
          <w:szCs w:val="20"/>
        </w:rPr>
        <w:t>na základě žádosti Agentury zprostředkuje předání informací uživateli peněženky,</w:t>
      </w:r>
    </w:p>
    <w:p w14:paraId="36D69DA9" w14:textId="77777777" w:rsidR="00380708" w:rsidRPr="00380708" w:rsidRDefault="00380708" w:rsidP="00380708">
      <w:pPr>
        <w:spacing w:before="57" w:after="57"/>
        <w:ind w:left="1190" w:hanging="340"/>
        <w:jc w:val="both"/>
        <w:rPr>
          <w:szCs w:val="20"/>
        </w:rPr>
      </w:pPr>
      <w:r w:rsidRPr="00380708">
        <w:rPr>
          <w:b/>
          <w:bCs/>
          <w:szCs w:val="20"/>
        </w:rPr>
        <w:lastRenderedPageBreak/>
        <w:t>n)</w:t>
      </w:r>
      <w:r w:rsidRPr="00380708">
        <w:rPr>
          <w:szCs w:val="20"/>
        </w:rPr>
        <w:t>   </w:t>
      </w:r>
      <w:r w:rsidRPr="00380708">
        <w:rPr>
          <w:b/>
          <w:bCs/>
          <w:szCs w:val="20"/>
        </w:rPr>
        <w:t>poskytuje Agentuře statistické údaje týkající se fungování peněženky podle čl. 48a Nařízení,</w:t>
      </w:r>
    </w:p>
    <w:p w14:paraId="626B1EB4" w14:textId="77777777" w:rsidR="00380708" w:rsidRPr="00380708" w:rsidRDefault="00380708" w:rsidP="00380708">
      <w:pPr>
        <w:spacing w:before="57" w:after="227"/>
        <w:ind w:left="1190" w:hanging="340"/>
        <w:jc w:val="both"/>
        <w:rPr>
          <w:szCs w:val="20"/>
        </w:rPr>
      </w:pPr>
      <w:r w:rsidRPr="00380708">
        <w:rPr>
          <w:b/>
          <w:bCs/>
          <w:szCs w:val="20"/>
        </w:rPr>
        <w:t>o)</w:t>
      </w:r>
      <w:r w:rsidRPr="00380708">
        <w:rPr>
          <w:szCs w:val="20"/>
        </w:rPr>
        <w:t>   </w:t>
      </w:r>
      <w:r w:rsidRPr="00380708">
        <w:rPr>
          <w:b/>
          <w:bCs/>
          <w:szCs w:val="20"/>
        </w:rPr>
        <w:t>poskytuje Agentuře součinnost za účelem splnění povinností plynoucích z přímo použitelného předpisu Evropské unie upravujícího reakce na narušení bezpečnosti evropských peněženek digitální identity</w:t>
      </w:r>
      <w:r w:rsidRPr="00380708">
        <w:rPr>
          <w:b/>
          <w:bCs/>
          <w:szCs w:val="20"/>
          <w:vertAlign w:val="superscript"/>
        </w:rPr>
        <w:t>7</w:t>
      </w:r>
      <w:r w:rsidRPr="00380708">
        <w:rPr>
          <w:b/>
          <w:bCs/>
          <w:szCs w:val="20"/>
        </w:rPr>
        <w:t>).</w:t>
      </w:r>
    </w:p>
    <w:p w14:paraId="4285D614" w14:textId="77777777" w:rsidR="00380708" w:rsidRPr="00380708" w:rsidRDefault="00380708" w:rsidP="00380708">
      <w:pPr>
        <w:spacing w:after="113"/>
        <w:ind w:left="510" w:hanging="510"/>
        <w:jc w:val="both"/>
        <w:rPr>
          <w:szCs w:val="20"/>
        </w:rPr>
      </w:pPr>
      <w:r w:rsidRPr="00380708">
        <w:rPr>
          <w:szCs w:val="20"/>
        </w:rPr>
        <w:t>(2)   Kvalifikovaný správce zajistí, aby řídící činnosti při správě kvalifikovaného systému vykonávaly fyzické osoby, které získaly vysokoškolské vzdělání v rámci akreditovaného bakalářského nebo magisterského studijního programu a mají praxi v oblasti informačních technologií v délce nejméně 3 let, nebo fyzické osoby, které získaly středoškolské vzdělání a mají praxi v oblasti informačních technologií v délce nejméně 5 let.</w:t>
      </w:r>
    </w:p>
    <w:p w14:paraId="23728C51" w14:textId="77777777" w:rsidR="00380708" w:rsidRDefault="00380708" w:rsidP="00380708">
      <w:pPr>
        <w:spacing w:before="113" w:after="57"/>
        <w:ind w:left="510" w:hanging="510"/>
        <w:jc w:val="both"/>
        <w:rPr>
          <w:szCs w:val="20"/>
        </w:rPr>
      </w:pPr>
      <w:r w:rsidRPr="00380708">
        <w:rPr>
          <w:szCs w:val="20"/>
        </w:rPr>
        <w:t>(3)   Kvalifikovaný správce zajistí, aby fyzické osoby, které vykonávají řídící činnosti při správě kvalifikovaného systému, a fyzické osoby, které ověřují totožnost držitele, byly bezúhonné.</w:t>
      </w:r>
    </w:p>
    <w:p w14:paraId="7009ABEC" w14:textId="77777777" w:rsidR="00E215DC" w:rsidRPr="00E215DC" w:rsidRDefault="00E215DC" w:rsidP="00E215DC">
      <w:pPr>
        <w:spacing w:before="113" w:after="57"/>
        <w:ind w:left="510" w:hanging="510"/>
        <w:jc w:val="both"/>
        <w:rPr>
          <w:b/>
          <w:bCs/>
          <w:color w:val="4F81BD" w:themeColor="accent1"/>
          <w:szCs w:val="20"/>
        </w:rPr>
      </w:pPr>
      <w:r w:rsidRPr="00E215DC">
        <w:rPr>
          <w:b/>
          <w:bCs/>
          <w:color w:val="4F81BD" w:themeColor="accent1"/>
          <w:szCs w:val="20"/>
        </w:rPr>
        <w:t xml:space="preserve">(4) Dojde-li ke zneplatnění prostředku pro elektronickou identifikaci na základě pokynu Agentury nebo vlastního důvodného podezření nebo zjištění kvalifikovaného správce podle odstavce 1 písm. h), informuje kvalifikovaný správce, který prostředek pro elektronickou identifikaci vydal, bez zbytečného odkladu držitele o tomto zneplatnění. </w:t>
      </w:r>
    </w:p>
    <w:p w14:paraId="5A020DF3" w14:textId="77777777" w:rsidR="00E215DC" w:rsidRPr="00E215DC" w:rsidRDefault="00E215DC" w:rsidP="00E215DC">
      <w:pPr>
        <w:spacing w:before="113" w:after="57"/>
        <w:ind w:left="510" w:hanging="510"/>
        <w:jc w:val="both"/>
        <w:rPr>
          <w:b/>
          <w:bCs/>
          <w:color w:val="4F81BD" w:themeColor="accent1"/>
          <w:szCs w:val="20"/>
        </w:rPr>
      </w:pPr>
      <w:r w:rsidRPr="00E215DC">
        <w:rPr>
          <w:b/>
          <w:bCs/>
          <w:color w:val="4F81BD" w:themeColor="accent1"/>
          <w:szCs w:val="20"/>
        </w:rPr>
        <w:t xml:space="preserve">(5) Kvalifikovaný správce, který je akreditovanou osobou, </w:t>
      </w:r>
    </w:p>
    <w:p w14:paraId="30638121" w14:textId="77777777" w:rsidR="00E215DC" w:rsidRPr="00E215DC" w:rsidRDefault="00E215DC" w:rsidP="00E215DC">
      <w:pPr>
        <w:spacing w:before="113" w:after="57"/>
        <w:ind w:left="510" w:hanging="510"/>
        <w:jc w:val="both"/>
        <w:rPr>
          <w:b/>
          <w:bCs/>
          <w:color w:val="4F81BD" w:themeColor="accent1"/>
          <w:szCs w:val="20"/>
        </w:rPr>
      </w:pPr>
      <w:r w:rsidRPr="00E215DC">
        <w:rPr>
          <w:b/>
          <w:bCs/>
          <w:color w:val="4F81BD" w:themeColor="accent1"/>
          <w:szCs w:val="20"/>
        </w:rPr>
        <w:t xml:space="preserve">a) bez zbytečného odkladu předá Agentuře účinné znění smlouvy o uzavření pojištění odpovědnosti za škodu způsobenou při správě kvalifikovaného systému nebo jeho kopii, došlo-li po udělení akreditace pro správu kvalifikovaného systému ke změně původní smlouvy nebo k uzavření nové smlouvy, </w:t>
      </w:r>
    </w:p>
    <w:p w14:paraId="4653D382" w14:textId="530C623B" w:rsidR="00E215DC" w:rsidRPr="00E215DC" w:rsidRDefault="00E215DC" w:rsidP="00E215DC">
      <w:pPr>
        <w:spacing w:before="113" w:after="57"/>
        <w:ind w:left="510" w:hanging="510"/>
        <w:jc w:val="both"/>
        <w:rPr>
          <w:b/>
          <w:bCs/>
          <w:color w:val="4F81BD" w:themeColor="accent1"/>
          <w:szCs w:val="20"/>
        </w:rPr>
      </w:pPr>
      <w:r w:rsidRPr="00E215DC">
        <w:rPr>
          <w:b/>
          <w:bCs/>
          <w:color w:val="4F81BD" w:themeColor="accent1"/>
          <w:szCs w:val="20"/>
        </w:rPr>
        <w:t xml:space="preserve">b) v dostatečném předstihu písemně oznámí Agentuře změny, které budou provedeny v jím spravovaném kvalifikovaném systému a které mohou mít dopad na splnění podmínky podle § 5 odst. 2 písm. a) a </w:t>
      </w:r>
    </w:p>
    <w:p w14:paraId="4BA796F7" w14:textId="77777777" w:rsidR="00E215DC" w:rsidRPr="00E215DC" w:rsidRDefault="00E215DC" w:rsidP="00E215DC">
      <w:pPr>
        <w:spacing w:before="113" w:after="57"/>
        <w:ind w:left="510" w:hanging="510"/>
        <w:jc w:val="both"/>
        <w:rPr>
          <w:b/>
          <w:bCs/>
          <w:color w:val="4F81BD" w:themeColor="accent1"/>
          <w:szCs w:val="20"/>
        </w:rPr>
      </w:pPr>
      <w:r w:rsidRPr="00E215DC">
        <w:rPr>
          <w:b/>
          <w:bCs/>
          <w:color w:val="4F81BD" w:themeColor="accent1"/>
          <w:szCs w:val="20"/>
        </w:rPr>
        <w:t xml:space="preserve">c) bez zbytečného odkladu písemně oznámí Agentuře, že přestal splňovat některou z podmínek pro udělení akreditace. </w:t>
      </w:r>
    </w:p>
    <w:p w14:paraId="6B9E1207" w14:textId="77777777" w:rsidR="00E215DC" w:rsidRPr="00380708" w:rsidRDefault="00E215DC" w:rsidP="00380708">
      <w:pPr>
        <w:spacing w:before="113" w:after="57"/>
        <w:ind w:left="510" w:hanging="510"/>
        <w:jc w:val="both"/>
        <w:rPr>
          <w:szCs w:val="20"/>
        </w:rPr>
      </w:pPr>
    </w:p>
    <w:p w14:paraId="7C7DCB1A" w14:textId="77777777" w:rsidR="00380708" w:rsidRPr="00380708" w:rsidRDefault="00380708" w:rsidP="00380708">
      <w:pPr>
        <w:spacing w:before="227" w:after="113"/>
        <w:jc w:val="center"/>
        <w:rPr>
          <w:sz w:val="28"/>
          <w:szCs w:val="20"/>
        </w:rPr>
      </w:pPr>
      <w:r w:rsidRPr="00380708">
        <w:rPr>
          <w:sz w:val="28"/>
          <w:szCs w:val="20"/>
        </w:rPr>
        <w:t>§ 17</w:t>
      </w:r>
    </w:p>
    <w:p w14:paraId="00E58FD2" w14:textId="77777777" w:rsidR="00380708" w:rsidRPr="00380708" w:rsidRDefault="00380708" w:rsidP="00380708">
      <w:pPr>
        <w:spacing w:after="57"/>
        <w:ind w:left="850" w:right="850"/>
        <w:jc w:val="center"/>
        <w:rPr>
          <w:bCs/>
          <w:sz w:val="28"/>
          <w:szCs w:val="20"/>
        </w:rPr>
      </w:pPr>
      <w:r w:rsidRPr="00380708">
        <w:rPr>
          <w:bCs/>
          <w:sz w:val="28"/>
          <w:szCs w:val="20"/>
        </w:rPr>
        <w:t>Povinnosti držitele</w:t>
      </w:r>
    </w:p>
    <w:p w14:paraId="01CB2A02" w14:textId="77777777" w:rsidR="00380708" w:rsidRPr="00380708" w:rsidRDefault="00380708" w:rsidP="00380708">
      <w:pPr>
        <w:spacing w:after="57"/>
        <w:jc w:val="both"/>
        <w:rPr>
          <w:szCs w:val="20"/>
        </w:rPr>
      </w:pPr>
      <w:r w:rsidRPr="00380708">
        <w:rPr>
          <w:szCs w:val="20"/>
        </w:rPr>
        <w:t>Držitel</w:t>
      </w:r>
    </w:p>
    <w:p w14:paraId="6A17437A" w14:textId="77777777" w:rsidR="00380708" w:rsidRPr="00380708" w:rsidRDefault="00380708" w:rsidP="00380708">
      <w:pPr>
        <w:spacing w:after="57"/>
        <w:ind w:left="680" w:hanging="340"/>
        <w:jc w:val="both"/>
        <w:rPr>
          <w:szCs w:val="20"/>
        </w:rPr>
      </w:pPr>
      <w:r w:rsidRPr="00380708">
        <w:rPr>
          <w:szCs w:val="20"/>
        </w:rPr>
        <w:t>a)   ověří správnost údajů zapsaných v prostředku pro elektronickou identifikaci při převzetí tohoto prostředku,</w:t>
      </w:r>
    </w:p>
    <w:p w14:paraId="19847FDE" w14:textId="77777777" w:rsidR="00380708" w:rsidRPr="00380708" w:rsidRDefault="00380708" w:rsidP="00380708">
      <w:pPr>
        <w:spacing w:before="57" w:after="57"/>
        <w:ind w:left="680" w:hanging="340"/>
        <w:jc w:val="both"/>
        <w:rPr>
          <w:szCs w:val="20"/>
        </w:rPr>
      </w:pPr>
      <w:r w:rsidRPr="00380708">
        <w:rPr>
          <w:szCs w:val="20"/>
        </w:rPr>
        <w:t>b)   zachází s prostředkem pro elektronickou identifikaci s náležitou péčí tak, aby minimalizoval možnost jeho zneužití,</w:t>
      </w:r>
    </w:p>
    <w:p w14:paraId="0B2A1908" w14:textId="77777777" w:rsidR="00380708" w:rsidRPr="00380708" w:rsidRDefault="00380708" w:rsidP="00380708">
      <w:pPr>
        <w:spacing w:before="57" w:after="227"/>
        <w:ind w:left="680" w:hanging="340"/>
        <w:jc w:val="both"/>
        <w:rPr>
          <w:szCs w:val="20"/>
        </w:rPr>
      </w:pPr>
      <w:r w:rsidRPr="00380708">
        <w:rPr>
          <w:szCs w:val="20"/>
        </w:rPr>
        <w:t>c)   bez zbytečného odkladu ohlásí kvalifikovanému správci zneužití nebo hrozící nebezpečí zneužití prostředku pro elektronickou identifikaci.</w:t>
      </w:r>
    </w:p>
    <w:p w14:paraId="690EEFEA" w14:textId="77777777" w:rsidR="00380708" w:rsidRPr="00380708" w:rsidRDefault="00380708" w:rsidP="00380708">
      <w:pPr>
        <w:spacing w:after="57"/>
        <w:ind w:left="850" w:right="850"/>
        <w:jc w:val="center"/>
        <w:rPr>
          <w:b/>
          <w:sz w:val="28"/>
          <w:szCs w:val="20"/>
        </w:rPr>
      </w:pPr>
      <w:r w:rsidRPr="00380708">
        <w:rPr>
          <w:b/>
          <w:bCs/>
          <w:sz w:val="28"/>
          <w:szCs w:val="20"/>
        </w:rPr>
        <w:t>Povinnosti kvalifikovaného poskytovatele</w:t>
      </w:r>
    </w:p>
    <w:p w14:paraId="7D16E40F" w14:textId="77777777" w:rsidR="00380708" w:rsidRPr="00380708" w:rsidRDefault="00380708" w:rsidP="00380708">
      <w:pPr>
        <w:spacing w:before="227" w:after="113"/>
        <w:jc w:val="center"/>
        <w:rPr>
          <w:sz w:val="28"/>
          <w:szCs w:val="20"/>
        </w:rPr>
      </w:pPr>
      <w:r w:rsidRPr="00380708">
        <w:rPr>
          <w:sz w:val="28"/>
          <w:szCs w:val="20"/>
        </w:rPr>
        <w:t>§ 18</w:t>
      </w:r>
    </w:p>
    <w:p w14:paraId="7237FD8C" w14:textId="77777777" w:rsidR="00380708" w:rsidRPr="00380708" w:rsidRDefault="00380708" w:rsidP="00380708">
      <w:pPr>
        <w:spacing w:after="57"/>
        <w:ind w:left="850" w:right="850"/>
        <w:jc w:val="center"/>
        <w:rPr>
          <w:b/>
          <w:sz w:val="28"/>
          <w:szCs w:val="20"/>
        </w:rPr>
      </w:pPr>
      <w:r w:rsidRPr="00380708">
        <w:rPr>
          <w:b/>
          <w:strike/>
          <w:sz w:val="28"/>
          <w:szCs w:val="20"/>
        </w:rPr>
        <w:lastRenderedPageBreak/>
        <w:t>Povinnosti kvalifikovaného poskytovatele</w:t>
      </w:r>
    </w:p>
    <w:p w14:paraId="6906C57D" w14:textId="77777777" w:rsidR="00380708" w:rsidRPr="00380708" w:rsidRDefault="00380708" w:rsidP="00380708">
      <w:pPr>
        <w:spacing w:after="113"/>
        <w:ind w:left="510" w:hanging="510"/>
        <w:jc w:val="both"/>
        <w:rPr>
          <w:szCs w:val="20"/>
        </w:rPr>
      </w:pPr>
      <w:r w:rsidRPr="00380708">
        <w:rPr>
          <w:szCs w:val="20"/>
        </w:rPr>
        <w:t>(1)   Ten, kdo umožňuje prokázání totožnosti, které vyžaduje právní předpis nebo výkon působnosti, s využitím elektronické identifikace (dále jen „kvalifikovaný poskytovatel“), vyrozumí o této skutečnosti správce národního bodu, a to bez zbytečného odkladu poté, co nastala. Kvalifikovaný poskytovatel ve vyrozumění uvede on-line službu nebo jinou činnost, při nichž prokázání totožnosti s využitím elektronické identifikace umožňuje, a úroveň záruky prostředku pro elektronickou identifikaci, kterou při prokázání totožnosti s využitím elektronické identifikace požaduje.</w:t>
      </w:r>
    </w:p>
    <w:p w14:paraId="43D34053" w14:textId="77777777" w:rsidR="00380708" w:rsidRPr="00380708" w:rsidRDefault="00380708" w:rsidP="00380708">
      <w:pPr>
        <w:spacing w:before="113" w:after="113"/>
        <w:ind w:left="510" w:hanging="510"/>
        <w:jc w:val="both"/>
        <w:rPr>
          <w:szCs w:val="20"/>
        </w:rPr>
      </w:pPr>
      <w:r w:rsidRPr="00380708">
        <w:rPr>
          <w:szCs w:val="20"/>
        </w:rPr>
        <w:t>(2)   Ten, kdo přestal umožňovat prokázání totožnosti způsobem podle odstavce 1, vyrozumí o této skutečnosti bez zbytečného odkladu správce národního bodu.</w:t>
      </w:r>
    </w:p>
    <w:p w14:paraId="1A5789EB" w14:textId="77777777" w:rsidR="00380708" w:rsidRPr="00380708" w:rsidRDefault="00380708" w:rsidP="00380708">
      <w:pPr>
        <w:spacing w:before="113" w:after="57"/>
        <w:ind w:left="510" w:hanging="510"/>
        <w:jc w:val="both"/>
        <w:rPr>
          <w:szCs w:val="20"/>
        </w:rPr>
      </w:pPr>
      <w:r w:rsidRPr="00380708">
        <w:rPr>
          <w:szCs w:val="20"/>
        </w:rPr>
        <w:t>(3)   Vyrozumění podle odstavce 1 nebo 2 se činí prostřednictvím elektronické aplikace spravované správcem národního bodu.</w:t>
      </w:r>
    </w:p>
    <w:p w14:paraId="2B52C714" w14:textId="77777777" w:rsidR="00380708" w:rsidRPr="00380708" w:rsidRDefault="00380708" w:rsidP="00380708">
      <w:pPr>
        <w:spacing w:before="227" w:after="113"/>
        <w:jc w:val="center"/>
        <w:rPr>
          <w:sz w:val="28"/>
          <w:szCs w:val="20"/>
        </w:rPr>
      </w:pPr>
      <w:r w:rsidRPr="00380708">
        <w:rPr>
          <w:b/>
          <w:bCs/>
          <w:sz w:val="28"/>
          <w:szCs w:val="20"/>
        </w:rPr>
        <w:t>§ 18a</w:t>
      </w:r>
    </w:p>
    <w:p w14:paraId="21AC016A" w14:textId="77777777" w:rsidR="00380708" w:rsidRPr="00380708" w:rsidRDefault="00380708" w:rsidP="00380708">
      <w:pPr>
        <w:spacing w:after="113"/>
        <w:ind w:left="510" w:hanging="510"/>
        <w:jc w:val="both"/>
        <w:rPr>
          <w:szCs w:val="20"/>
        </w:rPr>
      </w:pPr>
      <w:r w:rsidRPr="00380708">
        <w:rPr>
          <w:b/>
          <w:bCs/>
          <w:szCs w:val="20"/>
        </w:rPr>
        <w:t>(1)</w:t>
      </w:r>
      <w:r w:rsidRPr="00380708">
        <w:rPr>
          <w:szCs w:val="20"/>
        </w:rPr>
        <w:t>   </w:t>
      </w:r>
      <w:r w:rsidRPr="00380708">
        <w:rPr>
          <w:b/>
          <w:bCs/>
          <w:szCs w:val="20"/>
        </w:rPr>
        <w:t xml:space="preserve">Ten, kdo umožňuje prokázání totožnosti nebo jiné skutečnosti s využitím peněženky podle čl. </w:t>
      </w:r>
      <w:proofErr w:type="gramStart"/>
      <w:r w:rsidRPr="00380708">
        <w:rPr>
          <w:b/>
          <w:bCs/>
          <w:szCs w:val="20"/>
        </w:rPr>
        <w:t>5b</w:t>
      </w:r>
      <w:proofErr w:type="gramEnd"/>
      <w:r w:rsidRPr="00380708">
        <w:rPr>
          <w:b/>
          <w:bCs/>
          <w:szCs w:val="20"/>
        </w:rPr>
        <w:t xml:space="preserve"> odst. 1 Nařízení (dále jen “spoléhající se strana na peněženku”), požádá Agenturu o zápis do seznamu spoléhajících se stran na peněženku.</w:t>
      </w:r>
    </w:p>
    <w:p w14:paraId="5EBF0D5B" w14:textId="77777777" w:rsidR="00380708" w:rsidRPr="00380708" w:rsidRDefault="00380708" w:rsidP="00380708">
      <w:pPr>
        <w:spacing w:before="113" w:after="113"/>
        <w:ind w:left="510" w:hanging="510"/>
        <w:jc w:val="both"/>
        <w:rPr>
          <w:szCs w:val="20"/>
        </w:rPr>
      </w:pPr>
      <w:r w:rsidRPr="00380708">
        <w:rPr>
          <w:b/>
          <w:bCs/>
          <w:szCs w:val="20"/>
        </w:rPr>
        <w:t>(2)</w:t>
      </w:r>
      <w:r w:rsidRPr="00380708">
        <w:rPr>
          <w:szCs w:val="20"/>
        </w:rPr>
        <w:t>   </w:t>
      </w:r>
      <w:r w:rsidRPr="00380708">
        <w:rPr>
          <w:b/>
          <w:bCs/>
          <w:szCs w:val="20"/>
        </w:rPr>
        <w:t>Kvalifikovaný poskytovatel, který je orgánem veřejné moci, je po podání žádosti o zápis podle odstavce 1 zapsán do seznamu spoléhajících se stran na peněženku automaticky.</w:t>
      </w:r>
    </w:p>
    <w:p w14:paraId="627051B2" w14:textId="77777777" w:rsidR="00380708" w:rsidRPr="00380708" w:rsidRDefault="00380708" w:rsidP="00380708">
      <w:pPr>
        <w:spacing w:before="113" w:after="57"/>
        <w:ind w:left="510" w:hanging="510"/>
        <w:jc w:val="both"/>
        <w:rPr>
          <w:szCs w:val="20"/>
        </w:rPr>
      </w:pPr>
      <w:r w:rsidRPr="00380708">
        <w:rPr>
          <w:b/>
          <w:bCs/>
          <w:szCs w:val="20"/>
        </w:rPr>
        <w:t>(3)</w:t>
      </w:r>
      <w:r w:rsidRPr="00380708">
        <w:rPr>
          <w:szCs w:val="20"/>
        </w:rPr>
        <w:t>   </w:t>
      </w:r>
      <w:r w:rsidRPr="00380708">
        <w:rPr>
          <w:b/>
          <w:bCs/>
          <w:szCs w:val="20"/>
        </w:rPr>
        <w:t>Spoléhající se strana na peněženku ověřuje totožnost nebo jinou skutečnost za fyzické přítomnosti uživatele peněženky prostřednictvím elektronické aplikace pro ověřování.</w:t>
      </w:r>
    </w:p>
    <w:p w14:paraId="09FAFA40" w14:textId="77777777" w:rsidR="00380708" w:rsidRPr="00380708" w:rsidRDefault="00380708" w:rsidP="00380708">
      <w:pPr>
        <w:spacing w:before="227" w:after="113"/>
        <w:jc w:val="center"/>
        <w:rPr>
          <w:sz w:val="28"/>
          <w:szCs w:val="20"/>
        </w:rPr>
      </w:pPr>
      <w:r w:rsidRPr="00380708">
        <w:rPr>
          <w:b/>
          <w:bCs/>
          <w:sz w:val="28"/>
          <w:szCs w:val="20"/>
        </w:rPr>
        <w:t>§ 18b</w:t>
      </w:r>
    </w:p>
    <w:p w14:paraId="7C5F21E4" w14:textId="77777777" w:rsidR="00380708" w:rsidRPr="00380708" w:rsidRDefault="00380708" w:rsidP="00380708">
      <w:pPr>
        <w:spacing w:after="57"/>
        <w:jc w:val="both"/>
        <w:rPr>
          <w:szCs w:val="20"/>
        </w:rPr>
      </w:pPr>
      <w:r w:rsidRPr="00380708">
        <w:rPr>
          <w:b/>
          <w:bCs/>
          <w:szCs w:val="20"/>
        </w:rPr>
        <w:t>Ten, kdo umožňuje prokázání totožnosti, které vyžaduje právní předpis nebo výkon působnosti, za fyzické přítomnosti předložením průkazu, který je veřejnou listinou, je povinen umožnit prokázání totožnosti prostřednictvím peněženky za fyzické přítomnosti uživatele peněženky.</w:t>
      </w:r>
    </w:p>
    <w:p w14:paraId="68A43451" w14:textId="77777777" w:rsidR="00380708" w:rsidRPr="00380708" w:rsidRDefault="00380708" w:rsidP="00380708">
      <w:pPr>
        <w:spacing w:before="227" w:after="113"/>
        <w:jc w:val="center"/>
        <w:rPr>
          <w:sz w:val="28"/>
          <w:szCs w:val="20"/>
        </w:rPr>
      </w:pPr>
      <w:r w:rsidRPr="00380708">
        <w:rPr>
          <w:sz w:val="28"/>
          <w:szCs w:val="20"/>
        </w:rPr>
        <w:t>§ 19</w:t>
      </w:r>
    </w:p>
    <w:p w14:paraId="7E77F771" w14:textId="77777777" w:rsidR="00380708" w:rsidRPr="00380708" w:rsidRDefault="00380708" w:rsidP="00380708">
      <w:pPr>
        <w:spacing w:after="57"/>
        <w:ind w:left="850" w:right="850"/>
        <w:jc w:val="center"/>
        <w:rPr>
          <w:bCs/>
          <w:sz w:val="28"/>
          <w:szCs w:val="20"/>
        </w:rPr>
      </w:pPr>
      <w:r w:rsidRPr="00380708">
        <w:rPr>
          <w:bCs/>
          <w:sz w:val="28"/>
          <w:szCs w:val="20"/>
        </w:rPr>
        <w:t>Působnost na úseku elektronické identifikace</w:t>
      </w:r>
    </w:p>
    <w:p w14:paraId="5B5C9918" w14:textId="77777777" w:rsidR="00380708" w:rsidRPr="00380708" w:rsidRDefault="00380708" w:rsidP="00380708">
      <w:pPr>
        <w:spacing w:after="57"/>
        <w:jc w:val="both"/>
        <w:rPr>
          <w:szCs w:val="20"/>
        </w:rPr>
      </w:pPr>
      <w:r w:rsidRPr="00380708">
        <w:rPr>
          <w:szCs w:val="20"/>
        </w:rPr>
        <w:t>Agentura</w:t>
      </w:r>
    </w:p>
    <w:p w14:paraId="0A6A0F0E" w14:textId="77777777" w:rsidR="00380708" w:rsidRPr="00380708" w:rsidRDefault="00380708" w:rsidP="00380708">
      <w:pPr>
        <w:spacing w:after="57"/>
        <w:ind w:left="680" w:hanging="340"/>
        <w:jc w:val="both"/>
        <w:rPr>
          <w:szCs w:val="20"/>
        </w:rPr>
      </w:pPr>
      <w:r w:rsidRPr="00380708">
        <w:rPr>
          <w:strike/>
          <w:szCs w:val="20"/>
        </w:rPr>
        <w:t>a)</w:t>
      </w:r>
      <w:r w:rsidRPr="00380708">
        <w:rPr>
          <w:szCs w:val="20"/>
        </w:rPr>
        <w:t>   </w:t>
      </w:r>
      <w:r w:rsidRPr="00380708">
        <w:rPr>
          <w:strike/>
          <w:szCs w:val="20"/>
        </w:rPr>
        <w:t>plní úkoly podle čl. 9 a 10 přímo použitelného předpisu Evropské unie upravujícího elektronickou identifikaci</w:t>
      </w:r>
      <w:r w:rsidRPr="00380708">
        <w:rPr>
          <w:strike/>
          <w:szCs w:val="20"/>
          <w:vertAlign w:val="superscript"/>
        </w:rPr>
        <w:t>1</w:t>
      </w:r>
      <w:r w:rsidRPr="00380708">
        <w:rPr>
          <w:strike/>
          <w:szCs w:val="20"/>
        </w:rPr>
        <w:t>),</w:t>
      </w:r>
    </w:p>
    <w:p w14:paraId="21D03DB1" w14:textId="77777777" w:rsidR="00380708" w:rsidRPr="00380708" w:rsidRDefault="00380708" w:rsidP="00380708">
      <w:pPr>
        <w:spacing w:before="57" w:after="57"/>
        <w:ind w:left="680" w:hanging="340"/>
        <w:jc w:val="both"/>
        <w:rPr>
          <w:szCs w:val="20"/>
        </w:rPr>
      </w:pPr>
      <w:r w:rsidRPr="00380708">
        <w:rPr>
          <w:b/>
          <w:bCs/>
          <w:szCs w:val="20"/>
        </w:rPr>
        <w:t>a)</w:t>
      </w:r>
      <w:r w:rsidRPr="00380708">
        <w:rPr>
          <w:szCs w:val="20"/>
        </w:rPr>
        <w:t>   </w:t>
      </w:r>
      <w:r w:rsidRPr="00380708">
        <w:rPr>
          <w:b/>
          <w:bCs/>
          <w:szCs w:val="20"/>
        </w:rPr>
        <w:t>plní úkoly členského státu a je orgánem dohledu nad rámcem pro peněženku a nad službami vytvářejícími důvěru podle Nařízení,</w:t>
      </w:r>
    </w:p>
    <w:p w14:paraId="4CDB6C38" w14:textId="77777777" w:rsidR="00380708" w:rsidRPr="00380708" w:rsidRDefault="00380708" w:rsidP="00380708">
      <w:pPr>
        <w:spacing w:before="57" w:after="57"/>
        <w:ind w:left="680" w:hanging="340"/>
        <w:jc w:val="both"/>
        <w:rPr>
          <w:szCs w:val="20"/>
        </w:rPr>
      </w:pPr>
      <w:r w:rsidRPr="00380708">
        <w:rPr>
          <w:szCs w:val="20"/>
        </w:rPr>
        <w:t xml:space="preserve">b)   plní úkoly jednotného kontaktního místa podle </w:t>
      </w:r>
      <w:r w:rsidRPr="00380708">
        <w:rPr>
          <w:strike/>
          <w:szCs w:val="20"/>
        </w:rPr>
        <w:t>přímo použitelného předpisu Evropské unie upravujícího procesní opatření pro spolupráci mezi členskými státy v oblasti elektronické identifikace</w:t>
      </w:r>
      <w:r w:rsidRPr="00380708">
        <w:rPr>
          <w:strike/>
          <w:szCs w:val="20"/>
          <w:vertAlign w:val="superscript"/>
        </w:rPr>
        <w:t>3</w:t>
      </w:r>
      <w:r w:rsidRPr="00380708">
        <w:rPr>
          <w:strike/>
          <w:szCs w:val="20"/>
        </w:rPr>
        <w:t>)</w:t>
      </w:r>
      <w:r w:rsidRPr="00380708">
        <w:rPr>
          <w:szCs w:val="20"/>
        </w:rPr>
        <w:t xml:space="preserve"> </w:t>
      </w:r>
      <w:r w:rsidRPr="00380708">
        <w:rPr>
          <w:b/>
          <w:bCs/>
          <w:szCs w:val="20"/>
        </w:rPr>
        <w:t>Nařízení</w:t>
      </w:r>
      <w:r w:rsidRPr="00380708">
        <w:rPr>
          <w:szCs w:val="20"/>
        </w:rPr>
        <w:t>,</w:t>
      </w:r>
    </w:p>
    <w:p w14:paraId="18D36DAC" w14:textId="77777777" w:rsidR="00380708" w:rsidRPr="00380708" w:rsidRDefault="00380708" w:rsidP="00380708">
      <w:pPr>
        <w:spacing w:before="57" w:after="57"/>
        <w:ind w:left="680" w:hanging="340"/>
        <w:jc w:val="both"/>
        <w:rPr>
          <w:szCs w:val="20"/>
        </w:rPr>
      </w:pPr>
      <w:r w:rsidRPr="00380708">
        <w:rPr>
          <w:szCs w:val="20"/>
        </w:rPr>
        <w:t>c)   kontroluje kvalifikované správce, kvalifikované poskytovatele a pověřené osoby,</w:t>
      </w:r>
    </w:p>
    <w:p w14:paraId="02232459" w14:textId="77777777" w:rsidR="00380708" w:rsidRPr="00380708" w:rsidRDefault="00380708" w:rsidP="00380708">
      <w:pPr>
        <w:spacing w:before="57" w:after="57"/>
        <w:ind w:left="680" w:hanging="340"/>
        <w:jc w:val="both"/>
        <w:rPr>
          <w:szCs w:val="20"/>
        </w:rPr>
      </w:pPr>
      <w:r w:rsidRPr="00380708">
        <w:rPr>
          <w:szCs w:val="20"/>
        </w:rPr>
        <w:t>d)   vede evidenci udělených akreditací a jejich změn a zveřejňuje ji na svých internetových stránkách,</w:t>
      </w:r>
    </w:p>
    <w:p w14:paraId="19361B0A" w14:textId="77777777" w:rsidR="00380708" w:rsidRPr="00380708" w:rsidRDefault="00380708" w:rsidP="00380708">
      <w:pPr>
        <w:spacing w:before="57" w:after="57"/>
        <w:ind w:left="680" w:hanging="340"/>
        <w:jc w:val="both"/>
        <w:rPr>
          <w:szCs w:val="20"/>
        </w:rPr>
      </w:pPr>
      <w:r w:rsidRPr="00380708">
        <w:rPr>
          <w:szCs w:val="20"/>
        </w:rPr>
        <w:lastRenderedPageBreak/>
        <w:t>e)   uchovává údaje vedené v evidenci vydaných prostředků pro elektronickou identifikaci kvalifikovaného správce, který ukončil činnost, a tyto údaje zpřístupní tomu, kdo osvědčí právní zájem na jejich zpřístupnění, nebo stanoví-li to zákon,</w:t>
      </w:r>
    </w:p>
    <w:p w14:paraId="4BB804A8" w14:textId="77777777" w:rsidR="00380708" w:rsidRPr="00380708" w:rsidRDefault="00380708" w:rsidP="00380708">
      <w:pPr>
        <w:spacing w:before="57" w:after="57"/>
        <w:ind w:left="680" w:hanging="340"/>
        <w:jc w:val="both"/>
        <w:rPr>
          <w:szCs w:val="20"/>
        </w:rPr>
      </w:pPr>
      <w:r w:rsidRPr="00380708">
        <w:rPr>
          <w:szCs w:val="20"/>
        </w:rPr>
        <w:t>f)   na základě vyrozumění kvalifikovaného poskytovatele umožní poskytnutí služby národního bodu,</w:t>
      </w:r>
    </w:p>
    <w:p w14:paraId="6D979072" w14:textId="77777777" w:rsidR="00380708" w:rsidRPr="00380708" w:rsidRDefault="00380708" w:rsidP="00380708">
      <w:pPr>
        <w:spacing w:before="57" w:after="57"/>
        <w:ind w:left="680" w:hanging="340"/>
        <w:jc w:val="both"/>
        <w:rPr>
          <w:szCs w:val="20"/>
        </w:rPr>
      </w:pPr>
      <w:r w:rsidRPr="00380708">
        <w:rPr>
          <w:szCs w:val="20"/>
        </w:rPr>
        <w:t xml:space="preserve">g)   upozorňuje kvalifikovaného správce na změny údajů v evidenci vydaných prostředků pro elektronickou identifikaci </w:t>
      </w:r>
      <w:r w:rsidRPr="00380708">
        <w:rPr>
          <w:strike/>
          <w:szCs w:val="20"/>
        </w:rPr>
        <w:t>a</w:t>
      </w:r>
      <w:r w:rsidRPr="00380708">
        <w:rPr>
          <w:b/>
          <w:bCs/>
          <w:szCs w:val="20"/>
        </w:rPr>
        <w:t>,</w:t>
      </w:r>
    </w:p>
    <w:p w14:paraId="6A8D696F" w14:textId="77777777" w:rsidR="00380708" w:rsidRDefault="00380708" w:rsidP="00380708">
      <w:pPr>
        <w:spacing w:before="57" w:after="57"/>
        <w:ind w:left="680" w:hanging="340"/>
        <w:jc w:val="both"/>
        <w:rPr>
          <w:b/>
          <w:bCs/>
          <w:szCs w:val="20"/>
        </w:rPr>
      </w:pPr>
      <w:r w:rsidRPr="00380708">
        <w:rPr>
          <w:szCs w:val="20"/>
        </w:rPr>
        <w:t>h)   je kvalifikovaným správcem, který vydává prostředek pro elektronickou identifikaci</w:t>
      </w:r>
      <w:r w:rsidRPr="00380708">
        <w:rPr>
          <w:strike/>
          <w:szCs w:val="20"/>
        </w:rPr>
        <w:t>.</w:t>
      </w:r>
      <w:r w:rsidRPr="00380708">
        <w:rPr>
          <w:b/>
          <w:bCs/>
          <w:szCs w:val="20"/>
        </w:rPr>
        <w:t>,</w:t>
      </w:r>
    </w:p>
    <w:tbl>
      <w:tblPr>
        <w:tblStyle w:val="Mkatabulky"/>
        <w:tblW w:w="0" w:type="auto"/>
        <w:tblInd w:w="680" w:type="dxa"/>
        <w:tblLook w:val="04A0" w:firstRow="1" w:lastRow="0" w:firstColumn="1" w:lastColumn="0" w:noHBand="0" w:noVBand="1"/>
      </w:tblPr>
      <w:tblGrid>
        <w:gridCol w:w="8716"/>
      </w:tblGrid>
      <w:tr w:rsidR="00175BD2" w14:paraId="6185FE9A" w14:textId="77777777" w:rsidTr="00175BD2">
        <w:tc>
          <w:tcPr>
            <w:tcW w:w="9396" w:type="dxa"/>
          </w:tcPr>
          <w:p w14:paraId="49C4167D" w14:textId="45D19B2C" w:rsidR="006F44DF" w:rsidRPr="006F44DF" w:rsidRDefault="006F44DF" w:rsidP="006F44DF">
            <w:pPr>
              <w:spacing w:before="57" w:after="57"/>
              <w:jc w:val="both"/>
              <w:rPr>
                <w:b/>
                <w:bCs/>
                <w:color w:val="4F81BD" w:themeColor="accent1"/>
                <w:szCs w:val="20"/>
              </w:rPr>
            </w:pPr>
            <w:r>
              <w:rPr>
                <w:b/>
                <w:color w:val="4F81BD" w:themeColor="accent1"/>
                <w:szCs w:val="20"/>
              </w:rPr>
              <w:t xml:space="preserve">i) </w:t>
            </w:r>
            <w:r w:rsidRPr="006F44DF">
              <w:rPr>
                <w:b/>
                <w:color w:val="4F81BD" w:themeColor="accent1"/>
                <w:szCs w:val="20"/>
              </w:rPr>
              <w:t>může uložit kvalifikovanému správci zneplatnit jím vydaný prostředek pro elektronickou identifikaci, má-li důvodné podezření nebo zjištění, že prostředek pro elektronickou identifikaci byl zneužit, hrozí nebezpečí jeho zneužití nebo byl vydán na základě nepravdivých údajů,</w:t>
            </w:r>
          </w:p>
          <w:p w14:paraId="524FFC11" w14:textId="36064111" w:rsidR="00175BD2" w:rsidRDefault="006F44DF" w:rsidP="006F44DF">
            <w:pPr>
              <w:spacing w:before="57" w:after="57"/>
              <w:jc w:val="both"/>
              <w:rPr>
                <w:szCs w:val="20"/>
              </w:rPr>
            </w:pPr>
            <w:r>
              <w:rPr>
                <w:b/>
                <w:bCs/>
                <w:color w:val="4F81BD" w:themeColor="accent1"/>
                <w:szCs w:val="20"/>
              </w:rPr>
              <w:t xml:space="preserve">j) </w:t>
            </w:r>
            <w:r w:rsidRPr="006F44DF">
              <w:rPr>
                <w:b/>
                <w:bCs/>
                <w:color w:val="4F81BD" w:themeColor="accent1"/>
                <w:szCs w:val="20"/>
              </w:rPr>
              <w:t>vyrozumí Úřad pro ochranu osobních údajů nebo Českou národní banku o zjištěních učiněných v souvislosti s výkonem působnosti na úseku elektronické identifikace, případně o učiněných úkonech, pokud se týkají jejich působnosti,</w:t>
            </w:r>
          </w:p>
        </w:tc>
      </w:tr>
    </w:tbl>
    <w:p w14:paraId="4E12C9A0" w14:textId="77777777" w:rsidR="00380708" w:rsidRPr="00380708" w:rsidRDefault="00380708" w:rsidP="00380708">
      <w:pPr>
        <w:spacing w:before="57" w:after="57"/>
        <w:ind w:left="680" w:hanging="340"/>
        <w:jc w:val="both"/>
        <w:rPr>
          <w:szCs w:val="20"/>
        </w:rPr>
      </w:pPr>
      <w:r w:rsidRPr="00380708">
        <w:rPr>
          <w:b/>
          <w:bCs/>
          <w:szCs w:val="20"/>
        </w:rPr>
        <w:t>i)</w:t>
      </w:r>
      <w:r w:rsidRPr="00380708">
        <w:rPr>
          <w:szCs w:val="20"/>
        </w:rPr>
        <w:t>   </w:t>
      </w:r>
      <w:r w:rsidRPr="00380708">
        <w:rPr>
          <w:b/>
          <w:bCs/>
          <w:szCs w:val="20"/>
        </w:rPr>
        <w:t xml:space="preserve">stanoví na svých internetových stránkách a ve Věstníku Agentury informaci, v jakých případech se nezveřejní zdrojový kód podle čl. </w:t>
      </w:r>
      <w:proofErr w:type="gramStart"/>
      <w:r w:rsidRPr="00380708">
        <w:rPr>
          <w:b/>
          <w:bCs/>
          <w:szCs w:val="20"/>
        </w:rPr>
        <w:t>5a</w:t>
      </w:r>
      <w:proofErr w:type="gramEnd"/>
      <w:r w:rsidRPr="00380708">
        <w:rPr>
          <w:b/>
          <w:bCs/>
          <w:szCs w:val="20"/>
        </w:rPr>
        <w:t xml:space="preserve"> odst. 3</w:t>
      </w:r>
      <w:r w:rsidRPr="00380708">
        <w:rPr>
          <w:b/>
          <w:bCs/>
          <w:szCs w:val="20"/>
          <w:vertAlign w:val="superscript"/>
        </w:rPr>
        <w:t xml:space="preserve"> </w:t>
      </w:r>
      <w:r w:rsidRPr="00380708">
        <w:rPr>
          <w:b/>
          <w:bCs/>
          <w:szCs w:val="20"/>
        </w:rPr>
        <w:t>Nařízení,</w:t>
      </w:r>
    </w:p>
    <w:p w14:paraId="41CDD418" w14:textId="77777777" w:rsidR="00380708" w:rsidRPr="00380708" w:rsidRDefault="00380708" w:rsidP="00380708">
      <w:pPr>
        <w:spacing w:before="57" w:after="57"/>
        <w:ind w:left="680" w:hanging="340"/>
        <w:jc w:val="both"/>
        <w:rPr>
          <w:szCs w:val="20"/>
        </w:rPr>
      </w:pPr>
      <w:r w:rsidRPr="00380708">
        <w:rPr>
          <w:b/>
          <w:bCs/>
          <w:szCs w:val="20"/>
        </w:rPr>
        <w:t>j)</w:t>
      </w:r>
      <w:r w:rsidRPr="00380708">
        <w:rPr>
          <w:szCs w:val="20"/>
        </w:rPr>
        <w:t>   </w:t>
      </w:r>
      <w:r w:rsidRPr="00380708">
        <w:rPr>
          <w:b/>
          <w:bCs/>
          <w:szCs w:val="20"/>
        </w:rPr>
        <w:t>​informuje poskytovatele peněženky o úmrtí uživatele peněženky nebo o ukončení činnosti právnické osoby,</w:t>
      </w:r>
    </w:p>
    <w:p w14:paraId="104E75D0" w14:textId="77777777" w:rsidR="00380708" w:rsidRPr="00380708" w:rsidRDefault="00380708" w:rsidP="00380708">
      <w:pPr>
        <w:spacing w:before="57" w:after="57"/>
        <w:ind w:left="680" w:hanging="340"/>
        <w:jc w:val="both"/>
        <w:rPr>
          <w:szCs w:val="20"/>
        </w:rPr>
      </w:pPr>
      <w:r w:rsidRPr="00380708">
        <w:rPr>
          <w:b/>
          <w:bCs/>
          <w:szCs w:val="20"/>
        </w:rPr>
        <w:t>k)</w:t>
      </w:r>
      <w:r w:rsidRPr="00380708">
        <w:rPr>
          <w:szCs w:val="20"/>
        </w:rPr>
        <w:t>   </w:t>
      </w:r>
      <w:r w:rsidRPr="00380708">
        <w:rPr>
          <w:b/>
          <w:bCs/>
          <w:szCs w:val="20"/>
        </w:rPr>
        <w:t>​před poskytnutím osobních identifikačních údajů do peněženky zajistí ověření totožnosti uživatele peněženky,</w:t>
      </w:r>
    </w:p>
    <w:p w14:paraId="2D0A5EEA" w14:textId="77777777" w:rsidR="00380708" w:rsidRPr="00380708" w:rsidRDefault="00380708" w:rsidP="00380708">
      <w:pPr>
        <w:spacing w:before="57" w:after="57"/>
        <w:ind w:left="680" w:hanging="340"/>
        <w:jc w:val="both"/>
        <w:rPr>
          <w:szCs w:val="20"/>
        </w:rPr>
      </w:pPr>
      <w:r w:rsidRPr="00380708">
        <w:rPr>
          <w:b/>
          <w:bCs/>
          <w:szCs w:val="20"/>
        </w:rPr>
        <w:t>l)</w:t>
      </w:r>
      <w:r w:rsidRPr="00380708">
        <w:rPr>
          <w:szCs w:val="20"/>
        </w:rPr>
        <w:t>   </w:t>
      </w:r>
      <w:r w:rsidRPr="00380708">
        <w:rPr>
          <w:b/>
          <w:bCs/>
          <w:szCs w:val="20"/>
        </w:rPr>
        <w:t>​zajistí vydávání registračních certifikátů a přístupových certifikátů spoléhající se strany na peněženku,</w:t>
      </w:r>
    </w:p>
    <w:p w14:paraId="01E81340" w14:textId="77777777" w:rsidR="00380708" w:rsidRPr="00380708" w:rsidRDefault="00380708" w:rsidP="00380708">
      <w:pPr>
        <w:spacing w:before="57" w:after="57"/>
        <w:ind w:left="680" w:hanging="340"/>
        <w:jc w:val="both"/>
        <w:rPr>
          <w:szCs w:val="20"/>
        </w:rPr>
      </w:pPr>
      <w:r w:rsidRPr="00380708">
        <w:rPr>
          <w:b/>
          <w:bCs/>
          <w:szCs w:val="20"/>
        </w:rPr>
        <w:t>m)</w:t>
      </w:r>
      <w:r w:rsidRPr="00380708">
        <w:rPr>
          <w:szCs w:val="20"/>
        </w:rPr>
        <w:t>   </w:t>
      </w:r>
      <w:r w:rsidRPr="00380708">
        <w:rPr>
          <w:b/>
          <w:bCs/>
          <w:szCs w:val="20"/>
        </w:rPr>
        <w:t>plní roli vlastníka vnitrostátního schématu certifikace podle přímo použitelného předpisu Evropské unie upravujícího certifikaci evropských peněženek digitální identity</w:t>
      </w:r>
      <w:r w:rsidRPr="00380708">
        <w:rPr>
          <w:b/>
          <w:bCs/>
          <w:szCs w:val="20"/>
          <w:vertAlign w:val="superscript"/>
        </w:rPr>
        <w:t>6</w:t>
      </w:r>
      <w:r w:rsidRPr="00380708">
        <w:rPr>
          <w:b/>
          <w:bCs/>
          <w:szCs w:val="20"/>
        </w:rPr>
        <w:t>),</w:t>
      </w:r>
    </w:p>
    <w:p w14:paraId="3F37225E" w14:textId="77777777" w:rsidR="00380708" w:rsidRPr="00380708" w:rsidRDefault="00380708" w:rsidP="00380708">
      <w:pPr>
        <w:spacing w:before="57" w:after="57"/>
        <w:ind w:left="680" w:hanging="340"/>
        <w:jc w:val="both"/>
        <w:rPr>
          <w:szCs w:val="20"/>
        </w:rPr>
      </w:pPr>
      <w:r w:rsidRPr="00380708">
        <w:rPr>
          <w:b/>
          <w:bCs/>
          <w:szCs w:val="20"/>
        </w:rPr>
        <w:t>n)</w:t>
      </w:r>
      <w:r w:rsidRPr="00380708">
        <w:rPr>
          <w:szCs w:val="20"/>
        </w:rPr>
        <w:t>   </w:t>
      </w:r>
      <w:r w:rsidRPr="00380708">
        <w:rPr>
          <w:b/>
          <w:bCs/>
          <w:szCs w:val="20"/>
        </w:rPr>
        <w:t>je poskytovatelem osobních identifikačních údajů do peněženky a elektronických potvrzení atributů vydaných subjektem veřejného sektoru nebo jeho jménem v České republice,</w:t>
      </w:r>
    </w:p>
    <w:p w14:paraId="412E38C2" w14:textId="77777777" w:rsidR="00380708" w:rsidRPr="00380708" w:rsidRDefault="00380708" w:rsidP="00380708">
      <w:pPr>
        <w:spacing w:before="57" w:after="57"/>
        <w:ind w:left="680" w:hanging="340"/>
        <w:jc w:val="both"/>
        <w:rPr>
          <w:szCs w:val="20"/>
        </w:rPr>
      </w:pPr>
      <w:r w:rsidRPr="00380708">
        <w:rPr>
          <w:b/>
          <w:bCs/>
          <w:szCs w:val="20"/>
        </w:rPr>
        <w:t>o)</w:t>
      </w:r>
      <w:r w:rsidRPr="00380708">
        <w:rPr>
          <w:szCs w:val="20"/>
        </w:rPr>
        <w:t>   </w:t>
      </w:r>
      <w:r w:rsidRPr="00380708">
        <w:rPr>
          <w:b/>
          <w:bCs/>
          <w:szCs w:val="20"/>
        </w:rPr>
        <w:t>na základě vyrozumění spoléhající se strany na peněženku umožní poskytnutí služby národního bodu, vyžaduje-li právní předpis nebo výkon působnosti prokázání totožnosti vůči spoléhající se straně na peněženku a</w:t>
      </w:r>
    </w:p>
    <w:p w14:paraId="25443555" w14:textId="77777777" w:rsidR="00380708" w:rsidRPr="00380708" w:rsidRDefault="00380708" w:rsidP="00380708">
      <w:pPr>
        <w:spacing w:before="57" w:after="227"/>
        <w:ind w:left="680" w:hanging="340"/>
        <w:jc w:val="both"/>
        <w:rPr>
          <w:szCs w:val="20"/>
        </w:rPr>
      </w:pPr>
      <w:r w:rsidRPr="00380708">
        <w:rPr>
          <w:b/>
          <w:bCs/>
          <w:szCs w:val="20"/>
        </w:rPr>
        <w:t>p)</w:t>
      </w:r>
      <w:r w:rsidRPr="00380708">
        <w:rPr>
          <w:szCs w:val="20"/>
        </w:rPr>
        <w:t>   </w:t>
      </w:r>
      <w:r w:rsidRPr="00380708">
        <w:rPr>
          <w:b/>
          <w:bCs/>
          <w:szCs w:val="20"/>
        </w:rPr>
        <w:t>podporuje proces ověřování kvalifikovaných elektronických potvrzení atributů, elektronických potvrzení atributů vydaných subjektem veřejného sektoru nebo jeho jménem a elektronických potvrzení atributů vydaných subjektem veřejného sektoru nebo jeho jménem v České republice pro kvalifikované poskytovatele.</w:t>
      </w:r>
    </w:p>
    <w:p w14:paraId="44BEC2F6" w14:textId="77777777" w:rsidR="00380708" w:rsidRPr="00380708" w:rsidRDefault="00380708" w:rsidP="00380708">
      <w:pPr>
        <w:spacing w:before="680"/>
        <w:ind w:left="850" w:right="850"/>
        <w:jc w:val="center"/>
        <w:rPr>
          <w:bCs/>
          <w:sz w:val="30"/>
          <w:szCs w:val="20"/>
        </w:rPr>
      </w:pPr>
      <w:r w:rsidRPr="00380708">
        <w:rPr>
          <w:bCs/>
          <w:sz w:val="30"/>
          <w:szCs w:val="20"/>
        </w:rPr>
        <w:t>Národní bod</w:t>
      </w:r>
    </w:p>
    <w:p w14:paraId="654A4356" w14:textId="77777777" w:rsidR="00380708" w:rsidRPr="00380708" w:rsidRDefault="00380708" w:rsidP="00380708">
      <w:pPr>
        <w:spacing w:before="227" w:after="113"/>
        <w:jc w:val="center"/>
        <w:rPr>
          <w:sz w:val="28"/>
          <w:szCs w:val="20"/>
        </w:rPr>
      </w:pPr>
      <w:r w:rsidRPr="00380708">
        <w:rPr>
          <w:sz w:val="28"/>
          <w:szCs w:val="20"/>
        </w:rPr>
        <w:t>§ 20</w:t>
      </w:r>
    </w:p>
    <w:p w14:paraId="6D0630A0" w14:textId="77777777" w:rsidR="00380708" w:rsidRPr="00380708" w:rsidRDefault="00380708" w:rsidP="00380708">
      <w:pPr>
        <w:spacing w:after="113"/>
        <w:ind w:left="510" w:hanging="510"/>
        <w:jc w:val="both"/>
        <w:rPr>
          <w:szCs w:val="20"/>
        </w:rPr>
      </w:pPr>
      <w:r w:rsidRPr="00380708">
        <w:rPr>
          <w:szCs w:val="20"/>
        </w:rPr>
        <w:lastRenderedPageBreak/>
        <w:t xml:space="preserve">(1)   Národní bod je informační systém veřejné správy podporující proces elektronické identifikace a autentizace prostřednictvím kvalifikovaného systému. </w:t>
      </w:r>
      <w:r w:rsidRPr="00380708">
        <w:rPr>
          <w:b/>
          <w:bCs/>
          <w:szCs w:val="20"/>
        </w:rPr>
        <w:t>Národní bod dále podporuje proces ověřování osobních identifikačních údajů v peněžence.</w:t>
      </w:r>
    </w:p>
    <w:p w14:paraId="21846A08" w14:textId="77777777" w:rsidR="00380708" w:rsidRPr="00380708" w:rsidRDefault="00380708" w:rsidP="00380708">
      <w:pPr>
        <w:spacing w:before="113" w:after="113"/>
        <w:ind w:left="510" w:hanging="510"/>
        <w:jc w:val="both"/>
        <w:rPr>
          <w:szCs w:val="20"/>
        </w:rPr>
      </w:pPr>
      <w:r w:rsidRPr="00380708">
        <w:rPr>
          <w:szCs w:val="20"/>
        </w:rPr>
        <w:t>(2)   Správcem národního bodu je Agentura.</w:t>
      </w:r>
    </w:p>
    <w:p w14:paraId="6FE46AC7" w14:textId="77777777" w:rsidR="00380708" w:rsidRPr="00380708" w:rsidRDefault="00380708" w:rsidP="00380708">
      <w:pPr>
        <w:spacing w:before="113" w:after="113"/>
        <w:ind w:left="510" w:hanging="510"/>
        <w:jc w:val="both"/>
        <w:rPr>
          <w:szCs w:val="20"/>
        </w:rPr>
      </w:pPr>
      <w:r w:rsidRPr="00380708">
        <w:rPr>
          <w:szCs w:val="20"/>
        </w:rPr>
        <w:t>(3)   Samostatná součást národního bodu plní úlohu uzlu podle přímo použitelného předpisu Evropské unie upravujícího rámec interoperability</w:t>
      </w:r>
      <w:r w:rsidRPr="00380708">
        <w:rPr>
          <w:szCs w:val="20"/>
          <w:vertAlign w:val="superscript"/>
        </w:rPr>
        <w:t>4</w:t>
      </w:r>
      <w:r w:rsidRPr="00380708">
        <w:rPr>
          <w:szCs w:val="20"/>
        </w:rPr>
        <w:t>).</w:t>
      </w:r>
    </w:p>
    <w:p w14:paraId="28E14523" w14:textId="77777777" w:rsidR="00380708" w:rsidRPr="00380708" w:rsidRDefault="00380708" w:rsidP="00380708">
      <w:pPr>
        <w:spacing w:before="113" w:after="57"/>
        <w:ind w:left="510" w:hanging="510"/>
        <w:jc w:val="both"/>
        <w:rPr>
          <w:szCs w:val="20"/>
        </w:rPr>
      </w:pPr>
      <w:r w:rsidRPr="00380708">
        <w:rPr>
          <w:szCs w:val="20"/>
        </w:rPr>
        <w:t>(4)   Správce národního bodu zajistí, aby národní bod splňoval požadavky stanovené přímo použitelným předpisem Evropské unie upravujícím rámec interoperability</w:t>
      </w:r>
      <w:r w:rsidRPr="00380708">
        <w:rPr>
          <w:szCs w:val="20"/>
          <w:vertAlign w:val="superscript"/>
        </w:rPr>
        <w:t>4</w:t>
      </w:r>
      <w:r w:rsidRPr="00380708">
        <w:rPr>
          <w:szCs w:val="20"/>
        </w:rPr>
        <w:t>).</w:t>
      </w:r>
    </w:p>
    <w:p w14:paraId="65261878" w14:textId="77777777" w:rsidR="00380708" w:rsidRPr="00380708" w:rsidRDefault="00380708" w:rsidP="00380708">
      <w:pPr>
        <w:spacing w:before="227" w:after="113"/>
        <w:jc w:val="center"/>
        <w:rPr>
          <w:sz w:val="28"/>
          <w:szCs w:val="20"/>
        </w:rPr>
      </w:pPr>
      <w:r w:rsidRPr="00380708">
        <w:rPr>
          <w:sz w:val="28"/>
          <w:szCs w:val="20"/>
        </w:rPr>
        <w:t>§ 21</w:t>
      </w:r>
    </w:p>
    <w:p w14:paraId="01859BC0" w14:textId="77777777" w:rsidR="00380708" w:rsidRPr="00380708" w:rsidRDefault="00380708" w:rsidP="00380708">
      <w:pPr>
        <w:spacing w:after="57"/>
        <w:ind w:left="510" w:hanging="510"/>
        <w:jc w:val="both"/>
        <w:rPr>
          <w:szCs w:val="20"/>
        </w:rPr>
      </w:pPr>
      <w:r w:rsidRPr="00380708">
        <w:rPr>
          <w:szCs w:val="20"/>
        </w:rPr>
        <w:t>(1)   V národním bodu se vede</w:t>
      </w:r>
    </w:p>
    <w:p w14:paraId="7DB4B44B" w14:textId="77777777" w:rsidR="00380708" w:rsidRPr="00380708" w:rsidRDefault="00380708" w:rsidP="00380708">
      <w:pPr>
        <w:spacing w:after="57"/>
        <w:ind w:left="1190" w:hanging="340"/>
        <w:jc w:val="both"/>
        <w:rPr>
          <w:szCs w:val="20"/>
        </w:rPr>
      </w:pPr>
      <w:r w:rsidRPr="00380708">
        <w:rPr>
          <w:szCs w:val="20"/>
        </w:rPr>
        <w:t xml:space="preserve">a)   identifikátor prostředku pro elektronickou identifikaci a údaj o úrovni záruky tohoto prostředku, </w:t>
      </w:r>
      <w:r w:rsidRPr="00380708">
        <w:rPr>
          <w:b/>
          <w:bCs/>
          <w:szCs w:val="20"/>
        </w:rPr>
        <w:t>to neplatí, je-li prostředkem pro elektronickou identifikaci peněženka,</w:t>
      </w:r>
    </w:p>
    <w:p w14:paraId="18758D26" w14:textId="77777777" w:rsidR="00380708" w:rsidRPr="00380708" w:rsidRDefault="00380708" w:rsidP="00380708">
      <w:pPr>
        <w:spacing w:before="57" w:after="57"/>
        <w:ind w:left="1190" w:hanging="340"/>
        <w:jc w:val="both"/>
        <w:rPr>
          <w:szCs w:val="20"/>
        </w:rPr>
      </w:pPr>
      <w:r w:rsidRPr="00380708">
        <w:rPr>
          <w:szCs w:val="20"/>
        </w:rPr>
        <w:t>b)   agendový identifikátor držitele pro agendu autentizace,</w:t>
      </w:r>
    </w:p>
    <w:p w14:paraId="70B49908" w14:textId="77777777" w:rsidR="00380708" w:rsidRPr="00380708" w:rsidRDefault="00380708" w:rsidP="00380708">
      <w:pPr>
        <w:spacing w:before="57" w:after="57"/>
        <w:ind w:left="1190" w:hanging="340"/>
        <w:jc w:val="both"/>
        <w:rPr>
          <w:szCs w:val="20"/>
        </w:rPr>
      </w:pPr>
      <w:r w:rsidRPr="00380708">
        <w:rPr>
          <w:szCs w:val="20"/>
        </w:rPr>
        <w:t>c)   identifikátor držitele v rámci kvalifikovaného systému</w:t>
      </w:r>
      <w:r w:rsidRPr="00380708">
        <w:rPr>
          <w:b/>
          <w:bCs/>
          <w:szCs w:val="20"/>
        </w:rPr>
        <w:t>, to neplatí, je-li prostředkem pro elektronickou identifikaci peněženka,</w:t>
      </w:r>
      <w:r w:rsidRPr="00380708">
        <w:rPr>
          <w:szCs w:val="20"/>
        </w:rPr>
        <w:t xml:space="preserve"> a</w:t>
      </w:r>
    </w:p>
    <w:p w14:paraId="5B5FCAE1" w14:textId="77777777" w:rsidR="00380708" w:rsidRPr="00380708" w:rsidRDefault="00380708" w:rsidP="00380708">
      <w:pPr>
        <w:spacing w:before="57" w:after="57"/>
        <w:ind w:left="1190" w:hanging="340"/>
        <w:jc w:val="both"/>
        <w:rPr>
          <w:szCs w:val="20"/>
        </w:rPr>
      </w:pPr>
      <w:r w:rsidRPr="00380708">
        <w:rPr>
          <w:szCs w:val="20"/>
        </w:rPr>
        <w:t>d)   identifikátor držitele v rámci on-line služby nebo jiné činnosti splňující požadavky stanovené přímo použitelným předpisem Evropské unie upravujícím rámec interoperability</w:t>
      </w:r>
      <w:r w:rsidRPr="00380708">
        <w:rPr>
          <w:szCs w:val="20"/>
          <w:vertAlign w:val="superscript"/>
        </w:rPr>
        <w:t>4</w:t>
      </w:r>
      <w:r w:rsidRPr="00380708">
        <w:rPr>
          <w:szCs w:val="20"/>
        </w:rPr>
        <w:t>)</w:t>
      </w:r>
      <w:r w:rsidRPr="00380708">
        <w:rPr>
          <w:strike/>
          <w:szCs w:val="20"/>
        </w:rPr>
        <w:t>.</w:t>
      </w:r>
      <w:r w:rsidRPr="00380708">
        <w:rPr>
          <w:szCs w:val="20"/>
        </w:rPr>
        <w:t xml:space="preserve"> </w:t>
      </w:r>
      <w:r w:rsidRPr="00380708">
        <w:rPr>
          <w:b/>
          <w:bCs/>
          <w:szCs w:val="20"/>
        </w:rPr>
        <w:t>a</w:t>
      </w:r>
    </w:p>
    <w:p w14:paraId="04F70710" w14:textId="77777777" w:rsidR="00380708" w:rsidRPr="00380708" w:rsidRDefault="00380708" w:rsidP="00380708">
      <w:pPr>
        <w:spacing w:before="57" w:after="227"/>
        <w:ind w:left="1190" w:hanging="340"/>
        <w:jc w:val="both"/>
        <w:rPr>
          <w:szCs w:val="20"/>
        </w:rPr>
      </w:pPr>
      <w:r w:rsidRPr="00380708">
        <w:rPr>
          <w:b/>
          <w:bCs/>
          <w:szCs w:val="20"/>
        </w:rPr>
        <w:t>e)</w:t>
      </w:r>
      <w:r w:rsidRPr="00380708">
        <w:rPr>
          <w:szCs w:val="20"/>
        </w:rPr>
        <w:t>   </w:t>
      </w:r>
      <w:r w:rsidRPr="00380708">
        <w:rPr>
          <w:b/>
          <w:bCs/>
          <w:szCs w:val="20"/>
        </w:rPr>
        <w:t>identifikátor osobních identifikačních údajů, je-li prostředkem pro elektronickou identifikaci peněženka.</w:t>
      </w:r>
    </w:p>
    <w:p w14:paraId="13D6A4D1" w14:textId="77777777" w:rsidR="00380708" w:rsidRPr="00380708" w:rsidRDefault="00380708" w:rsidP="00380708">
      <w:pPr>
        <w:spacing w:after="57"/>
        <w:ind w:left="510" w:hanging="510"/>
        <w:jc w:val="both"/>
        <w:rPr>
          <w:szCs w:val="20"/>
        </w:rPr>
      </w:pPr>
      <w:r w:rsidRPr="00380708">
        <w:rPr>
          <w:szCs w:val="20"/>
        </w:rPr>
        <w:t>(2)   V národním bodu se jako provozní údaj vede alespoň</w:t>
      </w:r>
    </w:p>
    <w:p w14:paraId="2C7D9BA7" w14:textId="77777777" w:rsidR="00380708" w:rsidRPr="00380708" w:rsidRDefault="00380708" w:rsidP="00380708">
      <w:pPr>
        <w:spacing w:after="57"/>
        <w:ind w:left="1190" w:hanging="340"/>
        <w:jc w:val="both"/>
        <w:rPr>
          <w:szCs w:val="20"/>
        </w:rPr>
      </w:pPr>
      <w:r w:rsidRPr="00380708">
        <w:rPr>
          <w:szCs w:val="20"/>
        </w:rPr>
        <w:t>a)   datum prvotního zápisu údaje do národního bodu,</w:t>
      </w:r>
    </w:p>
    <w:p w14:paraId="69C91235" w14:textId="77777777" w:rsidR="00380708" w:rsidRPr="00380708" w:rsidRDefault="00380708" w:rsidP="00380708">
      <w:pPr>
        <w:spacing w:before="57" w:after="57"/>
        <w:ind w:left="1190" w:hanging="340"/>
        <w:jc w:val="both"/>
        <w:rPr>
          <w:szCs w:val="20"/>
        </w:rPr>
      </w:pPr>
      <w:r w:rsidRPr="00380708">
        <w:rPr>
          <w:szCs w:val="20"/>
        </w:rPr>
        <w:t>b)   datum poslední změny údaje vedeného v národním bodu a</w:t>
      </w:r>
    </w:p>
    <w:p w14:paraId="61CC7277" w14:textId="77777777" w:rsidR="00380708" w:rsidRPr="00380708" w:rsidRDefault="00380708" w:rsidP="00380708">
      <w:pPr>
        <w:spacing w:before="57" w:after="227"/>
        <w:ind w:left="1190" w:hanging="340"/>
        <w:jc w:val="both"/>
        <w:rPr>
          <w:szCs w:val="20"/>
        </w:rPr>
      </w:pPr>
      <w:r w:rsidRPr="00380708">
        <w:rPr>
          <w:szCs w:val="20"/>
        </w:rPr>
        <w:t>c)   záznam o využití údaje z národního bodu.</w:t>
      </w:r>
    </w:p>
    <w:p w14:paraId="7B5018B1" w14:textId="77777777" w:rsidR="00380708" w:rsidRPr="00380708" w:rsidRDefault="00380708" w:rsidP="00380708">
      <w:pPr>
        <w:spacing w:after="113"/>
        <w:ind w:left="510" w:hanging="510"/>
        <w:jc w:val="both"/>
        <w:rPr>
          <w:szCs w:val="20"/>
        </w:rPr>
      </w:pPr>
      <w:r w:rsidRPr="00380708">
        <w:rPr>
          <w:szCs w:val="20"/>
        </w:rPr>
        <w:t>(3)   V národním bodu se dále mohou vést údaje, které poskytne držitel.</w:t>
      </w:r>
    </w:p>
    <w:p w14:paraId="4AD039DB" w14:textId="77777777" w:rsidR="00380708" w:rsidRPr="00380708" w:rsidRDefault="00380708" w:rsidP="00380708">
      <w:pPr>
        <w:spacing w:before="113" w:after="113"/>
        <w:ind w:left="510" w:hanging="510"/>
        <w:jc w:val="both"/>
        <w:rPr>
          <w:szCs w:val="20"/>
        </w:rPr>
      </w:pPr>
      <w:r w:rsidRPr="00380708">
        <w:rPr>
          <w:szCs w:val="20"/>
        </w:rPr>
        <w:t>(4)   </w:t>
      </w:r>
      <w:r w:rsidRPr="00380708">
        <w:rPr>
          <w:b/>
          <w:bCs/>
          <w:szCs w:val="20"/>
        </w:rPr>
        <w:t>Údaje podle odstavce 1 písm. a) zapisuje do národního bodu kvalifikovaný správce.</w:t>
      </w:r>
      <w:r w:rsidRPr="00380708">
        <w:rPr>
          <w:szCs w:val="20"/>
        </w:rPr>
        <w:t xml:space="preserve"> Údaje podle odstavce 1 písm. b) až d) a odstavce 2 zapisuje do národního bodu správce národního bodu. </w:t>
      </w:r>
      <w:r w:rsidRPr="00380708">
        <w:rPr>
          <w:b/>
          <w:bCs/>
          <w:szCs w:val="20"/>
        </w:rPr>
        <w:t>Údaje podle odstavce 1 písm. e) zapisuje do národního bodu správce národního bodu při prvním použití peněženky prostřednictvím kvalifikovaného systému.</w:t>
      </w:r>
      <w:r w:rsidRPr="00380708">
        <w:rPr>
          <w:szCs w:val="20"/>
        </w:rPr>
        <w:t xml:space="preserve"> Údaje podle odstavce 3 zapisuje do národního bodu držitel.</w:t>
      </w:r>
    </w:p>
    <w:p w14:paraId="314874A1" w14:textId="77777777" w:rsidR="00380708" w:rsidRPr="00380708" w:rsidRDefault="00380708" w:rsidP="00380708">
      <w:pPr>
        <w:spacing w:before="113" w:after="113"/>
        <w:ind w:left="510" w:hanging="510"/>
        <w:jc w:val="both"/>
        <w:rPr>
          <w:szCs w:val="20"/>
        </w:rPr>
      </w:pPr>
      <w:r w:rsidRPr="00380708">
        <w:rPr>
          <w:szCs w:val="20"/>
        </w:rPr>
        <w:t>(5)   Údaje podle odstavců 1 a 2 se v národním bodu uchovávají po dobu 15 let od skončení platnosti prostředku pro elektronickou identifikaci. Údaje podle odstavce 3 se v národním bodu uchovávají po dobu platnosti prostředku pro elektronickou identifikaci, nevymaže-li je dříve držitel.</w:t>
      </w:r>
    </w:p>
    <w:p w14:paraId="43AF17CF" w14:textId="77777777" w:rsidR="00380708" w:rsidRPr="00380708" w:rsidRDefault="00380708" w:rsidP="00380708">
      <w:pPr>
        <w:spacing w:before="113" w:after="57"/>
        <w:ind w:left="510" w:hanging="510"/>
        <w:jc w:val="both"/>
        <w:rPr>
          <w:szCs w:val="20"/>
        </w:rPr>
      </w:pPr>
      <w:r w:rsidRPr="00380708">
        <w:rPr>
          <w:szCs w:val="20"/>
        </w:rPr>
        <w:t>(6)   Údaje, které se vedou v uzlu podle čl. 9 odst. 3 přímo použitelného předpisu Evropské unie upravujícího rámec interoperability</w:t>
      </w:r>
      <w:r w:rsidRPr="00380708">
        <w:rPr>
          <w:szCs w:val="20"/>
          <w:vertAlign w:val="superscript"/>
        </w:rPr>
        <w:t>4</w:t>
      </w:r>
      <w:r w:rsidRPr="00380708">
        <w:rPr>
          <w:szCs w:val="20"/>
        </w:rPr>
        <w:t>), se uchovávají po dobu 15 let od jejich prvotního zápisu.</w:t>
      </w:r>
    </w:p>
    <w:p w14:paraId="2F313971" w14:textId="77777777" w:rsidR="00380708" w:rsidRPr="00380708" w:rsidRDefault="00380708" w:rsidP="00380708">
      <w:pPr>
        <w:spacing w:before="227" w:after="113"/>
        <w:jc w:val="center"/>
        <w:rPr>
          <w:sz w:val="28"/>
          <w:szCs w:val="20"/>
        </w:rPr>
      </w:pPr>
      <w:r w:rsidRPr="00380708">
        <w:rPr>
          <w:sz w:val="28"/>
          <w:szCs w:val="20"/>
        </w:rPr>
        <w:t>§ 22</w:t>
      </w:r>
    </w:p>
    <w:p w14:paraId="0E756458" w14:textId="77777777" w:rsidR="00380708" w:rsidRPr="00380708" w:rsidRDefault="00380708" w:rsidP="00380708">
      <w:pPr>
        <w:spacing w:after="57"/>
        <w:ind w:left="850" w:right="850"/>
        <w:jc w:val="center"/>
        <w:rPr>
          <w:bCs/>
          <w:sz w:val="28"/>
          <w:szCs w:val="20"/>
        </w:rPr>
      </w:pPr>
      <w:r w:rsidRPr="00380708">
        <w:rPr>
          <w:bCs/>
          <w:sz w:val="28"/>
          <w:szCs w:val="20"/>
        </w:rPr>
        <w:t>Evidence vydaných prostředků pro elektronickou identifikaci</w:t>
      </w:r>
    </w:p>
    <w:p w14:paraId="4897319A" w14:textId="77777777" w:rsidR="00380708" w:rsidRPr="00380708" w:rsidRDefault="00380708" w:rsidP="00380708">
      <w:pPr>
        <w:spacing w:after="57"/>
        <w:ind w:left="510" w:hanging="510"/>
        <w:jc w:val="both"/>
        <w:rPr>
          <w:szCs w:val="20"/>
        </w:rPr>
      </w:pPr>
      <w:r w:rsidRPr="00380708">
        <w:rPr>
          <w:szCs w:val="20"/>
        </w:rPr>
        <w:lastRenderedPageBreak/>
        <w:t>(1)   V evidenci vydaných prostředků pro elektronickou identifikaci</w:t>
      </w:r>
      <w:r w:rsidRPr="00380708">
        <w:rPr>
          <w:b/>
          <w:bCs/>
          <w:szCs w:val="20"/>
        </w:rPr>
        <w:t>, kterým není peněženka,</w:t>
      </w:r>
      <w:r w:rsidRPr="00380708">
        <w:rPr>
          <w:szCs w:val="20"/>
        </w:rPr>
        <w:t xml:space="preserve"> se vede</w:t>
      </w:r>
    </w:p>
    <w:p w14:paraId="6B56AC2C" w14:textId="77777777" w:rsidR="00380708" w:rsidRPr="00380708" w:rsidRDefault="00380708" w:rsidP="00380708">
      <w:pPr>
        <w:spacing w:after="57"/>
        <w:ind w:left="1190" w:hanging="340"/>
        <w:jc w:val="both"/>
        <w:rPr>
          <w:szCs w:val="20"/>
        </w:rPr>
      </w:pPr>
      <w:r w:rsidRPr="00380708">
        <w:rPr>
          <w:szCs w:val="20"/>
        </w:rPr>
        <w:t>a)   jméno, popřípadě jména, a příjmení držitele,</w:t>
      </w:r>
    </w:p>
    <w:p w14:paraId="7717FBE8" w14:textId="77777777" w:rsidR="00380708" w:rsidRPr="00380708" w:rsidRDefault="00380708" w:rsidP="00380708">
      <w:pPr>
        <w:spacing w:before="57" w:after="57"/>
        <w:ind w:left="1190" w:hanging="340"/>
        <w:jc w:val="both"/>
        <w:rPr>
          <w:szCs w:val="20"/>
        </w:rPr>
      </w:pPr>
      <w:r w:rsidRPr="00380708">
        <w:rPr>
          <w:szCs w:val="20"/>
        </w:rPr>
        <w:t>b)   adresa místa trvalého pobytu držitele, popřípadě adresa místa bydliště mimo území České republiky, pokud držitel nemá trvalý pobyt na území České republiky,</w:t>
      </w:r>
    </w:p>
    <w:p w14:paraId="6E27F115" w14:textId="77777777" w:rsidR="00380708" w:rsidRPr="00380708" w:rsidRDefault="00380708" w:rsidP="00380708">
      <w:pPr>
        <w:spacing w:before="57" w:after="57"/>
        <w:ind w:left="1190" w:hanging="340"/>
        <w:jc w:val="both"/>
        <w:rPr>
          <w:szCs w:val="20"/>
        </w:rPr>
      </w:pPr>
      <w:r w:rsidRPr="00380708">
        <w:rPr>
          <w:szCs w:val="20"/>
        </w:rPr>
        <w:t>c)   datum narození držitele,</w:t>
      </w:r>
    </w:p>
    <w:p w14:paraId="0D58B1EF" w14:textId="77777777" w:rsidR="00380708" w:rsidRPr="00380708" w:rsidRDefault="00380708" w:rsidP="00380708">
      <w:pPr>
        <w:spacing w:before="57" w:after="57"/>
        <w:ind w:left="1190" w:hanging="340"/>
        <w:jc w:val="both"/>
        <w:rPr>
          <w:szCs w:val="20"/>
        </w:rPr>
      </w:pPr>
      <w:r w:rsidRPr="00380708">
        <w:rPr>
          <w:szCs w:val="20"/>
        </w:rPr>
        <w:t>d)   identifikátor prostředku pro elektronickou identifikaci,</w:t>
      </w:r>
    </w:p>
    <w:p w14:paraId="1EAEE8AE" w14:textId="77777777" w:rsidR="00380708" w:rsidRPr="00380708" w:rsidRDefault="00380708" w:rsidP="00380708">
      <w:pPr>
        <w:spacing w:before="57" w:after="57"/>
        <w:ind w:left="1190" w:hanging="340"/>
        <w:jc w:val="both"/>
        <w:rPr>
          <w:szCs w:val="20"/>
        </w:rPr>
      </w:pPr>
      <w:r w:rsidRPr="00380708">
        <w:rPr>
          <w:szCs w:val="20"/>
        </w:rPr>
        <w:t>e)   identifikátor držitele v rámci kvalifikovaného systému,</w:t>
      </w:r>
    </w:p>
    <w:p w14:paraId="3721204C" w14:textId="77777777" w:rsidR="00380708" w:rsidRPr="00380708" w:rsidRDefault="00380708" w:rsidP="00380708">
      <w:pPr>
        <w:spacing w:before="57" w:after="57"/>
        <w:ind w:left="1190" w:hanging="340"/>
        <w:jc w:val="both"/>
        <w:rPr>
          <w:szCs w:val="20"/>
        </w:rPr>
      </w:pPr>
      <w:r w:rsidRPr="00380708">
        <w:rPr>
          <w:szCs w:val="20"/>
        </w:rPr>
        <w:t>f)   údaj o způsobu ověření totožnosti žadatele o vydání prostředku pro elektronickou identifikaci, a byla-li totožnost ověřena průkazem totožnosti, rovněž číslo a druh průkazu totožnosti,</w:t>
      </w:r>
    </w:p>
    <w:p w14:paraId="0CE0C939" w14:textId="77777777" w:rsidR="00380708" w:rsidRPr="00380708" w:rsidRDefault="00380708" w:rsidP="00380708">
      <w:pPr>
        <w:spacing w:before="57" w:after="57"/>
        <w:ind w:left="1190" w:hanging="340"/>
        <w:jc w:val="both"/>
        <w:rPr>
          <w:szCs w:val="20"/>
        </w:rPr>
      </w:pPr>
      <w:r w:rsidRPr="00380708">
        <w:rPr>
          <w:szCs w:val="20"/>
        </w:rPr>
        <w:t>g)   datum a čas vydání prostředku pro elektronickou identifikaci a datum a čas jeho zneplatnění,</w:t>
      </w:r>
    </w:p>
    <w:p w14:paraId="2694395E" w14:textId="77777777" w:rsidR="00380708" w:rsidRPr="00380708" w:rsidRDefault="00380708" w:rsidP="00380708">
      <w:pPr>
        <w:spacing w:before="57" w:after="57"/>
        <w:ind w:left="1190" w:hanging="340"/>
        <w:jc w:val="both"/>
        <w:rPr>
          <w:szCs w:val="20"/>
        </w:rPr>
      </w:pPr>
      <w:r w:rsidRPr="00380708">
        <w:rPr>
          <w:szCs w:val="20"/>
        </w:rPr>
        <w:t>h)   doba platnosti prostředku pro elektronickou identifikaci a</w:t>
      </w:r>
    </w:p>
    <w:p w14:paraId="1F69A4B1" w14:textId="77777777" w:rsidR="00380708" w:rsidRPr="00380708" w:rsidRDefault="00380708" w:rsidP="00380708">
      <w:pPr>
        <w:spacing w:before="57" w:after="227"/>
        <w:ind w:left="1190" w:hanging="340"/>
        <w:jc w:val="both"/>
        <w:rPr>
          <w:szCs w:val="20"/>
        </w:rPr>
      </w:pPr>
      <w:r w:rsidRPr="00380708">
        <w:rPr>
          <w:szCs w:val="20"/>
        </w:rPr>
        <w:t>i)   datum a čas přijetí žádosti o zneplatnění prostředku pro elektronickou identifikaci nebo oznámení držitele o zneužití nebo hrozícím nebezpečí zneužití prostředku pro elektronickou identifikaci.</w:t>
      </w:r>
    </w:p>
    <w:p w14:paraId="32DFD01A" w14:textId="77777777" w:rsidR="00380708" w:rsidRPr="00380708" w:rsidRDefault="00380708" w:rsidP="00380708">
      <w:pPr>
        <w:spacing w:after="57"/>
        <w:ind w:left="510" w:hanging="510"/>
        <w:jc w:val="both"/>
        <w:rPr>
          <w:szCs w:val="20"/>
        </w:rPr>
      </w:pPr>
      <w:r w:rsidRPr="00380708">
        <w:rPr>
          <w:b/>
          <w:bCs/>
          <w:szCs w:val="20"/>
        </w:rPr>
        <w:t>(2)</w:t>
      </w:r>
      <w:r w:rsidRPr="00380708">
        <w:rPr>
          <w:szCs w:val="20"/>
        </w:rPr>
        <w:t>   </w:t>
      </w:r>
      <w:r w:rsidRPr="00380708">
        <w:rPr>
          <w:b/>
          <w:bCs/>
          <w:szCs w:val="20"/>
        </w:rPr>
        <w:t>Kvalifikovaný správce, který poskytuje prostředek pro elektronickou identifikaci, kterým je peněženka, v evidenci vede alespoň</w:t>
      </w:r>
    </w:p>
    <w:p w14:paraId="4F3F38F5" w14:textId="77777777" w:rsidR="00380708" w:rsidRPr="00380708" w:rsidRDefault="00380708" w:rsidP="00380708">
      <w:pPr>
        <w:spacing w:after="57"/>
        <w:ind w:left="1190" w:hanging="340"/>
        <w:jc w:val="both"/>
        <w:rPr>
          <w:szCs w:val="20"/>
        </w:rPr>
      </w:pPr>
      <w:r w:rsidRPr="00380708">
        <w:rPr>
          <w:b/>
          <w:bCs/>
          <w:szCs w:val="20"/>
        </w:rPr>
        <w:t>a)</w:t>
      </w:r>
      <w:r w:rsidRPr="00380708">
        <w:rPr>
          <w:szCs w:val="20"/>
        </w:rPr>
        <w:t>   </w:t>
      </w:r>
      <w:r w:rsidRPr="00380708">
        <w:rPr>
          <w:b/>
          <w:bCs/>
          <w:szCs w:val="20"/>
        </w:rPr>
        <w:t>jednoznačnou vazbu mezi peněženkou a uživatelem této peněženky,</w:t>
      </w:r>
    </w:p>
    <w:p w14:paraId="4778DBBB" w14:textId="77777777" w:rsidR="00380708" w:rsidRPr="00380708" w:rsidRDefault="00380708" w:rsidP="00380708">
      <w:pPr>
        <w:spacing w:before="57" w:after="57"/>
        <w:ind w:left="1190" w:hanging="340"/>
        <w:jc w:val="both"/>
        <w:rPr>
          <w:szCs w:val="20"/>
        </w:rPr>
      </w:pPr>
      <w:r w:rsidRPr="00380708">
        <w:rPr>
          <w:b/>
          <w:bCs/>
          <w:szCs w:val="20"/>
        </w:rPr>
        <w:t>b)</w:t>
      </w:r>
      <w:r w:rsidRPr="00380708">
        <w:rPr>
          <w:szCs w:val="20"/>
        </w:rPr>
        <w:t>   </w:t>
      </w:r>
      <w:r w:rsidRPr="00380708">
        <w:rPr>
          <w:b/>
          <w:bCs/>
          <w:szCs w:val="20"/>
        </w:rPr>
        <w:t>kontaktní údaje na uživatele peněženky,</w:t>
      </w:r>
    </w:p>
    <w:p w14:paraId="02926EC7" w14:textId="77777777" w:rsidR="00380708" w:rsidRPr="00380708" w:rsidRDefault="00380708" w:rsidP="00380708">
      <w:pPr>
        <w:spacing w:before="57" w:after="57"/>
        <w:ind w:left="1190" w:hanging="340"/>
        <w:jc w:val="both"/>
        <w:rPr>
          <w:szCs w:val="20"/>
        </w:rPr>
      </w:pPr>
      <w:r w:rsidRPr="00380708">
        <w:rPr>
          <w:b/>
          <w:bCs/>
          <w:szCs w:val="20"/>
        </w:rPr>
        <w:t>c)</w:t>
      </w:r>
      <w:r w:rsidRPr="00380708">
        <w:rPr>
          <w:szCs w:val="20"/>
        </w:rPr>
        <w:t>   </w:t>
      </w:r>
      <w:r w:rsidRPr="00380708">
        <w:rPr>
          <w:b/>
          <w:bCs/>
          <w:szCs w:val="20"/>
        </w:rPr>
        <w:t>informace o jednotkách peněženek včetně informace o zařízení, na kterém byla peněženka aktivována,</w:t>
      </w:r>
    </w:p>
    <w:p w14:paraId="46B0739A" w14:textId="77777777" w:rsidR="00380708" w:rsidRPr="00380708" w:rsidRDefault="00380708" w:rsidP="00380708">
      <w:pPr>
        <w:spacing w:before="57" w:after="57"/>
        <w:ind w:left="1190" w:hanging="340"/>
        <w:jc w:val="both"/>
        <w:rPr>
          <w:szCs w:val="20"/>
        </w:rPr>
      </w:pPr>
      <w:r w:rsidRPr="00380708">
        <w:rPr>
          <w:b/>
          <w:bCs/>
          <w:szCs w:val="20"/>
        </w:rPr>
        <w:t>d)</w:t>
      </w:r>
      <w:r w:rsidRPr="00380708">
        <w:rPr>
          <w:szCs w:val="20"/>
        </w:rPr>
        <w:t>   </w:t>
      </w:r>
      <w:r w:rsidRPr="00380708">
        <w:rPr>
          <w:b/>
          <w:bCs/>
          <w:szCs w:val="20"/>
        </w:rPr>
        <w:t>informace o stavu peněženky,</w:t>
      </w:r>
    </w:p>
    <w:p w14:paraId="7A4FB455" w14:textId="77777777" w:rsidR="00380708" w:rsidRPr="00380708" w:rsidRDefault="00380708" w:rsidP="00380708">
      <w:pPr>
        <w:spacing w:before="57" w:after="227"/>
        <w:ind w:left="1190" w:hanging="340"/>
        <w:jc w:val="both"/>
        <w:rPr>
          <w:szCs w:val="20"/>
        </w:rPr>
      </w:pPr>
      <w:r w:rsidRPr="00380708">
        <w:rPr>
          <w:b/>
          <w:bCs/>
          <w:szCs w:val="20"/>
        </w:rPr>
        <w:t>e)</w:t>
      </w:r>
      <w:r w:rsidRPr="00380708">
        <w:rPr>
          <w:szCs w:val="20"/>
        </w:rPr>
        <w:t>   </w:t>
      </w:r>
      <w:r w:rsidRPr="00380708">
        <w:rPr>
          <w:b/>
          <w:bCs/>
          <w:szCs w:val="20"/>
        </w:rPr>
        <w:t>potvrzení jednotek peněženky vydané do peněženky a jejich platnost.</w:t>
      </w:r>
    </w:p>
    <w:p w14:paraId="5EC62C78" w14:textId="77777777" w:rsidR="00380708" w:rsidRPr="00380708" w:rsidRDefault="00380708" w:rsidP="00380708">
      <w:pPr>
        <w:spacing w:after="113"/>
        <w:ind w:left="510" w:hanging="510"/>
        <w:jc w:val="both"/>
        <w:rPr>
          <w:szCs w:val="20"/>
        </w:rPr>
      </w:pPr>
      <w:r w:rsidRPr="00380708">
        <w:rPr>
          <w:strike/>
          <w:szCs w:val="20"/>
        </w:rPr>
        <w:t>(2)</w:t>
      </w:r>
      <w:r w:rsidRPr="00380708">
        <w:rPr>
          <w:b/>
          <w:bCs/>
          <w:szCs w:val="20"/>
        </w:rPr>
        <w:t>(3)</w:t>
      </w:r>
      <w:r w:rsidRPr="00380708">
        <w:rPr>
          <w:szCs w:val="20"/>
        </w:rPr>
        <w:t xml:space="preserve">   Údaje podle odstavce 1 </w:t>
      </w:r>
      <w:r w:rsidRPr="00380708">
        <w:rPr>
          <w:b/>
          <w:bCs/>
          <w:szCs w:val="20"/>
        </w:rPr>
        <w:t>a 2</w:t>
      </w:r>
      <w:r w:rsidRPr="00380708">
        <w:rPr>
          <w:szCs w:val="20"/>
        </w:rPr>
        <w:t xml:space="preserve"> se v evidenci vydaných prostředků pro elektronickou identifikaci uchovávají po dobu 15 let od skončení platnosti prostředku pro elektronickou identifikaci.</w:t>
      </w:r>
    </w:p>
    <w:p w14:paraId="73A4E0B7" w14:textId="77777777" w:rsidR="00380708" w:rsidRPr="00380708" w:rsidRDefault="00380708" w:rsidP="00380708">
      <w:pPr>
        <w:spacing w:before="113" w:after="57"/>
        <w:ind w:left="510" w:hanging="510"/>
        <w:jc w:val="both"/>
        <w:rPr>
          <w:szCs w:val="20"/>
        </w:rPr>
      </w:pPr>
      <w:r w:rsidRPr="00380708">
        <w:rPr>
          <w:strike/>
          <w:szCs w:val="20"/>
        </w:rPr>
        <w:t>(3)</w:t>
      </w:r>
      <w:r w:rsidRPr="00380708">
        <w:rPr>
          <w:b/>
          <w:bCs/>
          <w:szCs w:val="20"/>
        </w:rPr>
        <w:t>(4)</w:t>
      </w:r>
      <w:r w:rsidRPr="00380708">
        <w:rPr>
          <w:szCs w:val="20"/>
        </w:rPr>
        <w:t xml:space="preserve">   Kvalifikovaný správce zpřístupní údaje podle odstavce 1 </w:t>
      </w:r>
      <w:r w:rsidRPr="00380708">
        <w:rPr>
          <w:b/>
          <w:bCs/>
          <w:szCs w:val="20"/>
        </w:rPr>
        <w:t>a 2</w:t>
      </w:r>
      <w:r w:rsidRPr="00380708">
        <w:rPr>
          <w:szCs w:val="20"/>
        </w:rPr>
        <w:t xml:space="preserve"> tomu, kdo osvědčí právní zájem na jejich zpřístupnění, nebo stanoví-li to zákon.</w:t>
      </w:r>
    </w:p>
    <w:p w14:paraId="174DC69E" w14:textId="77777777" w:rsidR="00380708" w:rsidRPr="00380708" w:rsidRDefault="00380708" w:rsidP="00380708">
      <w:pPr>
        <w:spacing w:before="227" w:after="113"/>
        <w:jc w:val="center"/>
        <w:rPr>
          <w:sz w:val="28"/>
          <w:szCs w:val="20"/>
        </w:rPr>
      </w:pPr>
      <w:r w:rsidRPr="00380708">
        <w:rPr>
          <w:sz w:val="28"/>
          <w:szCs w:val="20"/>
        </w:rPr>
        <w:t>§ 23</w:t>
      </w:r>
    </w:p>
    <w:p w14:paraId="1DC951E0" w14:textId="77777777" w:rsidR="00380708" w:rsidRPr="00380708" w:rsidRDefault="00380708" w:rsidP="00380708">
      <w:pPr>
        <w:spacing w:after="57"/>
        <w:ind w:left="850" w:right="850"/>
        <w:jc w:val="center"/>
        <w:rPr>
          <w:bCs/>
          <w:sz w:val="28"/>
          <w:szCs w:val="20"/>
        </w:rPr>
      </w:pPr>
      <w:r w:rsidRPr="00380708">
        <w:rPr>
          <w:bCs/>
          <w:sz w:val="28"/>
          <w:szCs w:val="20"/>
        </w:rPr>
        <w:t>Seznam kvalifikovaných správců a kvalifikovaných poskytovatelů</w:t>
      </w:r>
    </w:p>
    <w:p w14:paraId="4F56B3E0" w14:textId="77777777" w:rsidR="00380708" w:rsidRPr="00380708" w:rsidRDefault="00380708" w:rsidP="00380708">
      <w:pPr>
        <w:spacing w:after="113"/>
        <w:ind w:left="510" w:hanging="510"/>
        <w:jc w:val="both"/>
        <w:rPr>
          <w:szCs w:val="20"/>
        </w:rPr>
      </w:pPr>
      <w:r w:rsidRPr="00380708">
        <w:rPr>
          <w:szCs w:val="20"/>
        </w:rPr>
        <w:t>(1)   Agentura vede seznam kvalifikovaných správců usazených v České republice spolu s jimi vydanými prostředky pro elektronickou identifikaci a seznam kvalifikovaných poskytovatelů usazených v České republice spolu s on-line službami nebo jinými činnostmi, při nichž umožňují prokázání totožnosti s využitím elektronické identifikace.</w:t>
      </w:r>
    </w:p>
    <w:p w14:paraId="4C3F6660" w14:textId="77777777" w:rsidR="00380708" w:rsidRDefault="00380708" w:rsidP="00380708">
      <w:pPr>
        <w:spacing w:before="113" w:after="57"/>
        <w:ind w:left="510" w:hanging="510"/>
        <w:jc w:val="both"/>
        <w:rPr>
          <w:szCs w:val="20"/>
        </w:rPr>
      </w:pPr>
      <w:r w:rsidRPr="00380708">
        <w:rPr>
          <w:szCs w:val="20"/>
        </w:rPr>
        <w:t>(2)   Agentura zveřejňuje seznam podle odstavce 1 na svých internetových stránkách.</w:t>
      </w:r>
    </w:p>
    <w:p w14:paraId="124ED225" w14:textId="77777777" w:rsidR="00FA0206" w:rsidRDefault="00FA0206" w:rsidP="00380708">
      <w:pPr>
        <w:spacing w:before="113" w:after="57"/>
        <w:ind w:left="510" w:hanging="510"/>
        <w:jc w:val="both"/>
        <w:rPr>
          <w:szCs w:val="20"/>
        </w:rPr>
      </w:pPr>
    </w:p>
    <w:tbl>
      <w:tblPr>
        <w:tblStyle w:val="Mkatabulky"/>
        <w:tblW w:w="0" w:type="auto"/>
        <w:tblInd w:w="510" w:type="dxa"/>
        <w:tblLook w:val="04A0" w:firstRow="1" w:lastRow="0" w:firstColumn="1" w:lastColumn="0" w:noHBand="0" w:noVBand="1"/>
      </w:tblPr>
      <w:tblGrid>
        <w:gridCol w:w="8886"/>
      </w:tblGrid>
      <w:tr w:rsidR="00FA0206" w14:paraId="2CC95106" w14:textId="77777777" w:rsidTr="00FA0206">
        <w:tc>
          <w:tcPr>
            <w:tcW w:w="9396" w:type="dxa"/>
          </w:tcPr>
          <w:p w14:paraId="787C84A6" w14:textId="77777777" w:rsidR="00FA0206" w:rsidRPr="00FA0206" w:rsidRDefault="00FA0206" w:rsidP="00FA0206">
            <w:pPr>
              <w:spacing w:before="113" w:after="57"/>
              <w:ind w:hanging="510"/>
              <w:jc w:val="center"/>
              <w:rPr>
                <w:b/>
                <w:bCs/>
                <w:color w:val="4F81BD" w:themeColor="accent1"/>
                <w:szCs w:val="20"/>
              </w:rPr>
            </w:pPr>
            <w:r w:rsidRPr="00FA0206">
              <w:rPr>
                <w:b/>
                <w:bCs/>
                <w:color w:val="4F81BD" w:themeColor="accent1"/>
                <w:szCs w:val="20"/>
              </w:rPr>
              <w:lastRenderedPageBreak/>
              <w:t>§ 24</w:t>
            </w:r>
          </w:p>
          <w:p w14:paraId="5BF9D6AE" w14:textId="77777777" w:rsidR="00FA0206" w:rsidRPr="00FA0206" w:rsidRDefault="00FA0206" w:rsidP="00FA0206">
            <w:pPr>
              <w:spacing w:before="113" w:after="57"/>
              <w:ind w:hanging="510"/>
              <w:jc w:val="center"/>
              <w:rPr>
                <w:b/>
                <w:bCs/>
                <w:color w:val="4F81BD" w:themeColor="accent1"/>
                <w:szCs w:val="20"/>
              </w:rPr>
            </w:pPr>
            <w:r w:rsidRPr="00FA0206">
              <w:rPr>
                <w:b/>
                <w:bCs/>
                <w:color w:val="4F81BD" w:themeColor="accent1"/>
                <w:szCs w:val="20"/>
              </w:rPr>
              <w:t>Zvláštní postupy v řízení o udělení nebo odnětí akreditace</w:t>
            </w:r>
          </w:p>
          <w:p w14:paraId="174E2AB6" w14:textId="61758C35" w:rsidR="00FA0206" w:rsidRDefault="00FA0206" w:rsidP="00FA0206">
            <w:pPr>
              <w:spacing w:before="113" w:after="57"/>
              <w:jc w:val="both"/>
              <w:rPr>
                <w:b/>
                <w:bCs/>
                <w:color w:val="4F81BD" w:themeColor="accent1"/>
                <w:szCs w:val="20"/>
              </w:rPr>
            </w:pPr>
            <w:r w:rsidRPr="00FA0206">
              <w:rPr>
                <w:b/>
                <w:bCs/>
                <w:color w:val="4F81BD" w:themeColor="accent1"/>
                <w:szCs w:val="20"/>
              </w:rPr>
              <w:t>Informace, které se týkají splnění podmínky podle § 5 odst. 2 písm. f) a které jsou utajované, se uchovávají odděleně mimo spis.</w:t>
            </w:r>
          </w:p>
        </w:tc>
      </w:tr>
    </w:tbl>
    <w:p w14:paraId="37474E16" w14:textId="5CFA8B91" w:rsidR="00380708" w:rsidRPr="00380708" w:rsidRDefault="00380708" w:rsidP="00380708">
      <w:pPr>
        <w:spacing w:before="680"/>
        <w:ind w:left="850" w:right="850"/>
        <w:jc w:val="center"/>
        <w:rPr>
          <w:b/>
          <w:sz w:val="30"/>
          <w:szCs w:val="20"/>
        </w:rPr>
      </w:pPr>
      <w:r w:rsidRPr="00380708">
        <w:rPr>
          <w:b/>
          <w:bCs/>
          <w:sz w:val="30"/>
          <w:szCs w:val="20"/>
        </w:rPr>
        <w:t>Seznam spoléhajících se stran na peněženku</w:t>
      </w:r>
    </w:p>
    <w:p w14:paraId="458B7A55" w14:textId="77777777" w:rsidR="00380708" w:rsidRPr="00380708" w:rsidRDefault="00380708" w:rsidP="00380708">
      <w:pPr>
        <w:spacing w:before="227" w:after="113"/>
        <w:jc w:val="center"/>
        <w:rPr>
          <w:sz w:val="28"/>
          <w:szCs w:val="20"/>
        </w:rPr>
      </w:pPr>
      <w:r w:rsidRPr="00380708">
        <w:rPr>
          <w:b/>
          <w:bCs/>
          <w:sz w:val="28"/>
          <w:szCs w:val="20"/>
        </w:rPr>
        <w:t>§ 24</w:t>
      </w:r>
    </w:p>
    <w:p w14:paraId="12E0EEA4" w14:textId="77777777" w:rsidR="00380708" w:rsidRPr="00380708" w:rsidRDefault="00380708" w:rsidP="00380708">
      <w:pPr>
        <w:spacing w:after="113"/>
        <w:ind w:left="510" w:hanging="510"/>
        <w:jc w:val="both"/>
        <w:rPr>
          <w:szCs w:val="20"/>
        </w:rPr>
      </w:pPr>
      <w:r w:rsidRPr="00380708">
        <w:rPr>
          <w:b/>
          <w:bCs/>
          <w:szCs w:val="20"/>
        </w:rPr>
        <w:t>(1)</w:t>
      </w:r>
      <w:r w:rsidRPr="00380708">
        <w:rPr>
          <w:szCs w:val="20"/>
        </w:rPr>
        <w:t>   </w:t>
      </w:r>
      <w:r w:rsidRPr="00380708">
        <w:rPr>
          <w:b/>
          <w:bCs/>
          <w:szCs w:val="20"/>
        </w:rPr>
        <w:t xml:space="preserve">Seznam spoléhajících se stran na peněženku je informačním systémem veřejné správy sloužícím k podpoře procesu registrace spoléhajících se stran ve smyslu čl. </w:t>
      </w:r>
      <w:proofErr w:type="gramStart"/>
      <w:r w:rsidRPr="00380708">
        <w:rPr>
          <w:b/>
          <w:bCs/>
          <w:szCs w:val="20"/>
        </w:rPr>
        <w:t>5b</w:t>
      </w:r>
      <w:proofErr w:type="gramEnd"/>
      <w:r w:rsidRPr="00380708">
        <w:rPr>
          <w:b/>
          <w:bCs/>
          <w:szCs w:val="20"/>
        </w:rPr>
        <w:t xml:space="preserve"> odst. 1 Nařízení a vedení údajů podle přímo použitelného předpisu Evropské unie upravujícího registraci spoléhajících se stran na peněženku</w:t>
      </w:r>
      <w:r w:rsidRPr="00380708">
        <w:rPr>
          <w:b/>
          <w:bCs/>
          <w:szCs w:val="20"/>
          <w:vertAlign w:val="superscript"/>
        </w:rPr>
        <w:t>8</w:t>
      </w:r>
      <w:r w:rsidRPr="00380708">
        <w:rPr>
          <w:b/>
          <w:bCs/>
          <w:szCs w:val="20"/>
        </w:rPr>
        <w:t>) a žadatelích o zápis do seznamu spoléhajících se stran na peněženku.</w:t>
      </w:r>
    </w:p>
    <w:p w14:paraId="5A2FC24C" w14:textId="77777777" w:rsidR="00380708" w:rsidRPr="00380708" w:rsidRDefault="00380708" w:rsidP="00380708">
      <w:pPr>
        <w:spacing w:before="113" w:after="113"/>
        <w:ind w:left="510" w:hanging="510"/>
        <w:jc w:val="both"/>
        <w:rPr>
          <w:szCs w:val="20"/>
        </w:rPr>
      </w:pPr>
      <w:r w:rsidRPr="00380708">
        <w:rPr>
          <w:b/>
          <w:bCs/>
          <w:szCs w:val="20"/>
        </w:rPr>
        <w:t>(2)</w:t>
      </w:r>
      <w:r w:rsidRPr="00380708">
        <w:rPr>
          <w:szCs w:val="20"/>
        </w:rPr>
        <w:t>   </w:t>
      </w:r>
      <w:r w:rsidRPr="00380708">
        <w:rPr>
          <w:b/>
          <w:bCs/>
          <w:szCs w:val="20"/>
        </w:rPr>
        <w:t>​Správcem seznamu spoléhajících se stran je Agentura.</w:t>
      </w:r>
    </w:p>
    <w:p w14:paraId="753DCAB4" w14:textId="77777777" w:rsidR="00380708" w:rsidRPr="00380708" w:rsidRDefault="00380708" w:rsidP="00380708">
      <w:pPr>
        <w:spacing w:before="113" w:after="113"/>
        <w:ind w:left="510" w:hanging="510"/>
        <w:jc w:val="both"/>
        <w:rPr>
          <w:szCs w:val="20"/>
        </w:rPr>
      </w:pPr>
      <w:r w:rsidRPr="00380708">
        <w:rPr>
          <w:b/>
          <w:bCs/>
          <w:szCs w:val="20"/>
        </w:rPr>
        <w:t>(3)</w:t>
      </w:r>
      <w:r w:rsidRPr="00380708">
        <w:rPr>
          <w:szCs w:val="20"/>
        </w:rPr>
        <w:t>   </w:t>
      </w:r>
      <w:r w:rsidRPr="00380708">
        <w:rPr>
          <w:b/>
          <w:bCs/>
          <w:szCs w:val="20"/>
        </w:rPr>
        <w:t>Náležitosti žádosti o zápis fyzické osoby nebo podnikající fyzické osoby nebo právnické osoby do seznamu spoléhajících se stran na peněženku jsou obecné náležitosti podle správního řádu a dále údaje podle přímo použitelného předpisu Evropské unie upravujícího registraci spoléhajících se stran na peněženku.</w:t>
      </w:r>
    </w:p>
    <w:p w14:paraId="5E964736" w14:textId="77777777" w:rsidR="00380708" w:rsidRPr="00380708" w:rsidRDefault="00380708" w:rsidP="00380708">
      <w:pPr>
        <w:spacing w:before="113" w:after="113"/>
        <w:ind w:left="510" w:hanging="510"/>
        <w:jc w:val="both"/>
        <w:rPr>
          <w:szCs w:val="20"/>
        </w:rPr>
      </w:pPr>
      <w:r w:rsidRPr="00380708">
        <w:rPr>
          <w:b/>
          <w:bCs/>
          <w:szCs w:val="20"/>
        </w:rPr>
        <w:t>(4)</w:t>
      </w:r>
      <w:r w:rsidRPr="00380708">
        <w:rPr>
          <w:szCs w:val="20"/>
        </w:rPr>
        <w:t>   </w:t>
      </w:r>
      <w:r w:rsidRPr="00380708">
        <w:rPr>
          <w:b/>
          <w:bCs/>
          <w:szCs w:val="20"/>
        </w:rPr>
        <w:t>​Náležitosti žádosti o zápis orgánu veřejné moci do seznamu spoléhajících se stran na peněženku obsahuje údaje podle přímo použitelného předpisu Evropské unie upravujícího registraci spoléhajících se stran na peněženku</w:t>
      </w:r>
      <w:r w:rsidRPr="00380708">
        <w:rPr>
          <w:b/>
          <w:bCs/>
          <w:szCs w:val="20"/>
          <w:vertAlign w:val="superscript"/>
        </w:rPr>
        <w:t>8</w:t>
      </w:r>
      <w:r w:rsidRPr="00380708">
        <w:rPr>
          <w:b/>
          <w:bCs/>
          <w:szCs w:val="20"/>
        </w:rPr>
        <w:t>).</w:t>
      </w:r>
    </w:p>
    <w:p w14:paraId="4636CB24" w14:textId="77777777" w:rsidR="00380708" w:rsidRPr="00380708" w:rsidRDefault="00380708" w:rsidP="00380708">
      <w:pPr>
        <w:spacing w:before="113" w:after="113"/>
        <w:ind w:left="510" w:hanging="510"/>
        <w:jc w:val="both"/>
        <w:rPr>
          <w:szCs w:val="20"/>
        </w:rPr>
      </w:pPr>
      <w:r w:rsidRPr="00380708">
        <w:rPr>
          <w:b/>
          <w:bCs/>
          <w:szCs w:val="20"/>
        </w:rPr>
        <w:t>(5)</w:t>
      </w:r>
      <w:r w:rsidRPr="00380708">
        <w:rPr>
          <w:szCs w:val="20"/>
        </w:rPr>
        <w:t>   </w:t>
      </w:r>
      <w:r w:rsidRPr="00380708">
        <w:rPr>
          <w:b/>
          <w:bCs/>
          <w:szCs w:val="20"/>
        </w:rPr>
        <w:t>Pokud Agentura neshledá v žádosti o zápis nedostatky, zapíše žadatele do seznamu spoléhajících se stran na peněženku, jinak po předchozí marné výzvě k odstranění nedostatků žádost zamítne.</w:t>
      </w:r>
    </w:p>
    <w:p w14:paraId="3F1C0CD4" w14:textId="77777777" w:rsidR="00380708" w:rsidRPr="00380708" w:rsidRDefault="00380708" w:rsidP="00380708">
      <w:pPr>
        <w:spacing w:before="113" w:after="113"/>
        <w:ind w:left="510" w:hanging="510"/>
        <w:jc w:val="both"/>
        <w:rPr>
          <w:szCs w:val="20"/>
        </w:rPr>
      </w:pPr>
      <w:r w:rsidRPr="00380708">
        <w:rPr>
          <w:b/>
          <w:bCs/>
          <w:szCs w:val="20"/>
        </w:rPr>
        <w:t>(6)</w:t>
      </w:r>
      <w:r w:rsidRPr="00380708">
        <w:rPr>
          <w:szCs w:val="20"/>
        </w:rPr>
        <w:t>   </w:t>
      </w:r>
      <w:r w:rsidRPr="00380708">
        <w:rPr>
          <w:b/>
          <w:bCs/>
          <w:szCs w:val="20"/>
        </w:rPr>
        <w:t>Spoléhající se strana na peněženku je povinna bez zbytečného odkladu oznámit Agentuře, že došlo ke změně podmínek pro zápis do seznamu spoléhajících se stran na peněženku. Jsou-li splněny podmínky pro zápis změny do seznamu spoléhajících se stran na peněženku, Agentura provede zápis změny. V opačném případě žádost o zápis změny do seznamu spoléhajících se stran na peněženku zamítne. Spoléhající se strana na peněženku, která přestala umožňovat prokázání totožnosti podle odstavce 1, vyrozumí o této skutečnosti bez zbytečného odkladu Agenturu.</w:t>
      </w:r>
    </w:p>
    <w:p w14:paraId="3224F84F" w14:textId="77777777" w:rsidR="00380708" w:rsidRPr="00380708" w:rsidRDefault="00380708" w:rsidP="00380708">
      <w:pPr>
        <w:spacing w:before="113" w:after="113"/>
        <w:ind w:left="510" w:hanging="510"/>
        <w:jc w:val="both"/>
        <w:rPr>
          <w:szCs w:val="20"/>
        </w:rPr>
      </w:pPr>
      <w:r w:rsidRPr="00380708">
        <w:rPr>
          <w:b/>
          <w:bCs/>
          <w:szCs w:val="20"/>
        </w:rPr>
        <w:t>(7)</w:t>
      </w:r>
      <w:r w:rsidRPr="00380708">
        <w:rPr>
          <w:szCs w:val="20"/>
        </w:rPr>
        <w:t>   </w:t>
      </w:r>
      <w:r w:rsidRPr="00380708">
        <w:rPr>
          <w:b/>
          <w:bCs/>
          <w:szCs w:val="20"/>
        </w:rPr>
        <w:t>Spoléhající se strana na peněženku je povinna bez zbytečného odkladu písemně oznámit Agentuře, že přestala splňovat některou z podmínek pro zápis do seznamu spoléhajících se stran na peněženku. Přestane-li spoléhající se strana na peněženku splňovat některou z podmínek pro zápis do seznamu spoléhajících se stran na peněženku, Agentura ji písemně upozorní na možnost vyřazení ze seznamu spoléhajících se stran na peněženku a zároveň ji vyzve, aby bez zbytečného odkladu zjednala nápravu. Nezjedná-li spoléhající se strana na peněženku ani na základě upozornění Agentury nápravu, Agentura rozhodne o jejím vyřazení ze seznamu spoléhajících se stran na peněženku.</w:t>
      </w:r>
    </w:p>
    <w:p w14:paraId="4F56B9A0" w14:textId="77777777" w:rsidR="00380708" w:rsidRPr="00380708" w:rsidRDefault="00380708" w:rsidP="00380708">
      <w:pPr>
        <w:spacing w:before="113" w:after="113"/>
        <w:ind w:left="510" w:hanging="510"/>
        <w:jc w:val="both"/>
        <w:rPr>
          <w:szCs w:val="20"/>
        </w:rPr>
      </w:pPr>
      <w:r w:rsidRPr="00380708">
        <w:rPr>
          <w:b/>
          <w:bCs/>
          <w:szCs w:val="20"/>
        </w:rPr>
        <w:lastRenderedPageBreak/>
        <w:t>(8)</w:t>
      </w:r>
      <w:r w:rsidRPr="00380708">
        <w:rPr>
          <w:szCs w:val="20"/>
        </w:rPr>
        <w:t>   </w:t>
      </w:r>
      <w:r w:rsidRPr="00380708">
        <w:rPr>
          <w:b/>
          <w:bCs/>
          <w:szCs w:val="20"/>
        </w:rPr>
        <w:t>Agentura je oprávněna pozastavit zápis spoléhající se strany na peněženku v souladu s přímo použitelným předpisem Evropské unie upravujícího registraci spoléhajících se stran na peněženku</w:t>
      </w:r>
      <w:r w:rsidRPr="00380708">
        <w:rPr>
          <w:b/>
          <w:bCs/>
          <w:szCs w:val="20"/>
          <w:vertAlign w:val="superscript"/>
        </w:rPr>
        <w:t>8</w:t>
      </w:r>
      <w:r w:rsidRPr="00380708">
        <w:rPr>
          <w:b/>
          <w:bCs/>
          <w:szCs w:val="20"/>
        </w:rPr>
        <w:t>).</w:t>
      </w:r>
    </w:p>
    <w:p w14:paraId="4D1C218A" w14:textId="77777777" w:rsidR="00380708" w:rsidRPr="00380708" w:rsidRDefault="00380708" w:rsidP="00380708">
      <w:pPr>
        <w:spacing w:before="113" w:after="113"/>
        <w:ind w:left="510" w:hanging="510"/>
        <w:jc w:val="both"/>
        <w:rPr>
          <w:szCs w:val="20"/>
        </w:rPr>
      </w:pPr>
      <w:r w:rsidRPr="00380708">
        <w:rPr>
          <w:b/>
          <w:bCs/>
          <w:szCs w:val="20"/>
        </w:rPr>
        <w:t>(9)</w:t>
      </w:r>
      <w:r w:rsidRPr="00380708">
        <w:rPr>
          <w:szCs w:val="20"/>
        </w:rPr>
        <w:t>   </w:t>
      </w:r>
      <w:r w:rsidRPr="00380708">
        <w:rPr>
          <w:b/>
          <w:bCs/>
          <w:szCs w:val="20"/>
        </w:rPr>
        <w:t>Agentura zveřejňuje seznam spoléhajících se stran na peněženku na svých internetových stránkách.</w:t>
      </w:r>
    </w:p>
    <w:p w14:paraId="4B3F92FC" w14:textId="77777777" w:rsidR="00380708" w:rsidRPr="00380708" w:rsidRDefault="00380708" w:rsidP="00380708">
      <w:pPr>
        <w:spacing w:before="113" w:after="57"/>
        <w:ind w:left="510" w:hanging="510"/>
        <w:jc w:val="both"/>
        <w:rPr>
          <w:szCs w:val="20"/>
        </w:rPr>
      </w:pPr>
      <w:r w:rsidRPr="00380708">
        <w:rPr>
          <w:b/>
          <w:bCs/>
          <w:szCs w:val="20"/>
        </w:rPr>
        <w:t>(10)</w:t>
      </w:r>
      <w:r w:rsidRPr="00380708">
        <w:rPr>
          <w:szCs w:val="20"/>
        </w:rPr>
        <w:t>   </w:t>
      </w:r>
      <w:r w:rsidRPr="00380708">
        <w:rPr>
          <w:b/>
          <w:bCs/>
          <w:szCs w:val="20"/>
        </w:rPr>
        <w:t>Žádost o zápis do seznamu spoléhajících se stran na peněženku a vyrozumění podle odstavce 5 a 6 se činí prostřednictvím elektronické aplikace spravované Agenturou.</w:t>
      </w:r>
    </w:p>
    <w:p w14:paraId="60F69DF1" w14:textId="77777777" w:rsidR="00380708" w:rsidRPr="00380708" w:rsidRDefault="00380708" w:rsidP="00380708">
      <w:pPr>
        <w:spacing w:before="227" w:after="113"/>
        <w:jc w:val="center"/>
        <w:rPr>
          <w:sz w:val="28"/>
          <w:szCs w:val="20"/>
        </w:rPr>
      </w:pPr>
      <w:r w:rsidRPr="00380708">
        <w:rPr>
          <w:b/>
          <w:bCs/>
          <w:sz w:val="28"/>
          <w:szCs w:val="20"/>
        </w:rPr>
        <w:t>§ 24a</w:t>
      </w:r>
    </w:p>
    <w:p w14:paraId="701622EE" w14:textId="77777777" w:rsidR="00380708" w:rsidRPr="00380708" w:rsidRDefault="00380708" w:rsidP="00380708">
      <w:pPr>
        <w:spacing w:after="113"/>
        <w:ind w:left="510" w:hanging="510"/>
        <w:jc w:val="both"/>
        <w:rPr>
          <w:szCs w:val="20"/>
        </w:rPr>
      </w:pPr>
      <w:r w:rsidRPr="00380708">
        <w:rPr>
          <w:b/>
          <w:bCs/>
          <w:szCs w:val="20"/>
        </w:rPr>
        <w:t>(1)</w:t>
      </w:r>
      <w:r w:rsidRPr="00380708">
        <w:rPr>
          <w:szCs w:val="20"/>
        </w:rPr>
        <w:t>   </w:t>
      </w:r>
      <w:r w:rsidRPr="00380708">
        <w:rPr>
          <w:b/>
          <w:bCs/>
          <w:szCs w:val="20"/>
        </w:rPr>
        <w:t>​Agentura vyrozumí žadatele o provedení zápisu do seznamu spoléhajících se stran na peněženku a zajistí vydání přístupového certifikátu a registračního certifikátu spoléhající se strany na peněženku.</w:t>
      </w:r>
    </w:p>
    <w:p w14:paraId="1C46F262" w14:textId="77777777" w:rsidR="00380708" w:rsidRPr="00380708" w:rsidRDefault="00380708" w:rsidP="00380708">
      <w:pPr>
        <w:spacing w:before="113" w:after="113"/>
        <w:ind w:left="510" w:hanging="510"/>
        <w:jc w:val="both"/>
        <w:rPr>
          <w:szCs w:val="20"/>
        </w:rPr>
      </w:pPr>
      <w:r w:rsidRPr="00380708">
        <w:rPr>
          <w:b/>
          <w:bCs/>
          <w:szCs w:val="20"/>
        </w:rPr>
        <w:t>(2)</w:t>
      </w:r>
      <w:r w:rsidRPr="00380708">
        <w:rPr>
          <w:szCs w:val="20"/>
        </w:rPr>
        <w:t>   </w:t>
      </w:r>
      <w:r w:rsidRPr="00380708">
        <w:rPr>
          <w:b/>
          <w:bCs/>
          <w:szCs w:val="20"/>
        </w:rPr>
        <w:t>Registrační certifikát spoléhající se strany na peněženku se vydává orgánu veřejné moci pro účely ověření totožnosti a jiných skutečností za fyzické přítomnosti.</w:t>
      </w:r>
    </w:p>
    <w:p w14:paraId="68CD5F0F" w14:textId="77777777" w:rsidR="00380708" w:rsidRPr="00380708" w:rsidRDefault="00380708" w:rsidP="00380708">
      <w:pPr>
        <w:spacing w:before="113" w:after="113"/>
        <w:ind w:left="510" w:hanging="510"/>
        <w:jc w:val="both"/>
        <w:rPr>
          <w:szCs w:val="20"/>
        </w:rPr>
      </w:pPr>
      <w:r w:rsidRPr="00380708">
        <w:rPr>
          <w:b/>
          <w:bCs/>
          <w:szCs w:val="20"/>
        </w:rPr>
        <w:t>(3)</w:t>
      </w:r>
      <w:r w:rsidRPr="00380708">
        <w:rPr>
          <w:szCs w:val="20"/>
        </w:rPr>
        <w:t>   </w:t>
      </w:r>
      <w:r w:rsidRPr="00380708">
        <w:rPr>
          <w:b/>
          <w:bCs/>
          <w:szCs w:val="20"/>
        </w:rPr>
        <w:t>Registrační certifikát spoléhající se strany na peněženku se vydává spoléhající se straně na peněženku, která není orgánem veřejné moci, pro účely ověření totožnosti a jiných skutečností za fyzické přítomnosti nebo on-line.</w:t>
      </w:r>
    </w:p>
    <w:p w14:paraId="29C4AAE7" w14:textId="77777777" w:rsidR="00380708" w:rsidRPr="00380708" w:rsidRDefault="00380708" w:rsidP="00380708">
      <w:pPr>
        <w:spacing w:before="113" w:after="57"/>
        <w:ind w:left="510" w:hanging="510"/>
        <w:jc w:val="both"/>
        <w:rPr>
          <w:szCs w:val="20"/>
        </w:rPr>
      </w:pPr>
      <w:r w:rsidRPr="00380708">
        <w:rPr>
          <w:b/>
          <w:bCs/>
          <w:szCs w:val="20"/>
        </w:rPr>
        <w:t>(4)</w:t>
      </w:r>
      <w:r w:rsidRPr="00380708">
        <w:rPr>
          <w:szCs w:val="20"/>
        </w:rPr>
        <w:t>   </w:t>
      </w:r>
      <w:r w:rsidRPr="00380708">
        <w:rPr>
          <w:b/>
          <w:bCs/>
          <w:szCs w:val="20"/>
        </w:rPr>
        <w:t>Agentura může přenést svou působnost vydávání certifikátů podle odstavce 1 na jiný státní orgán nebo na státem zřízenou anebo založenou právnickou osobu.</w:t>
      </w:r>
    </w:p>
    <w:p w14:paraId="78DD1B55" w14:textId="77777777" w:rsidR="00380708" w:rsidRPr="00380708" w:rsidRDefault="00380708" w:rsidP="00380708">
      <w:pPr>
        <w:spacing w:before="227" w:after="113"/>
        <w:jc w:val="center"/>
        <w:rPr>
          <w:sz w:val="28"/>
          <w:szCs w:val="20"/>
        </w:rPr>
      </w:pPr>
      <w:r w:rsidRPr="00380708">
        <w:rPr>
          <w:b/>
          <w:bCs/>
          <w:sz w:val="28"/>
          <w:szCs w:val="20"/>
        </w:rPr>
        <w:t>§ 24b</w:t>
      </w:r>
    </w:p>
    <w:p w14:paraId="556E8DA7" w14:textId="77777777" w:rsidR="00380708" w:rsidRPr="00380708" w:rsidRDefault="00380708" w:rsidP="00380708">
      <w:pPr>
        <w:spacing w:after="57"/>
        <w:ind w:left="850" w:right="850"/>
        <w:jc w:val="center"/>
        <w:rPr>
          <w:b/>
          <w:sz w:val="28"/>
          <w:szCs w:val="20"/>
        </w:rPr>
      </w:pPr>
      <w:r w:rsidRPr="00380708">
        <w:rPr>
          <w:b/>
          <w:bCs/>
          <w:sz w:val="28"/>
          <w:szCs w:val="20"/>
        </w:rPr>
        <w:t>Informační systém k podpoře peněženky</w:t>
      </w:r>
    </w:p>
    <w:p w14:paraId="0D3D3097" w14:textId="77777777" w:rsidR="00380708" w:rsidRPr="00380708" w:rsidRDefault="00380708" w:rsidP="00380708">
      <w:pPr>
        <w:spacing w:after="113"/>
        <w:ind w:left="510" w:hanging="510"/>
        <w:jc w:val="both"/>
        <w:rPr>
          <w:szCs w:val="20"/>
        </w:rPr>
      </w:pPr>
      <w:r w:rsidRPr="00380708">
        <w:rPr>
          <w:b/>
          <w:bCs/>
          <w:szCs w:val="20"/>
        </w:rPr>
        <w:t>(1)</w:t>
      </w:r>
      <w:r w:rsidRPr="00380708">
        <w:rPr>
          <w:szCs w:val="20"/>
        </w:rPr>
        <w:t>   </w:t>
      </w:r>
      <w:r w:rsidRPr="00380708">
        <w:rPr>
          <w:b/>
          <w:bCs/>
          <w:szCs w:val="20"/>
        </w:rPr>
        <w:t>Informační systém k podpoře peněženky je informačním systémem veřejné správy sloužícím k využívání peněženky, vydávání osobních identifikačních údajů a elektronických potvrzení atributů vydaných subjektem veřejného sektoru nebo jeho jménem v České republice, a ověřování atributů podle autentických zdrojů.</w:t>
      </w:r>
    </w:p>
    <w:p w14:paraId="7F7DBA10" w14:textId="77777777" w:rsidR="00380708" w:rsidRPr="00380708" w:rsidRDefault="00380708" w:rsidP="00380708">
      <w:pPr>
        <w:spacing w:before="113" w:after="113"/>
        <w:ind w:left="510" w:hanging="510"/>
        <w:jc w:val="both"/>
        <w:rPr>
          <w:szCs w:val="20"/>
        </w:rPr>
      </w:pPr>
      <w:r w:rsidRPr="00380708">
        <w:rPr>
          <w:b/>
          <w:bCs/>
          <w:szCs w:val="20"/>
        </w:rPr>
        <w:t>(2)</w:t>
      </w:r>
      <w:r w:rsidRPr="00380708">
        <w:rPr>
          <w:szCs w:val="20"/>
        </w:rPr>
        <w:t>   </w:t>
      </w:r>
      <w:r w:rsidRPr="00380708">
        <w:rPr>
          <w:b/>
          <w:bCs/>
          <w:szCs w:val="20"/>
        </w:rPr>
        <w:t>Správcem informačního systému k podpoře peněženky je Agentura.</w:t>
      </w:r>
    </w:p>
    <w:p w14:paraId="1557F445" w14:textId="77777777" w:rsidR="00380708" w:rsidRPr="00380708" w:rsidRDefault="00380708" w:rsidP="00380708">
      <w:pPr>
        <w:spacing w:before="113" w:after="57"/>
        <w:ind w:left="510" w:hanging="510"/>
        <w:jc w:val="both"/>
        <w:rPr>
          <w:szCs w:val="20"/>
        </w:rPr>
      </w:pPr>
      <w:r w:rsidRPr="00380708">
        <w:rPr>
          <w:b/>
          <w:bCs/>
          <w:szCs w:val="20"/>
        </w:rPr>
        <w:t>(3)</w:t>
      </w:r>
      <w:r w:rsidRPr="00380708">
        <w:rPr>
          <w:szCs w:val="20"/>
        </w:rPr>
        <w:t>   </w:t>
      </w:r>
      <w:r w:rsidRPr="00380708">
        <w:rPr>
          <w:b/>
          <w:bCs/>
          <w:szCs w:val="20"/>
        </w:rPr>
        <w:t>V informačním systému k podpoře peněženky se pro účely vydávání osobních identifikačních údajů vedou alespoň</w:t>
      </w:r>
    </w:p>
    <w:p w14:paraId="6A42C9AA" w14:textId="77777777" w:rsidR="00380708" w:rsidRPr="00380708" w:rsidRDefault="00380708" w:rsidP="00380708">
      <w:pPr>
        <w:spacing w:after="57"/>
        <w:ind w:left="1190" w:hanging="340"/>
        <w:jc w:val="both"/>
        <w:rPr>
          <w:szCs w:val="20"/>
        </w:rPr>
      </w:pPr>
      <w:r w:rsidRPr="00380708">
        <w:rPr>
          <w:b/>
          <w:bCs/>
          <w:szCs w:val="20"/>
        </w:rPr>
        <w:t>a)</w:t>
      </w:r>
      <w:r w:rsidRPr="00380708">
        <w:rPr>
          <w:szCs w:val="20"/>
        </w:rPr>
        <w:t>   </w:t>
      </w:r>
      <w:r w:rsidRPr="00380708">
        <w:rPr>
          <w:b/>
          <w:bCs/>
          <w:szCs w:val="20"/>
        </w:rPr>
        <w:t>údaje o totožnosti osoby, které byly vydány osobní identifikační údaje, a o způsobu ověření totožnosti této osoby,</w:t>
      </w:r>
    </w:p>
    <w:p w14:paraId="1F3F6D5B" w14:textId="77777777" w:rsidR="00380708" w:rsidRPr="00380708" w:rsidRDefault="00380708" w:rsidP="00380708">
      <w:pPr>
        <w:spacing w:before="57" w:after="57"/>
        <w:ind w:left="1190" w:hanging="340"/>
        <w:jc w:val="both"/>
        <w:rPr>
          <w:szCs w:val="20"/>
        </w:rPr>
      </w:pPr>
      <w:r w:rsidRPr="00380708">
        <w:rPr>
          <w:b/>
          <w:bCs/>
          <w:szCs w:val="20"/>
        </w:rPr>
        <w:t>b)</w:t>
      </w:r>
      <w:r w:rsidRPr="00380708">
        <w:rPr>
          <w:szCs w:val="20"/>
        </w:rPr>
        <w:t>   </w:t>
      </w:r>
      <w:r w:rsidRPr="00380708">
        <w:rPr>
          <w:b/>
          <w:bCs/>
          <w:szCs w:val="20"/>
        </w:rPr>
        <w:t>agendový identifikátor uživatele peněženky pro agendu podpory peněženky,</w:t>
      </w:r>
    </w:p>
    <w:p w14:paraId="5F52F36E" w14:textId="77777777" w:rsidR="00380708" w:rsidRPr="00380708" w:rsidRDefault="00380708" w:rsidP="00380708">
      <w:pPr>
        <w:spacing w:before="57" w:after="57"/>
        <w:ind w:left="1190" w:hanging="340"/>
        <w:jc w:val="both"/>
        <w:rPr>
          <w:szCs w:val="20"/>
        </w:rPr>
      </w:pPr>
      <w:r w:rsidRPr="00380708">
        <w:rPr>
          <w:b/>
          <w:bCs/>
          <w:szCs w:val="20"/>
        </w:rPr>
        <w:t>c)</w:t>
      </w:r>
      <w:r w:rsidRPr="00380708">
        <w:rPr>
          <w:szCs w:val="20"/>
        </w:rPr>
        <w:t>   </w:t>
      </w:r>
      <w:r w:rsidRPr="00380708">
        <w:rPr>
          <w:b/>
          <w:bCs/>
          <w:szCs w:val="20"/>
        </w:rPr>
        <w:t>identifikátor potvrzení jednotky peněženky, do které byly osobní identifikační údaje osoby vydány, a výsledek ověření platnosti potvrzení jednotky peněženky,</w:t>
      </w:r>
    </w:p>
    <w:p w14:paraId="0C51A5B8" w14:textId="77777777" w:rsidR="00380708" w:rsidRPr="00380708" w:rsidRDefault="00380708" w:rsidP="00380708">
      <w:pPr>
        <w:spacing w:before="57" w:after="57"/>
        <w:ind w:left="1190" w:hanging="340"/>
        <w:jc w:val="both"/>
        <w:rPr>
          <w:szCs w:val="20"/>
        </w:rPr>
      </w:pPr>
      <w:r w:rsidRPr="00380708">
        <w:rPr>
          <w:b/>
          <w:bCs/>
          <w:szCs w:val="20"/>
        </w:rPr>
        <w:t>d)</w:t>
      </w:r>
      <w:r w:rsidRPr="00380708">
        <w:rPr>
          <w:szCs w:val="20"/>
        </w:rPr>
        <w:t>   </w:t>
      </w:r>
      <w:r w:rsidRPr="00380708">
        <w:rPr>
          <w:b/>
          <w:bCs/>
          <w:szCs w:val="20"/>
        </w:rPr>
        <w:t>číslo osobních identifikačních údajů přidělené poskytovatelem osobních identifikačních údajů,</w:t>
      </w:r>
    </w:p>
    <w:p w14:paraId="334F46C1" w14:textId="77777777" w:rsidR="00380708" w:rsidRPr="00380708" w:rsidRDefault="00380708" w:rsidP="00380708">
      <w:pPr>
        <w:spacing w:before="57" w:after="57"/>
        <w:ind w:left="1190" w:hanging="340"/>
        <w:jc w:val="both"/>
        <w:rPr>
          <w:szCs w:val="20"/>
        </w:rPr>
      </w:pPr>
      <w:r w:rsidRPr="00380708">
        <w:rPr>
          <w:b/>
          <w:bCs/>
          <w:szCs w:val="20"/>
        </w:rPr>
        <w:t>e)</w:t>
      </w:r>
      <w:r w:rsidRPr="00380708">
        <w:rPr>
          <w:szCs w:val="20"/>
        </w:rPr>
        <w:t>   </w:t>
      </w:r>
      <w:r w:rsidRPr="00380708">
        <w:rPr>
          <w:b/>
          <w:bCs/>
          <w:szCs w:val="20"/>
        </w:rPr>
        <w:t>označení začátku a konce doby platnosti osobních identifikačních údajů,</w:t>
      </w:r>
    </w:p>
    <w:p w14:paraId="035A3BD3" w14:textId="77777777" w:rsidR="00380708" w:rsidRPr="00380708" w:rsidRDefault="00380708" w:rsidP="00380708">
      <w:pPr>
        <w:spacing w:before="57" w:after="57"/>
        <w:ind w:left="1190" w:hanging="340"/>
        <w:jc w:val="both"/>
        <w:rPr>
          <w:szCs w:val="20"/>
        </w:rPr>
      </w:pPr>
      <w:r w:rsidRPr="00380708">
        <w:rPr>
          <w:b/>
          <w:bCs/>
          <w:szCs w:val="20"/>
        </w:rPr>
        <w:t>f)</w:t>
      </w:r>
      <w:r w:rsidRPr="00380708">
        <w:rPr>
          <w:szCs w:val="20"/>
        </w:rPr>
        <w:t>   </w:t>
      </w:r>
      <w:r w:rsidRPr="00380708">
        <w:rPr>
          <w:b/>
          <w:bCs/>
          <w:szCs w:val="20"/>
        </w:rPr>
        <w:t>údaj o platnosti osobních identifikačních údajů,</w:t>
      </w:r>
    </w:p>
    <w:p w14:paraId="37B5BBBC" w14:textId="77777777" w:rsidR="00380708" w:rsidRPr="00380708" w:rsidRDefault="00380708" w:rsidP="00380708">
      <w:pPr>
        <w:spacing w:before="57" w:after="57"/>
        <w:ind w:left="1190" w:hanging="340"/>
        <w:jc w:val="both"/>
        <w:rPr>
          <w:szCs w:val="20"/>
        </w:rPr>
      </w:pPr>
      <w:r w:rsidRPr="00380708">
        <w:rPr>
          <w:b/>
          <w:bCs/>
          <w:szCs w:val="20"/>
        </w:rPr>
        <w:t>g)</w:t>
      </w:r>
      <w:r w:rsidRPr="00380708">
        <w:rPr>
          <w:szCs w:val="20"/>
        </w:rPr>
        <w:t>   </w:t>
      </w:r>
      <w:r w:rsidRPr="00380708">
        <w:rPr>
          <w:b/>
          <w:bCs/>
          <w:szCs w:val="20"/>
        </w:rPr>
        <w:t>důvod zneplatnění osobních identifikačních údajů,</w:t>
      </w:r>
    </w:p>
    <w:p w14:paraId="51EFE9F9" w14:textId="77777777" w:rsidR="00380708" w:rsidRPr="00380708" w:rsidRDefault="00380708" w:rsidP="00380708">
      <w:pPr>
        <w:spacing w:before="57" w:after="57"/>
        <w:ind w:left="1190" w:hanging="340"/>
        <w:jc w:val="both"/>
        <w:rPr>
          <w:szCs w:val="20"/>
        </w:rPr>
      </w:pPr>
      <w:r w:rsidRPr="00380708">
        <w:rPr>
          <w:b/>
          <w:bCs/>
          <w:szCs w:val="20"/>
        </w:rPr>
        <w:t>h)</w:t>
      </w:r>
      <w:r w:rsidRPr="00380708">
        <w:rPr>
          <w:szCs w:val="20"/>
        </w:rPr>
        <w:t>   </w:t>
      </w:r>
      <w:r w:rsidRPr="00380708">
        <w:rPr>
          <w:b/>
          <w:bCs/>
          <w:szCs w:val="20"/>
        </w:rPr>
        <w:t>kryptografické otisky osobních identifikačních údajů včetně kryptografických otisků jednotlivých údajů v rámci osobních identifikačních údajů,</w:t>
      </w:r>
    </w:p>
    <w:p w14:paraId="7BEFC4A7" w14:textId="77777777" w:rsidR="00380708" w:rsidRPr="00380708" w:rsidRDefault="00380708" w:rsidP="00380708">
      <w:pPr>
        <w:spacing w:before="57" w:after="227"/>
        <w:ind w:left="1190" w:hanging="340"/>
        <w:jc w:val="both"/>
        <w:rPr>
          <w:szCs w:val="20"/>
        </w:rPr>
      </w:pPr>
      <w:r w:rsidRPr="00380708">
        <w:rPr>
          <w:b/>
          <w:bCs/>
          <w:szCs w:val="20"/>
        </w:rPr>
        <w:lastRenderedPageBreak/>
        <w:t>i)</w:t>
      </w:r>
      <w:r w:rsidRPr="00380708">
        <w:rPr>
          <w:szCs w:val="20"/>
        </w:rPr>
        <w:t>   </w:t>
      </w:r>
      <w:r w:rsidRPr="00380708">
        <w:rPr>
          <w:b/>
          <w:bCs/>
          <w:szCs w:val="20"/>
        </w:rPr>
        <w:t>identifikátory transakcí pro možnost zpětného dohledání vydání osobních identifikačních údajů.</w:t>
      </w:r>
    </w:p>
    <w:p w14:paraId="38583AA5" w14:textId="77777777" w:rsidR="00380708" w:rsidRPr="00380708" w:rsidRDefault="00380708" w:rsidP="00380708">
      <w:pPr>
        <w:spacing w:after="57"/>
        <w:ind w:left="510" w:hanging="510"/>
        <w:jc w:val="both"/>
        <w:rPr>
          <w:szCs w:val="20"/>
        </w:rPr>
      </w:pPr>
      <w:r w:rsidRPr="00380708">
        <w:rPr>
          <w:b/>
          <w:bCs/>
          <w:szCs w:val="20"/>
        </w:rPr>
        <w:t>(4)</w:t>
      </w:r>
      <w:r w:rsidRPr="00380708">
        <w:rPr>
          <w:szCs w:val="20"/>
        </w:rPr>
        <w:t>   </w:t>
      </w:r>
      <w:r w:rsidRPr="00380708">
        <w:rPr>
          <w:b/>
          <w:bCs/>
          <w:szCs w:val="20"/>
        </w:rPr>
        <w:t>V informačním systému k podpoře peněženky se pro účely vydávání elektronických potvrzení atributů vydaných subjektem veřejného sektoru nebo jeho jménem v České republice vedou alespoň</w:t>
      </w:r>
    </w:p>
    <w:p w14:paraId="2BCEAF13" w14:textId="3B147815" w:rsidR="00380708" w:rsidRPr="00380708" w:rsidRDefault="00380708" w:rsidP="00380708">
      <w:pPr>
        <w:spacing w:after="57"/>
        <w:ind w:left="1190" w:hanging="340"/>
        <w:jc w:val="both"/>
        <w:rPr>
          <w:szCs w:val="20"/>
        </w:rPr>
      </w:pPr>
      <w:r w:rsidRPr="00380708">
        <w:rPr>
          <w:b/>
          <w:bCs/>
          <w:szCs w:val="20"/>
        </w:rPr>
        <w:t>a)</w:t>
      </w:r>
      <w:r w:rsidRPr="00380708">
        <w:rPr>
          <w:szCs w:val="20"/>
        </w:rPr>
        <w:t>   </w:t>
      </w:r>
      <w:r w:rsidRPr="00380708">
        <w:rPr>
          <w:b/>
          <w:bCs/>
          <w:szCs w:val="20"/>
        </w:rPr>
        <w:t>údaje o totožnosti osoby, které byl vydáno elektronické potvrzení atributu vydané subjektem veřejného sektoru nebo jeho jménem v České republice a</w:t>
      </w:r>
      <w:r w:rsidR="002C4CD0">
        <w:rPr>
          <w:b/>
          <w:bCs/>
          <w:szCs w:val="20"/>
        </w:rPr>
        <w:t> </w:t>
      </w:r>
      <w:r w:rsidRPr="00380708">
        <w:rPr>
          <w:b/>
          <w:bCs/>
          <w:szCs w:val="20"/>
        </w:rPr>
        <w:t>údaje dokládající ověření totožnosti této osoby,</w:t>
      </w:r>
    </w:p>
    <w:p w14:paraId="331F2B4B" w14:textId="5408CF94" w:rsidR="00380708" w:rsidRPr="00380708" w:rsidRDefault="00380708" w:rsidP="00380708">
      <w:pPr>
        <w:spacing w:before="57" w:after="57"/>
        <w:ind w:left="1190" w:hanging="340"/>
        <w:jc w:val="both"/>
        <w:rPr>
          <w:szCs w:val="20"/>
        </w:rPr>
      </w:pPr>
      <w:r w:rsidRPr="00380708">
        <w:rPr>
          <w:b/>
          <w:bCs/>
          <w:szCs w:val="20"/>
        </w:rPr>
        <w:t>b)</w:t>
      </w:r>
      <w:r w:rsidRPr="00380708">
        <w:rPr>
          <w:szCs w:val="20"/>
        </w:rPr>
        <w:t>   </w:t>
      </w:r>
      <w:r w:rsidRPr="00380708">
        <w:rPr>
          <w:b/>
          <w:bCs/>
          <w:szCs w:val="20"/>
        </w:rPr>
        <w:t>agendový identifikátor uživatele peněženky pro agendu podpory peněženky v</w:t>
      </w:r>
      <w:r w:rsidR="002C4CD0">
        <w:rPr>
          <w:b/>
          <w:bCs/>
          <w:szCs w:val="20"/>
        </w:rPr>
        <w:t> </w:t>
      </w:r>
      <w:r w:rsidRPr="00380708">
        <w:rPr>
          <w:b/>
          <w:bCs/>
          <w:szCs w:val="20"/>
        </w:rPr>
        <w:t>případě, je-li osoba vedena v registru obyvatel,</w:t>
      </w:r>
    </w:p>
    <w:p w14:paraId="4DCCA959" w14:textId="1A59B34E" w:rsidR="00380708" w:rsidRPr="00380708" w:rsidRDefault="00380708" w:rsidP="00380708">
      <w:pPr>
        <w:spacing w:before="57" w:after="57"/>
        <w:ind w:left="1190" w:hanging="340"/>
        <w:jc w:val="both"/>
        <w:rPr>
          <w:szCs w:val="20"/>
        </w:rPr>
      </w:pPr>
      <w:r w:rsidRPr="00380708">
        <w:rPr>
          <w:b/>
          <w:bCs/>
          <w:szCs w:val="20"/>
        </w:rPr>
        <w:t>c)</w:t>
      </w:r>
      <w:r w:rsidRPr="00380708">
        <w:rPr>
          <w:szCs w:val="20"/>
        </w:rPr>
        <w:t>   </w:t>
      </w:r>
      <w:r w:rsidRPr="00380708">
        <w:rPr>
          <w:b/>
          <w:bCs/>
          <w:szCs w:val="20"/>
        </w:rPr>
        <w:t>identifikátor potvrzení jednotky peněženky, do které bylo vydáno elektronické potvrzení atributu vydané subjektem veřejného sektoru nebo jeho jménem v</w:t>
      </w:r>
      <w:r w:rsidR="002C4CD0">
        <w:rPr>
          <w:b/>
          <w:bCs/>
          <w:szCs w:val="20"/>
        </w:rPr>
        <w:t> </w:t>
      </w:r>
      <w:r w:rsidRPr="00380708">
        <w:rPr>
          <w:b/>
          <w:bCs/>
          <w:szCs w:val="20"/>
        </w:rPr>
        <w:t>České republice, a výsledek ověření platnosti potvrzení jednotky peněženky,</w:t>
      </w:r>
    </w:p>
    <w:p w14:paraId="3F8991A6" w14:textId="77777777" w:rsidR="00380708" w:rsidRPr="00380708" w:rsidRDefault="00380708" w:rsidP="00380708">
      <w:pPr>
        <w:spacing w:before="57" w:after="57"/>
        <w:ind w:left="1190" w:hanging="340"/>
        <w:jc w:val="both"/>
        <w:rPr>
          <w:szCs w:val="20"/>
        </w:rPr>
      </w:pPr>
      <w:r w:rsidRPr="00380708">
        <w:rPr>
          <w:b/>
          <w:bCs/>
          <w:szCs w:val="20"/>
        </w:rPr>
        <w:t>d)</w:t>
      </w:r>
      <w:r w:rsidRPr="00380708">
        <w:rPr>
          <w:szCs w:val="20"/>
        </w:rPr>
        <w:t>   </w:t>
      </w:r>
      <w:r w:rsidRPr="00380708">
        <w:rPr>
          <w:b/>
          <w:bCs/>
          <w:szCs w:val="20"/>
        </w:rPr>
        <w:t>identifikační číslo elektronického potvrzení atributů,</w:t>
      </w:r>
    </w:p>
    <w:p w14:paraId="1BA570BD" w14:textId="77777777" w:rsidR="00380708" w:rsidRPr="00380708" w:rsidRDefault="00380708" w:rsidP="00380708">
      <w:pPr>
        <w:spacing w:before="57" w:after="57"/>
        <w:ind w:left="1190" w:hanging="340"/>
        <w:jc w:val="both"/>
        <w:rPr>
          <w:szCs w:val="20"/>
        </w:rPr>
      </w:pPr>
      <w:r w:rsidRPr="00380708">
        <w:rPr>
          <w:b/>
          <w:bCs/>
          <w:szCs w:val="20"/>
        </w:rPr>
        <w:t>e)</w:t>
      </w:r>
      <w:r w:rsidRPr="00380708">
        <w:rPr>
          <w:szCs w:val="20"/>
        </w:rPr>
        <w:t>   </w:t>
      </w:r>
      <w:r w:rsidRPr="00380708">
        <w:rPr>
          <w:b/>
          <w:bCs/>
          <w:szCs w:val="20"/>
        </w:rPr>
        <w:t>označení začátku a konce doby platnosti elektronického potvrzení atributů,</w:t>
      </w:r>
    </w:p>
    <w:p w14:paraId="34E2B78F" w14:textId="77777777" w:rsidR="00380708" w:rsidRPr="00380708" w:rsidRDefault="00380708" w:rsidP="00380708">
      <w:pPr>
        <w:spacing w:before="57" w:after="57"/>
        <w:ind w:left="1190" w:hanging="340"/>
        <w:jc w:val="both"/>
        <w:rPr>
          <w:szCs w:val="20"/>
        </w:rPr>
      </w:pPr>
      <w:r w:rsidRPr="00380708">
        <w:rPr>
          <w:b/>
          <w:bCs/>
          <w:szCs w:val="20"/>
        </w:rPr>
        <w:t>f)</w:t>
      </w:r>
      <w:r w:rsidRPr="00380708">
        <w:rPr>
          <w:szCs w:val="20"/>
        </w:rPr>
        <w:t>   </w:t>
      </w:r>
      <w:r w:rsidRPr="00380708">
        <w:rPr>
          <w:b/>
          <w:bCs/>
          <w:szCs w:val="20"/>
        </w:rPr>
        <w:t>údaj o platnosti elektronického potvrzení atributů,</w:t>
      </w:r>
    </w:p>
    <w:p w14:paraId="78A8CBED" w14:textId="77777777" w:rsidR="00380708" w:rsidRPr="00380708" w:rsidRDefault="00380708" w:rsidP="00380708">
      <w:pPr>
        <w:spacing w:before="57" w:after="57"/>
        <w:ind w:left="1190" w:hanging="340"/>
        <w:jc w:val="both"/>
        <w:rPr>
          <w:szCs w:val="20"/>
        </w:rPr>
      </w:pPr>
      <w:r w:rsidRPr="00380708">
        <w:rPr>
          <w:b/>
          <w:bCs/>
          <w:szCs w:val="20"/>
        </w:rPr>
        <w:t>g)</w:t>
      </w:r>
      <w:r w:rsidRPr="00380708">
        <w:rPr>
          <w:szCs w:val="20"/>
        </w:rPr>
        <w:t>   </w:t>
      </w:r>
      <w:r w:rsidRPr="00380708">
        <w:rPr>
          <w:b/>
          <w:bCs/>
          <w:szCs w:val="20"/>
        </w:rPr>
        <w:t>důvod zneplatnění elektronického potvrzení atributů,</w:t>
      </w:r>
    </w:p>
    <w:p w14:paraId="7EA44146" w14:textId="77777777" w:rsidR="00380708" w:rsidRPr="00380708" w:rsidRDefault="00380708" w:rsidP="00380708">
      <w:pPr>
        <w:spacing w:before="57" w:after="57"/>
        <w:ind w:left="1190" w:hanging="340"/>
        <w:jc w:val="both"/>
        <w:rPr>
          <w:szCs w:val="20"/>
        </w:rPr>
      </w:pPr>
      <w:r w:rsidRPr="00380708">
        <w:rPr>
          <w:b/>
          <w:bCs/>
          <w:szCs w:val="20"/>
        </w:rPr>
        <w:t>h)</w:t>
      </w:r>
      <w:r w:rsidRPr="00380708">
        <w:rPr>
          <w:szCs w:val="20"/>
        </w:rPr>
        <w:t>   </w:t>
      </w:r>
      <w:r w:rsidRPr="00380708">
        <w:rPr>
          <w:b/>
          <w:bCs/>
          <w:szCs w:val="20"/>
        </w:rPr>
        <w:t>kryptografické otisky elektronického potvrzení atributů včetně kryptografických otisků jednotlivých údajů v rámci elektronického potvrzení atributů a</w:t>
      </w:r>
    </w:p>
    <w:p w14:paraId="7E691622" w14:textId="70EE33D6" w:rsidR="00380708" w:rsidRPr="00380708" w:rsidRDefault="00380708" w:rsidP="00380708">
      <w:pPr>
        <w:spacing w:before="57" w:after="227"/>
        <w:ind w:left="1190" w:hanging="340"/>
        <w:jc w:val="both"/>
        <w:rPr>
          <w:szCs w:val="20"/>
        </w:rPr>
      </w:pPr>
      <w:r w:rsidRPr="00380708">
        <w:rPr>
          <w:b/>
          <w:bCs/>
          <w:szCs w:val="20"/>
        </w:rPr>
        <w:t>i)</w:t>
      </w:r>
      <w:r w:rsidRPr="00380708">
        <w:rPr>
          <w:szCs w:val="20"/>
        </w:rPr>
        <w:t>   </w:t>
      </w:r>
      <w:r w:rsidRPr="00380708">
        <w:rPr>
          <w:b/>
          <w:bCs/>
          <w:szCs w:val="20"/>
        </w:rPr>
        <w:t>identifikátory transakcí pro možnost zpětného dohledání vydání elektronického potvrzení atributu vydaného subjektem veřejného sektoru nebo jeho jménem v</w:t>
      </w:r>
      <w:r w:rsidR="002C4CD0">
        <w:rPr>
          <w:b/>
          <w:bCs/>
          <w:szCs w:val="20"/>
        </w:rPr>
        <w:t> </w:t>
      </w:r>
      <w:r w:rsidRPr="00380708">
        <w:rPr>
          <w:b/>
          <w:bCs/>
          <w:szCs w:val="20"/>
        </w:rPr>
        <w:t>České republice.</w:t>
      </w:r>
    </w:p>
    <w:p w14:paraId="2083125C" w14:textId="3F13EAEC" w:rsidR="00380708" w:rsidRPr="00380708" w:rsidRDefault="00380708" w:rsidP="00380708">
      <w:pPr>
        <w:spacing w:after="113"/>
        <w:ind w:left="510" w:hanging="510"/>
        <w:jc w:val="both"/>
        <w:rPr>
          <w:szCs w:val="20"/>
        </w:rPr>
      </w:pPr>
      <w:r w:rsidRPr="00380708">
        <w:rPr>
          <w:b/>
          <w:bCs/>
          <w:szCs w:val="20"/>
        </w:rPr>
        <w:t>(5)</w:t>
      </w:r>
      <w:r w:rsidRPr="00380708">
        <w:rPr>
          <w:szCs w:val="20"/>
        </w:rPr>
        <w:t>   </w:t>
      </w:r>
      <w:r w:rsidRPr="00380708">
        <w:rPr>
          <w:b/>
          <w:bCs/>
          <w:szCs w:val="20"/>
        </w:rPr>
        <w:t>Údaje podle odstavce 3 písm. d) a f) jsou vedeny jako údaje veřejné, jsou-li vydávány osobní identifikační údaje s platností delší než 24 hodin. Údaje podle odstavce 4 písm. d) a g) jsou vedeny jako údaje veřejné, je-li vydáváno elektronické potvrzení atributů s</w:t>
      </w:r>
      <w:r w:rsidR="002C4CD0">
        <w:rPr>
          <w:b/>
          <w:bCs/>
          <w:szCs w:val="20"/>
        </w:rPr>
        <w:t> </w:t>
      </w:r>
      <w:r w:rsidRPr="00380708">
        <w:rPr>
          <w:b/>
          <w:bCs/>
          <w:szCs w:val="20"/>
        </w:rPr>
        <w:t>platností delší než 24 hodin.</w:t>
      </w:r>
    </w:p>
    <w:p w14:paraId="5F641E93" w14:textId="77777777" w:rsidR="00380708" w:rsidRPr="00380708" w:rsidRDefault="00380708" w:rsidP="00380708">
      <w:pPr>
        <w:spacing w:before="113" w:after="113"/>
        <w:ind w:left="510" w:hanging="510"/>
        <w:jc w:val="both"/>
        <w:rPr>
          <w:szCs w:val="20"/>
        </w:rPr>
      </w:pPr>
      <w:r w:rsidRPr="00380708">
        <w:rPr>
          <w:b/>
          <w:bCs/>
          <w:szCs w:val="20"/>
        </w:rPr>
        <w:t>(6)</w:t>
      </w:r>
      <w:r w:rsidRPr="00380708">
        <w:rPr>
          <w:szCs w:val="20"/>
        </w:rPr>
        <w:t>   </w:t>
      </w:r>
      <w:r w:rsidRPr="00380708">
        <w:rPr>
          <w:b/>
          <w:bCs/>
          <w:szCs w:val="20"/>
        </w:rPr>
        <w:t>Údaje podle odstavců 3 a 4 se v informačním systému k podpoře peněženky uchovávají po dobu 10 let od skončení platnosti osobních identifikačních údajů nebo elektronického potvrzení atributů.</w:t>
      </w:r>
    </w:p>
    <w:p w14:paraId="1EF5CE5D" w14:textId="77777777" w:rsidR="00380708" w:rsidRPr="00380708" w:rsidRDefault="00380708" w:rsidP="00380708">
      <w:pPr>
        <w:spacing w:before="113" w:after="57"/>
        <w:ind w:left="510" w:hanging="510"/>
        <w:jc w:val="both"/>
        <w:rPr>
          <w:szCs w:val="20"/>
        </w:rPr>
      </w:pPr>
      <w:r w:rsidRPr="00380708">
        <w:rPr>
          <w:b/>
          <w:bCs/>
          <w:szCs w:val="20"/>
        </w:rPr>
        <w:t>(7)</w:t>
      </w:r>
      <w:r w:rsidRPr="00380708">
        <w:rPr>
          <w:szCs w:val="20"/>
        </w:rPr>
        <w:t>   </w:t>
      </w:r>
      <w:r w:rsidRPr="00380708">
        <w:rPr>
          <w:b/>
          <w:bCs/>
          <w:szCs w:val="20"/>
        </w:rPr>
        <w:t>V informačním systému k podpoře peněženky se pro účely ověřování atributů podle autentických zdrojů vede alespoň</w:t>
      </w:r>
    </w:p>
    <w:p w14:paraId="56FA7AE9" w14:textId="77777777" w:rsidR="00380708" w:rsidRPr="00380708" w:rsidRDefault="00380708" w:rsidP="00380708">
      <w:pPr>
        <w:spacing w:after="57"/>
        <w:ind w:left="1190" w:hanging="340"/>
        <w:jc w:val="both"/>
        <w:rPr>
          <w:szCs w:val="20"/>
        </w:rPr>
      </w:pPr>
      <w:r w:rsidRPr="00380708">
        <w:rPr>
          <w:b/>
          <w:bCs/>
          <w:szCs w:val="20"/>
        </w:rPr>
        <w:t>a)</w:t>
      </w:r>
      <w:r w:rsidRPr="00380708">
        <w:rPr>
          <w:szCs w:val="20"/>
        </w:rPr>
        <w:t>   </w:t>
      </w:r>
      <w:r w:rsidRPr="00380708">
        <w:rPr>
          <w:b/>
          <w:bCs/>
          <w:szCs w:val="20"/>
        </w:rPr>
        <w:t>údaje o kvalifikovaných poskytovatelích služeb vytvářejících důvěru poskytujících kvalifikovaná elektronická potvrzení atributů, kterým Agentura umožňuje ověřování atributů podle autentických zdrojů (dále jen „poskytovatel kvalifikovaných atributů“),</w:t>
      </w:r>
    </w:p>
    <w:p w14:paraId="624A0E2A" w14:textId="77777777" w:rsidR="00380708" w:rsidRPr="00380708" w:rsidRDefault="00380708" w:rsidP="00380708">
      <w:pPr>
        <w:spacing w:before="57" w:after="57"/>
        <w:ind w:left="1190" w:hanging="340"/>
        <w:jc w:val="both"/>
        <w:rPr>
          <w:szCs w:val="20"/>
        </w:rPr>
      </w:pPr>
      <w:r w:rsidRPr="00380708">
        <w:rPr>
          <w:b/>
          <w:bCs/>
          <w:szCs w:val="20"/>
        </w:rPr>
        <w:t>b)</w:t>
      </w:r>
      <w:r w:rsidRPr="00380708">
        <w:rPr>
          <w:szCs w:val="20"/>
        </w:rPr>
        <w:t>   </w:t>
      </w:r>
      <w:r w:rsidRPr="00380708">
        <w:rPr>
          <w:b/>
          <w:bCs/>
          <w:szCs w:val="20"/>
        </w:rPr>
        <w:t>seznam atributů, které chce poskytovatel kvalifikovaných atributů ověřovat vůči autentickým zdrojům,</w:t>
      </w:r>
    </w:p>
    <w:p w14:paraId="4E0E5313" w14:textId="77777777" w:rsidR="00380708" w:rsidRPr="00380708" w:rsidRDefault="00380708" w:rsidP="00380708">
      <w:pPr>
        <w:spacing w:before="57" w:after="57"/>
        <w:ind w:left="1190" w:hanging="340"/>
        <w:jc w:val="both"/>
        <w:rPr>
          <w:szCs w:val="20"/>
        </w:rPr>
      </w:pPr>
      <w:r w:rsidRPr="00380708">
        <w:rPr>
          <w:b/>
          <w:bCs/>
          <w:szCs w:val="20"/>
        </w:rPr>
        <w:t>c)</w:t>
      </w:r>
      <w:r w:rsidRPr="00380708">
        <w:rPr>
          <w:szCs w:val="20"/>
        </w:rPr>
        <w:t>   </w:t>
      </w:r>
      <w:r w:rsidRPr="00380708">
        <w:rPr>
          <w:b/>
          <w:bCs/>
          <w:szCs w:val="20"/>
        </w:rPr>
        <w:t>kontaktní údaje osoby, která je oprávněná jednat za poskytovatele kvalifikovaných atributů,</w:t>
      </w:r>
    </w:p>
    <w:p w14:paraId="1695D65F" w14:textId="77777777" w:rsidR="00380708" w:rsidRPr="00380708" w:rsidRDefault="00380708" w:rsidP="00380708">
      <w:pPr>
        <w:spacing w:before="57" w:after="57"/>
        <w:ind w:left="1190" w:hanging="340"/>
        <w:jc w:val="both"/>
        <w:rPr>
          <w:szCs w:val="20"/>
        </w:rPr>
      </w:pPr>
      <w:r w:rsidRPr="00380708">
        <w:rPr>
          <w:b/>
          <w:bCs/>
          <w:szCs w:val="20"/>
        </w:rPr>
        <w:lastRenderedPageBreak/>
        <w:t>d)</w:t>
      </w:r>
      <w:r w:rsidRPr="00380708">
        <w:rPr>
          <w:szCs w:val="20"/>
        </w:rPr>
        <w:t>   </w:t>
      </w:r>
      <w:r w:rsidRPr="00380708">
        <w:rPr>
          <w:b/>
          <w:bCs/>
          <w:szCs w:val="20"/>
        </w:rPr>
        <w:t>kryptografické otisky údajů ze žádosti o ověření atributů vůči autentickým zdrojům,</w:t>
      </w:r>
    </w:p>
    <w:p w14:paraId="0D4DC585" w14:textId="77777777" w:rsidR="00380708" w:rsidRPr="00380708" w:rsidRDefault="00380708" w:rsidP="00380708">
      <w:pPr>
        <w:spacing w:before="57" w:after="57"/>
        <w:ind w:left="1190" w:hanging="340"/>
        <w:jc w:val="both"/>
        <w:rPr>
          <w:szCs w:val="20"/>
        </w:rPr>
      </w:pPr>
      <w:r w:rsidRPr="00380708">
        <w:rPr>
          <w:b/>
          <w:bCs/>
          <w:szCs w:val="20"/>
        </w:rPr>
        <w:t>e)</w:t>
      </w:r>
      <w:r w:rsidRPr="00380708">
        <w:rPr>
          <w:szCs w:val="20"/>
        </w:rPr>
        <w:t>   </w:t>
      </w:r>
      <w:r w:rsidRPr="00380708">
        <w:rPr>
          <w:b/>
          <w:bCs/>
          <w:szCs w:val="20"/>
        </w:rPr>
        <w:t>kryptografické otisky údajů získaných z propojeného datového fondu,</w:t>
      </w:r>
    </w:p>
    <w:p w14:paraId="7B9F2BF8" w14:textId="77777777" w:rsidR="00380708" w:rsidRPr="00380708" w:rsidRDefault="00380708" w:rsidP="00380708">
      <w:pPr>
        <w:spacing w:before="57" w:after="57"/>
        <w:ind w:left="1190" w:hanging="340"/>
        <w:jc w:val="both"/>
        <w:rPr>
          <w:szCs w:val="20"/>
        </w:rPr>
      </w:pPr>
      <w:r w:rsidRPr="00380708">
        <w:rPr>
          <w:b/>
          <w:bCs/>
          <w:szCs w:val="20"/>
        </w:rPr>
        <w:t>f)</w:t>
      </w:r>
      <w:r w:rsidRPr="00380708">
        <w:rPr>
          <w:szCs w:val="20"/>
        </w:rPr>
        <w:t>   </w:t>
      </w:r>
      <w:r w:rsidRPr="00380708">
        <w:rPr>
          <w:b/>
          <w:bCs/>
          <w:szCs w:val="20"/>
        </w:rPr>
        <w:t>identifikátory žádosti o ověření atributů vůči autentickým zdrojům a odpovědi na žádost o ověření atributů vůči autentickým zdrojům,</w:t>
      </w:r>
    </w:p>
    <w:p w14:paraId="2466D330" w14:textId="77777777" w:rsidR="00380708" w:rsidRPr="00380708" w:rsidRDefault="00380708" w:rsidP="00380708">
      <w:pPr>
        <w:spacing w:before="57" w:after="57"/>
        <w:ind w:left="1190" w:hanging="340"/>
        <w:jc w:val="both"/>
        <w:rPr>
          <w:szCs w:val="20"/>
        </w:rPr>
      </w:pPr>
      <w:r w:rsidRPr="00380708">
        <w:rPr>
          <w:b/>
          <w:bCs/>
          <w:szCs w:val="20"/>
        </w:rPr>
        <w:t>g)</w:t>
      </w:r>
      <w:r w:rsidRPr="00380708">
        <w:rPr>
          <w:szCs w:val="20"/>
        </w:rPr>
        <w:t>   </w:t>
      </w:r>
      <w:r w:rsidRPr="00380708">
        <w:rPr>
          <w:b/>
          <w:bCs/>
          <w:szCs w:val="20"/>
        </w:rPr>
        <w:t>datum a čas žádosti o ověření atributů vůči autentickým zdrojům,</w:t>
      </w:r>
    </w:p>
    <w:p w14:paraId="17C0A94A" w14:textId="77777777" w:rsidR="00380708" w:rsidRPr="00380708" w:rsidRDefault="00380708" w:rsidP="00380708">
      <w:pPr>
        <w:spacing w:before="57" w:after="57"/>
        <w:ind w:left="1190" w:hanging="340"/>
        <w:jc w:val="both"/>
        <w:rPr>
          <w:szCs w:val="20"/>
        </w:rPr>
      </w:pPr>
      <w:r w:rsidRPr="00380708">
        <w:rPr>
          <w:b/>
          <w:bCs/>
          <w:szCs w:val="20"/>
        </w:rPr>
        <w:t>h)</w:t>
      </w:r>
      <w:r w:rsidRPr="00380708">
        <w:rPr>
          <w:szCs w:val="20"/>
        </w:rPr>
        <w:t>   </w:t>
      </w:r>
      <w:r w:rsidRPr="00380708">
        <w:rPr>
          <w:b/>
          <w:bCs/>
          <w:szCs w:val="20"/>
        </w:rPr>
        <w:t>datum a čas odpovědi na žádost o ověření atributů vůči autentickým zdrojům,</w:t>
      </w:r>
    </w:p>
    <w:p w14:paraId="552B2EFC" w14:textId="77777777" w:rsidR="00380708" w:rsidRPr="00380708" w:rsidRDefault="00380708" w:rsidP="00380708">
      <w:pPr>
        <w:spacing w:before="57" w:after="57"/>
        <w:ind w:left="1190" w:hanging="340"/>
        <w:jc w:val="both"/>
        <w:rPr>
          <w:szCs w:val="20"/>
        </w:rPr>
      </w:pPr>
      <w:r w:rsidRPr="00380708">
        <w:rPr>
          <w:b/>
          <w:bCs/>
          <w:szCs w:val="20"/>
        </w:rPr>
        <w:t>i)</w:t>
      </w:r>
      <w:r w:rsidRPr="00380708">
        <w:rPr>
          <w:szCs w:val="20"/>
        </w:rPr>
        <w:t>   </w:t>
      </w:r>
      <w:r w:rsidRPr="00380708">
        <w:rPr>
          <w:b/>
          <w:bCs/>
          <w:szCs w:val="20"/>
        </w:rPr>
        <w:t>výsledek ověření atributů vůči autentickým zdrojům,</w:t>
      </w:r>
    </w:p>
    <w:p w14:paraId="74B64EBD" w14:textId="77777777" w:rsidR="00380708" w:rsidRPr="00380708" w:rsidRDefault="00380708" w:rsidP="00380708">
      <w:pPr>
        <w:spacing w:before="57" w:after="57"/>
        <w:ind w:left="1190" w:hanging="340"/>
        <w:jc w:val="both"/>
        <w:rPr>
          <w:szCs w:val="20"/>
        </w:rPr>
      </w:pPr>
      <w:r w:rsidRPr="00380708">
        <w:rPr>
          <w:b/>
          <w:bCs/>
          <w:szCs w:val="20"/>
        </w:rPr>
        <w:t>j)</w:t>
      </w:r>
      <w:r w:rsidRPr="00380708">
        <w:rPr>
          <w:szCs w:val="20"/>
        </w:rPr>
        <w:t>   </w:t>
      </w:r>
      <w:r w:rsidRPr="00380708">
        <w:rPr>
          <w:b/>
          <w:bCs/>
          <w:szCs w:val="20"/>
        </w:rPr>
        <w:t>žádost o ověření atributů vůči autentickým zdrojům a</w:t>
      </w:r>
    </w:p>
    <w:p w14:paraId="10F796A8" w14:textId="77777777" w:rsidR="00380708" w:rsidRPr="00380708" w:rsidRDefault="00380708" w:rsidP="00380708">
      <w:pPr>
        <w:spacing w:before="57" w:after="227"/>
        <w:ind w:left="1190" w:hanging="340"/>
        <w:jc w:val="both"/>
        <w:rPr>
          <w:szCs w:val="20"/>
        </w:rPr>
      </w:pPr>
      <w:r w:rsidRPr="00380708">
        <w:rPr>
          <w:b/>
          <w:bCs/>
          <w:szCs w:val="20"/>
        </w:rPr>
        <w:t>k)</w:t>
      </w:r>
      <w:r w:rsidRPr="00380708">
        <w:rPr>
          <w:szCs w:val="20"/>
        </w:rPr>
        <w:t>   </w:t>
      </w:r>
      <w:r w:rsidRPr="00380708">
        <w:rPr>
          <w:b/>
          <w:bCs/>
          <w:szCs w:val="20"/>
        </w:rPr>
        <w:t>odpovědi na žádosti o ověření atributů vůči autentickým zdrojům.</w:t>
      </w:r>
    </w:p>
    <w:p w14:paraId="055B7763" w14:textId="77777777" w:rsidR="00380708" w:rsidRPr="00380708" w:rsidRDefault="00380708" w:rsidP="00380708">
      <w:pPr>
        <w:spacing w:after="113"/>
        <w:ind w:left="510" w:hanging="510"/>
        <w:jc w:val="both"/>
        <w:rPr>
          <w:szCs w:val="20"/>
        </w:rPr>
      </w:pPr>
      <w:r w:rsidRPr="00380708">
        <w:rPr>
          <w:b/>
          <w:bCs/>
          <w:szCs w:val="20"/>
        </w:rPr>
        <w:t>(8)</w:t>
      </w:r>
      <w:r w:rsidRPr="00380708">
        <w:rPr>
          <w:szCs w:val="20"/>
        </w:rPr>
        <w:t>   </w:t>
      </w:r>
      <w:r w:rsidRPr="00380708">
        <w:rPr>
          <w:b/>
          <w:bCs/>
          <w:szCs w:val="20"/>
        </w:rPr>
        <w:t>Údaje podle odstavce 7 se v informačním systému k podpoře peněženky uchovávají po dobu 10 let od poskytnutí odpovědi na žádost o ověření atributů vůči autentickým zdrojům. Údaje podle odstavce 7 písm. i) a j) se nevedou v otevřené podobě.</w:t>
      </w:r>
    </w:p>
    <w:p w14:paraId="20FFC7F7" w14:textId="398A5570" w:rsidR="00380708" w:rsidRPr="00380708" w:rsidRDefault="00380708" w:rsidP="00380708">
      <w:pPr>
        <w:spacing w:before="113" w:after="113"/>
        <w:ind w:left="510" w:hanging="510"/>
        <w:jc w:val="both"/>
        <w:rPr>
          <w:szCs w:val="20"/>
        </w:rPr>
      </w:pPr>
      <w:r w:rsidRPr="00380708">
        <w:rPr>
          <w:b/>
          <w:bCs/>
          <w:szCs w:val="20"/>
        </w:rPr>
        <w:t>(9)</w:t>
      </w:r>
      <w:r w:rsidRPr="00380708">
        <w:rPr>
          <w:szCs w:val="20"/>
        </w:rPr>
        <w:t>   </w:t>
      </w:r>
      <w:r w:rsidRPr="00380708">
        <w:rPr>
          <w:b/>
          <w:bCs/>
          <w:szCs w:val="20"/>
        </w:rPr>
        <w:t xml:space="preserve">Správce informačního systému k podpoře peněženky má </w:t>
      </w:r>
      <w:r w:rsidR="00E71E8C" w:rsidRPr="00E71E8C">
        <w:rPr>
          <w:b/>
          <w:bCs/>
          <w:szCs w:val="20"/>
        </w:rPr>
        <w:t>pro účely poskytnutí důkazů v</w:t>
      </w:r>
      <w:r w:rsidR="00CB5F07">
        <w:rPr>
          <w:b/>
          <w:bCs/>
          <w:szCs w:val="20"/>
        </w:rPr>
        <w:t> </w:t>
      </w:r>
      <w:r w:rsidR="00E71E8C" w:rsidRPr="00E71E8C">
        <w:rPr>
          <w:b/>
          <w:bCs/>
          <w:szCs w:val="20"/>
        </w:rPr>
        <w:t xml:space="preserve">soudním a správním řízení a pro účely zajištění kontinuity služby </w:t>
      </w:r>
      <w:r w:rsidRPr="00380708">
        <w:rPr>
          <w:b/>
          <w:bCs/>
          <w:szCs w:val="20"/>
        </w:rPr>
        <w:t>právo na zpřístupnění údaje, který byl součástí vydaných osobních identifikačních údajů nebo elektronického potvrzení atributů vydaného subjektem veřejného sektoru nebo jeho jménem v České republice, po dobu, po jakou se vede v informačním systému veřejné správy, ze kterého byl tento údaj využit, a to i po skončení platnosti osobních identifikačních údajů nebo elektronického potvrzení atributů.</w:t>
      </w:r>
    </w:p>
    <w:p w14:paraId="0FA70EA6" w14:textId="77777777" w:rsidR="00380708" w:rsidRPr="00380708" w:rsidRDefault="00380708" w:rsidP="00380708">
      <w:pPr>
        <w:spacing w:before="113" w:after="113"/>
        <w:ind w:left="510" w:hanging="510"/>
        <w:jc w:val="both"/>
        <w:rPr>
          <w:szCs w:val="20"/>
        </w:rPr>
      </w:pPr>
      <w:r w:rsidRPr="00380708">
        <w:rPr>
          <w:b/>
          <w:bCs/>
          <w:szCs w:val="20"/>
        </w:rPr>
        <w:t>(10)</w:t>
      </w:r>
      <w:r w:rsidRPr="00380708">
        <w:rPr>
          <w:szCs w:val="20"/>
        </w:rPr>
        <w:t>   </w:t>
      </w:r>
      <w:r w:rsidRPr="00380708">
        <w:rPr>
          <w:b/>
          <w:bCs/>
          <w:szCs w:val="20"/>
        </w:rPr>
        <w:t>Údaje podle odstavců 3, 4 a 7 zapisuje do informačního systému k podpoře peněženky jeho správce.</w:t>
      </w:r>
    </w:p>
    <w:p w14:paraId="16E9A776" w14:textId="12465B20" w:rsidR="00380708" w:rsidRPr="00380708" w:rsidRDefault="00380708" w:rsidP="00380708">
      <w:pPr>
        <w:spacing w:before="113" w:after="57"/>
        <w:ind w:left="510" w:hanging="510"/>
        <w:jc w:val="both"/>
        <w:rPr>
          <w:szCs w:val="20"/>
        </w:rPr>
      </w:pPr>
      <w:r w:rsidRPr="00380708">
        <w:rPr>
          <w:b/>
          <w:bCs/>
          <w:szCs w:val="20"/>
        </w:rPr>
        <w:t>(11)</w:t>
      </w:r>
      <w:r w:rsidRPr="00380708">
        <w:rPr>
          <w:szCs w:val="20"/>
        </w:rPr>
        <w:t>   </w:t>
      </w:r>
      <w:r w:rsidRPr="00380708">
        <w:rPr>
          <w:b/>
          <w:bCs/>
          <w:szCs w:val="20"/>
        </w:rPr>
        <w:t>Informační systém k podpoře peněženky zajišťuje zasílání informací zejména o</w:t>
      </w:r>
      <w:r w:rsidR="00CB5F07">
        <w:rPr>
          <w:b/>
          <w:bCs/>
          <w:szCs w:val="20"/>
        </w:rPr>
        <w:t> </w:t>
      </w:r>
      <w:r w:rsidRPr="00380708">
        <w:rPr>
          <w:b/>
          <w:bCs/>
          <w:szCs w:val="20"/>
        </w:rPr>
        <w:t>zneplatnění osobních identifikačních údajů uživatelům peněženky, kterým Agentura vydala osobní identifikační údaje, na kontaktní údaje uživatele peněženky, pokud jsou uvedeny v základním registru obyvatel.</w:t>
      </w:r>
    </w:p>
    <w:p w14:paraId="67ED4E8A" w14:textId="77777777" w:rsidR="00380708" w:rsidRPr="00380708" w:rsidRDefault="00380708" w:rsidP="00380708">
      <w:pPr>
        <w:spacing w:before="680"/>
        <w:ind w:left="850" w:right="850"/>
        <w:jc w:val="center"/>
        <w:rPr>
          <w:bCs/>
          <w:sz w:val="30"/>
          <w:szCs w:val="20"/>
        </w:rPr>
      </w:pPr>
      <w:r w:rsidRPr="00380708">
        <w:rPr>
          <w:bCs/>
          <w:sz w:val="30"/>
          <w:szCs w:val="20"/>
        </w:rPr>
        <w:t>Přestupky na úseku elektronické identifikace</w:t>
      </w:r>
    </w:p>
    <w:p w14:paraId="15EAE910" w14:textId="77777777" w:rsidR="00380708" w:rsidRPr="00380708" w:rsidRDefault="00380708" w:rsidP="00380708">
      <w:pPr>
        <w:spacing w:before="227" w:after="113"/>
        <w:jc w:val="center"/>
        <w:rPr>
          <w:sz w:val="28"/>
          <w:szCs w:val="20"/>
        </w:rPr>
      </w:pPr>
      <w:r w:rsidRPr="00380708">
        <w:rPr>
          <w:sz w:val="28"/>
          <w:szCs w:val="20"/>
        </w:rPr>
        <w:t>§ 25</w:t>
      </w:r>
    </w:p>
    <w:p w14:paraId="6FFBD7FC" w14:textId="77777777" w:rsidR="00380708" w:rsidRPr="00380708" w:rsidRDefault="00380708" w:rsidP="00380708">
      <w:pPr>
        <w:spacing w:after="57"/>
        <w:ind w:left="510" w:hanging="510"/>
        <w:jc w:val="both"/>
        <w:rPr>
          <w:szCs w:val="20"/>
        </w:rPr>
      </w:pPr>
      <w:r w:rsidRPr="00380708">
        <w:rPr>
          <w:szCs w:val="20"/>
        </w:rPr>
        <w:t>(1)   Akreditovaná osoba se dopustí přestupku tím, že</w:t>
      </w:r>
    </w:p>
    <w:p w14:paraId="2B99E233" w14:textId="77777777" w:rsidR="00380708" w:rsidRPr="00380708" w:rsidRDefault="00380708" w:rsidP="00380708">
      <w:pPr>
        <w:spacing w:after="57"/>
        <w:ind w:left="1190" w:hanging="340"/>
        <w:jc w:val="both"/>
        <w:rPr>
          <w:szCs w:val="20"/>
        </w:rPr>
      </w:pPr>
      <w:r w:rsidRPr="00380708">
        <w:rPr>
          <w:szCs w:val="20"/>
        </w:rPr>
        <w:t>a)   nezajistí dostupnost jí spravovaného kvalifikovaného systému podle § 16 odst. 1 písm. a),</w:t>
      </w:r>
    </w:p>
    <w:p w14:paraId="4987778C" w14:textId="77777777" w:rsidR="00380708" w:rsidRPr="00380708" w:rsidRDefault="00380708" w:rsidP="00380708">
      <w:pPr>
        <w:spacing w:before="57" w:after="57"/>
        <w:ind w:left="1190" w:hanging="340"/>
        <w:jc w:val="both"/>
        <w:rPr>
          <w:szCs w:val="20"/>
        </w:rPr>
      </w:pPr>
      <w:r w:rsidRPr="00380708">
        <w:rPr>
          <w:szCs w:val="20"/>
        </w:rPr>
        <w:t>b)   nevede evidenci jí vydaných prostředků pro elektronickou identifikaci podle § 16 odst. 1 písm. b),</w:t>
      </w:r>
    </w:p>
    <w:p w14:paraId="6D021876" w14:textId="77777777" w:rsidR="00380708" w:rsidRPr="00380708" w:rsidRDefault="00380708" w:rsidP="00380708">
      <w:pPr>
        <w:spacing w:before="57" w:after="57"/>
        <w:ind w:left="1190" w:hanging="340"/>
        <w:jc w:val="both"/>
        <w:rPr>
          <w:szCs w:val="20"/>
        </w:rPr>
      </w:pPr>
      <w:r w:rsidRPr="00380708">
        <w:rPr>
          <w:szCs w:val="20"/>
        </w:rPr>
        <w:t>c)   neověří totožnost držitele prostřednictvím národního bodu podle § 16 odst. 1 písm. c),</w:t>
      </w:r>
    </w:p>
    <w:p w14:paraId="04716892" w14:textId="77777777" w:rsidR="00380708" w:rsidRPr="00380708" w:rsidRDefault="00380708" w:rsidP="00380708">
      <w:pPr>
        <w:spacing w:before="57" w:after="57"/>
        <w:ind w:left="1190" w:hanging="340"/>
        <w:jc w:val="both"/>
        <w:rPr>
          <w:szCs w:val="20"/>
        </w:rPr>
      </w:pPr>
      <w:r w:rsidRPr="00380708">
        <w:rPr>
          <w:szCs w:val="20"/>
        </w:rPr>
        <w:t>d)   nezapíše identifikátor vydaného prostředku pro elektronickou identifikaci a úroveň záruky tohoto prostředku do národního bodu podle § 16 odst. 1 písm. d),</w:t>
      </w:r>
    </w:p>
    <w:p w14:paraId="0DC56CB4" w14:textId="77777777" w:rsidR="00380708" w:rsidRPr="00380708" w:rsidRDefault="00380708" w:rsidP="00380708">
      <w:pPr>
        <w:spacing w:before="57" w:after="57"/>
        <w:ind w:left="1190" w:hanging="340"/>
        <w:jc w:val="both"/>
        <w:rPr>
          <w:szCs w:val="20"/>
        </w:rPr>
      </w:pPr>
      <w:r w:rsidRPr="00380708">
        <w:rPr>
          <w:szCs w:val="20"/>
        </w:rPr>
        <w:t>e)   neaktualizuje údaje v evidenci vydaných prostředků pro elektronickou identifikaci podle § 16 odst. 1 písm. e),</w:t>
      </w:r>
    </w:p>
    <w:p w14:paraId="69E7E9B0" w14:textId="77777777" w:rsidR="00380708" w:rsidRPr="00380708" w:rsidRDefault="00380708" w:rsidP="00380708">
      <w:pPr>
        <w:spacing w:before="57" w:after="57"/>
        <w:ind w:left="1190" w:hanging="340"/>
        <w:jc w:val="both"/>
        <w:rPr>
          <w:szCs w:val="20"/>
        </w:rPr>
      </w:pPr>
      <w:r w:rsidRPr="00380708">
        <w:rPr>
          <w:szCs w:val="20"/>
        </w:rPr>
        <w:lastRenderedPageBreak/>
        <w:t>f)   nepředá Agentuře evidenci vydaných prostředků pro elektronickou identifikaci podle § 16 odst. 1 písm. f),</w:t>
      </w:r>
    </w:p>
    <w:p w14:paraId="00FCFCE7" w14:textId="77777777" w:rsidR="00380708" w:rsidRPr="00380708" w:rsidRDefault="00380708" w:rsidP="00380708">
      <w:pPr>
        <w:spacing w:before="57" w:after="57"/>
        <w:ind w:left="1190" w:hanging="340"/>
        <w:jc w:val="both"/>
        <w:rPr>
          <w:szCs w:val="20"/>
        </w:rPr>
      </w:pPr>
      <w:r w:rsidRPr="00380708">
        <w:rPr>
          <w:szCs w:val="20"/>
        </w:rPr>
        <w:t>g)   nezneplatní prostředek pro elektronickou identifikaci podle § 16 odst. 1 písm. g) až i),</w:t>
      </w:r>
    </w:p>
    <w:p w14:paraId="047ED5FB" w14:textId="77777777" w:rsidR="00380708" w:rsidRPr="00380708" w:rsidRDefault="00380708" w:rsidP="00380708">
      <w:pPr>
        <w:spacing w:before="57" w:after="57"/>
        <w:ind w:left="1190" w:hanging="340"/>
        <w:jc w:val="both"/>
        <w:rPr>
          <w:szCs w:val="20"/>
        </w:rPr>
      </w:pPr>
      <w:r w:rsidRPr="00380708">
        <w:rPr>
          <w:szCs w:val="20"/>
        </w:rPr>
        <w:t>h)   neoznámí zneplatnění prostředku pro elektronickou identifikaci podle § 16 odst. 1 písm. j),</w:t>
      </w:r>
    </w:p>
    <w:p w14:paraId="10E3AA2C" w14:textId="77777777" w:rsidR="00380708" w:rsidRPr="00380708" w:rsidRDefault="00380708" w:rsidP="00380708">
      <w:pPr>
        <w:spacing w:before="57" w:after="57"/>
        <w:ind w:left="1190" w:hanging="340"/>
        <w:jc w:val="both"/>
        <w:rPr>
          <w:szCs w:val="20"/>
        </w:rPr>
      </w:pPr>
      <w:r w:rsidRPr="00380708">
        <w:rPr>
          <w:szCs w:val="20"/>
        </w:rPr>
        <w:t>i)   v rozporu s § 16 odst. 1 písm. k) nevede nebo neaktualizuje plán ukončení činnosti,</w:t>
      </w:r>
    </w:p>
    <w:p w14:paraId="09040A80" w14:textId="77777777" w:rsidR="00380708" w:rsidRPr="00380708" w:rsidRDefault="00380708" w:rsidP="00380708">
      <w:pPr>
        <w:spacing w:before="57" w:after="57"/>
        <w:ind w:left="1190" w:hanging="340"/>
        <w:jc w:val="both"/>
        <w:rPr>
          <w:szCs w:val="20"/>
        </w:rPr>
      </w:pPr>
      <w:r w:rsidRPr="00380708">
        <w:rPr>
          <w:szCs w:val="20"/>
        </w:rPr>
        <w:t>j)   nepostupuje podle plánu ukončení činnosti podle § 16 odst. 1 písm. l),</w:t>
      </w:r>
    </w:p>
    <w:p w14:paraId="7B1380A8" w14:textId="77777777" w:rsidR="00380708" w:rsidRPr="00380708" w:rsidRDefault="00380708" w:rsidP="00380708">
      <w:pPr>
        <w:spacing w:before="57" w:after="57"/>
        <w:ind w:left="1190" w:hanging="340"/>
        <w:jc w:val="both"/>
        <w:rPr>
          <w:szCs w:val="20"/>
        </w:rPr>
      </w:pPr>
      <w:r w:rsidRPr="00380708">
        <w:rPr>
          <w:b/>
          <w:bCs/>
          <w:szCs w:val="20"/>
        </w:rPr>
        <w:t>k)</w:t>
      </w:r>
      <w:r w:rsidRPr="00380708">
        <w:rPr>
          <w:szCs w:val="20"/>
        </w:rPr>
        <w:t>   </w:t>
      </w:r>
      <w:r w:rsidRPr="00380708">
        <w:rPr>
          <w:b/>
          <w:bCs/>
          <w:szCs w:val="20"/>
        </w:rPr>
        <w:t>v rozporu s § 16 odst. 1 písm. m) nezajistí možnost informování uživatelů peněženky na základě žádosti Agentury prostřednictvím peněženky,</w:t>
      </w:r>
    </w:p>
    <w:p w14:paraId="363BAD37" w14:textId="77777777" w:rsidR="00380708" w:rsidRPr="00380708" w:rsidRDefault="00380708" w:rsidP="00380708">
      <w:pPr>
        <w:spacing w:before="57" w:after="57"/>
        <w:ind w:left="1190" w:hanging="340"/>
        <w:jc w:val="both"/>
        <w:rPr>
          <w:szCs w:val="20"/>
        </w:rPr>
      </w:pPr>
      <w:r w:rsidRPr="00380708">
        <w:rPr>
          <w:b/>
          <w:bCs/>
          <w:szCs w:val="20"/>
        </w:rPr>
        <w:t>l)</w:t>
      </w:r>
      <w:r w:rsidRPr="00380708">
        <w:rPr>
          <w:szCs w:val="20"/>
        </w:rPr>
        <w:t>   </w:t>
      </w:r>
      <w:r w:rsidRPr="00380708">
        <w:rPr>
          <w:b/>
          <w:bCs/>
          <w:szCs w:val="20"/>
        </w:rPr>
        <w:t>v rozporu s § 16 odst. 1 písm. n) neposkytuje Agentuře statistické údaje,</w:t>
      </w:r>
    </w:p>
    <w:p w14:paraId="2A70F085" w14:textId="77777777" w:rsidR="00380708" w:rsidRPr="00380708" w:rsidRDefault="00380708" w:rsidP="00380708">
      <w:pPr>
        <w:spacing w:before="57" w:after="57"/>
        <w:ind w:left="1190" w:hanging="340"/>
        <w:jc w:val="both"/>
        <w:rPr>
          <w:szCs w:val="20"/>
        </w:rPr>
      </w:pPr>
      <w:r w:rsidRPr="00380708">
        <w:rPr>
          <w:b/>
          <w:bCs/>
          <w:szCs w:val="20"/>
        </w:rPr>
        <w:t>m)</w:t>
      </w:r>
      <w:r w:rsidRPr="00380708">
        <w:rPr>
          <w:szCs w:val="20"/>
        </w:rPr>
        <w:t>   </w:t>
      </w:r>
      <w:r w:rsidRPr="00380708">
        <w:rPr>
          <w:b/>
          <w:bCs/>
          <w:szCs w:val="20"/>
        </w:rPr>
        <w:t>v rozporu s § 16 odst. 1 písm. o) neposkytuje Agentuře součinnost za účelem splnění povinností plynoucích z přímo použitelného předpisu Evropské unie upravujícího reakce na narušení bezpečnosti evropských peněženek digitální identity,</w:t>
      </w:r>
    </w:p>
    <w:p w14:paraId="49C7FA7A" w14:textId="77777777" w:rsidR="00380708" w:rsidRPr="00380708" w:rsidRDefault="00380708" w:rsidP="00380708">
      <w:pPr>
        <w:spacing w:before="57" w:after="57"/>
        <w:ind w:left="1190" w:hanging="340"/>
        <w:jc w:val="both"/>
        <w:rPr>
          <w:szCs w:val="20"/>
        </w:rPr>
      </w:pPr>
      <w:proofErr w:type="gramStart"/>
      <w:r w:rsidRPr="00380708">
        <w:rPr>
          <w:strike/>
          <w:szCs w:val="20"/>
        </w:rPr>
        <w:t>k)</w:t>
      </w:r>
      <w:r w:rsidRPr="00380708">
        <w:rPr>
          <w:b/>
          <w:bCs/>
          <w:szCs w:val="20"/>
        </w:rPr>
        <w:t>n</w:t>
      </w:r>
      <w:proofErr w:type="gramEnd"/>
      <w:r w:rsidRPr="00380708">
        <w:rPr>
          <w:b/>
          <w:bCs/>
          <w:szCs w:val="20"/>
        </w:rPr>
        <w:t>)</w:t>
      </w:r>
      <w:r w:rsidRPr="00380708">
        <w:rPr>
          <w:szCs w:val="20"/>
        </w:rPr>
        <w:t xml:space="preserve">   nezajistí, aby řídící činnosti při správě kvalifikovaného systému vykonávaly fyzické osoby splňující předpoklady podle § 16 odst. 2, </w:t>
      </w:r>
      <w:r w:rsidRPr="00380708">
        <w:rPr>
          <w:strike/>
          <w:szCs w:val="20"/>
        </w:rPr>
        <w:t>nebo</w:t>
      </w:r>
    </w:p>
    <w:p w14:paraId="17E10432" w14:textId="77777777" w:rsidR="00380708" w:rsidRPr="00380708" w:rsidRDefault="00380708" w:rsidP="00380708">
      <w:pPr>
        <w:spacing w:before="57" w:after="57"/>
        <w:ind w:left="1190" w:hanging="340"/>
        <w:jc w:val="both"/>
        <w:rPr>
          <w:szCs w:val="20"/>
        </w:rPr>
      </w:pPr>
      <w:r w:rsidRPr="00380708">
        <w:rPr>
          <w:strike/>
          <w:szCs w:val="20"/>
        </w:rPr>
        <w:t>l)</w:t>
      </w:r>
      <w:proofErr w:type="gramStart"/>
      <w:r w:rsidRPr="00380708">
        <w:rPr>
          <w:b/>
          <w:bCs/>
          <w:szCs w:val="20"/>
        </w:rPr>
        <w:t>o)</w:t>
      </w:r>
      <w:r w:rsidRPr="00380708">
        <w:rPr>
          <w:szCs w:val="20"/>
        </w:rPr>
        <w:t>   </w:t>
      </w:r>
      <w:proofErr w:type="gramEnd"/>
      <w:r w:rsidRPr="00380708">
        <w:rPr>
          <w:szCs w:val="20"/>
        </w:rPr>
        <w:t>v rozporu s § 16 odst. 3 nezajistí, aby řídící činnosti při správě kvalifikovaného systému a ověření totožnosti prováděly bezúhonné fyzické osoby</w:t>
      </w:r>
      <w:r w:rsidRPr="00380708">
        <w:rPr>
          <w:strike/>
          <w:szCs w:val="20"/>
        </w:rPr>
        <w:t>.</w:t>
      </w:r>
      <w:r w:rsidRPr="00380708">
        <w:rPr>
          <w:b/>
          <w:bCs/>
          <w:szCs w:val="20"/>
        </w:rPr>
        <w:t>,</w:t>
      </w:r>
    </w:p>
    <w:p w14:paraId="2E6ABEE4" w14:textId="77777777" w:rsidR="00380708" w:rsidRPr="00380708" w:rsidRDefault="00380708" w:rsidP="00380708">
      <w:pPr>
        <w:spacing w:before="57" w:after="57"/>
        <w:ind w:left="1190" w:hanging="340"/>
        <w:jc w:val="both"/>
        <w:rPr>
          <w:szCs w:val="20"/>
        </w:rPr>
      </w:pPr>
      <w:r w:rsidRPr="00380708">
        <w:rPr>
          <w:b/>
          <w:bCs/>
          <w:szCs w:val="20"/>
        </w:rPr>
        <w:t>p)</w:t>
      </w:r>
      <w:r w:rsidRPr="00380708">
        <w:rPr>
          <w:szCs w:val="20"/>
        </w:rPr>
        <w:t>   </w:t>
      </w:r>
      <w:r w:rsidRPr="00380708">
        <w:rPr>
          <w:b/>
          <w:bCs/>
          <w:szCs w:val="20"/>
        </w:rPr>
        <w:t xml:space="preserve">v rozporu s § 16 odst. 5 písm. b) neoznámí změny v jí spravovaném kvalifikovaném systému, </w:t>
      </w:r>
    </w:p>
    <w:p w14:paraId="502A0AAB" w14:textId="77777777" w:rsidR="00380708" w:rsidRPr="00380708" w:rsidRDefault="00380708" w:rsidP="00380708">
      <w:pPr>
        <w:spacing w:before="57" w:after="57"/>
        <w:ind w:left="1190" w:hanging="340"/>
        <w:jc w:val="both"/>
        <w:rPr>
          <w:szCs w:val="20"/>
        </w:rPr>
      </w:pPr>
      <w:r w:rsidRPr="00380708">
        <w:rPr>
          <w:b/>
          <w:bCs/>
          <w:szCs w:val="20"/>
        </w:rPr>
        <w:t>q)</w:t>
      </w:r>
      <w:r w:rsidRPr="00380708">
        <w:rPr>
          <w:szCs w:val="20"/>
        </w:rPr>
        <w:t>   </w:t>
      </w:r>
      <w:r w:rsidRPr="00380708">
        <w:rPr>
          <w:b/>
          <w:bCs/>
          <w:strike/>
          <w:szCs w:val="20"/>
        </w:rPr>
        <w:t>​</w:t>
      </w:r>
      <w:r w:rsidRPr="00380708">
        <w:rPr>
          <w:b/>
          <w:bCs/>
          <w:szCs w:val="20"/>
        </w:rPr>
        <w:t>v rozporu s § 16 odst. 5 písm. c) neoznámí, že přestala splňovat některou z podmínek pro udělení akreditace,</w:t>
      </w:r>
    </w:p>
    <w:p w14:paraId="77E813CA" w14:textId="77777777" w:rsidR="00380708" w:rsidRPr="00380708" w:rsidRDefault="00380708" w:rsidP="00380708">
      <w:pPr>
        <w:spacing w:before="57" w:after="57"/>
        <w:ind w:left="1190" w:hanging="340"/>
        <w:jc w:val="both"/>
        <w:rPr>
          <w:szCs w:val="20"/>
        </w:rPr>
      </w:pPr>
      <w:r w:rsidRPr="00380708">
        <w:rPr>
          <w:b/>
          <w:bCs/>
          <w:szCs w:val="20"/>
        </w:rPr>
        <w:t>r)</w:t>
      </w:r>
      <w:r w:rsidRPr="00380708">
        <w:rPr>
          <w:szCs w:val="20"/>
        </w:rPr>
        <w:t>   </w:t>
      </w:r>
      <w:r w:rsidRPr="00380708">
        <w:rPr>
          <w:b/>
          <w:bCs/>
          <w:szCs w:val="20"/>
        </w:rPr>
        <w:t xml:space="preserve">v rozporu s čl. </w:t>
      </w:r>
      <w:proofErr w:type="gramStart"/>
      <w:r w:rsidRPr="00380708">
        <w:rPr>
          <w:b/>
          <w:bCs/>
          <w:szCs w:val="20"/>
        </w:rPr>
        <w:t>5a</w:t>
      </w:r>
      <w:proofErr w:type="gramEnd"/>
      <w:r w:rsidRPr="00380708">
        <w:rPr>
          <w:b/>
          <w:bCs/>
          <w:szCs w:val="20"/>
        </w:rPr>
        <w:t xml:space="preserve"> odst. 3 Nařízení nezveřejní řádně zdrojový kód,</w:t>
      </w:r>
    </w:p>
    <w:p w14:paraId="1D4C2C23" w14:textId="77777777" w:rsidR="00380708" w:rsidRPr="00380708" w:rsidRDefault="00380708" w:rsidP="00380708">
      <w:pPr>
        <w:spacing w:before="57" w:after="57"/>
        <w:ind w:left="1190" w:hanging="340"/>
        <w:jc w:val="both"/>
        <w:rPr>
          <w:szCs w:val="20"/>
        </w:rPr>
      </w:pPr>
      <w:r w:rsidRPr="00380708">
        <w:rPr>
          <w:b/>
          <w:bCs/>
          <w:szCs w:val="20"/>
        </w:rPr>
        <w:t>s)</w:t>
      </w:r>
      <w:r w:rsidRPr="00380708">
        <w:rPr>
          <w:szCs w:val="20"/>
        </w:rPr>
        <w:t>   </w:t>
      </w:r>
      <w:r w:rsidRPr="00380708">
        <w:rPr>
          <w:b/>
          <w:bCs/>
          <w:szCs w:val="20"/>
        </w:rPr>
        <w:t xml:space="preserve">nezajistí, aby peněženka splňovala požadavky stanovené v čl. </w:t>
      </w:r>
      <w:proofErr w:type="gramStart"/>
      <w:r w:rsidRPr="00380708">
        <w:rPr>
          <w:b/>
          <w:bCs/>
          <w:szCs w:val="20"/>
        </w:rPr>
        <w:t>5a</w:t>
      </w:r>
      <w:proofErr w:type="gramEnd"/>
      <w:r w:rsidRPr="00380708">
        <w:rPr>
          <w:b/>
          <w:bCs/>
          <w:szCs w:val="20"/>
        </w:rPr>
        <w:t xml:space="preserve"> odst. 4, 5 a 21 Nařízení,</w:t>
      </w:r>
    </w:p>
    <w:p w14:paraId="0E460905" w14:textId="77777777" w:rsidR="00380708" w:rsidRPr="00380708" w:rsidRDefault="00380708" w:rsidP="00380708">
      <w:pPr>
        <w:spacing w:before="57" w:after="57"/>
        <w:ind w:left="1190" w:hanging="340"/>
        <w:jc w:val="both"/>
        <w:rPr>
          <w:szCs w:val="20"/>
        </w:rPr>
      </w:pPr>
      <w:r w:rsidRPr="00380708">
        <w:rPr>
          <w:b/>
          <w:bCs/>
          <w:szCs w:val="20"/>
        </w:rPr>
        <w:t>t)</w:t>
      </w:r>
      <w:r w:rsidRPr="00380708">
        <w:rPr>
          <w:szCs w:val="20"/>
        </w:rPr>
        <w:t>   </w:t>
      </w:r>
      <w:r w:rsidRPr="00380708">
        <w:rPr>
          <w:b/>
          <w:bCs/>
          <w:szCs w:val="20"/>
        </w:rPr>
        <w:t xml:space="preserve">v rozporu s čl. </w:t>
      </w:r>
      <w:proofErr w:type="gramStart"/>
      <w:r w:rsidRPr="00380708">
        <w:rPr>
          <w:b/>
          <w:bCs/>
          <w:szCs w:val="20"/>
        </w:rPr>
        <w:t>5a</w:t>
      </w:r>
      <w:proofErr w:type="gramEnd"/>
      <w:r w:rsidRPr="00380708">
        <w:rPr>
          <w:b/>
          <w:bCs/>
          <w:szCs w:val="20"/>
        </w:rPr>
        <w:t xml:space="preserve"> odst. 10 Nařízení nezajistí řádně dostupnost technické podpory,</w:t>
      </w:r>
    </w:p>
    <w:p w14:paraId="2FD4B12D" w14:textId="77777777" w:rsidR="00380708" w:rsidRPr="00380708" w:rsidRDefault="00380708" w:rsidP="00380708">
      <w:pPr>
        <w:spacing w:before="57" w:after="57"/>
        <w:ind w:left="1190" w:hanging="340"/>
        <w:jc w:val="both"/>
        <w:rPr>
          <w:szCs w:val="20"/>
        </w:rPr>
      </w:pPr>
      <w:r w:rsidRPr="00380708">
        <w:rPr>
          <w:b/>
          <w:bCs/>
          <w:szCs w:val="20"/>
        </w:rPr>
        <w:t>u)</w:t>
      </w:r>
      <w:r w:rsidRPr="00380708">
        <w:rPr>
          <w:szCs w:val="20"/>
        </w:rPr>
        <w:t>   </w:t>
      </w:r>
      <w:r w:rsidRPr="00380708">
        <w:rPr>
          <w:b/>
          <w:bCs/>
          <w:szCs w:val="20"/>
        </w:rPr>
        <w:t xml:space="preserve">v rozporu s čl. </w:t>
      </w:r>
      <w:proofErr w:type="gramStart"/>
      <w:r w:rsidRPr="00380708">
        <w:rPr>
          <w:b/>
          <w:bCs/>
          <w:szCs w:val="20"/>
        </w:rPr>
        <w:t>5a</w:t>
      </w:r>
      <w:proofErr w:type="gramEnd"/>
      <w:r w:rsidRPr="00380708">
        <w:rPr>
          <w:b/>
          <w:bCs/>
          <w:szCs w:val="20"/>
        </w:rPr>
        <w:t xml:space="preserve"> odst. 13 nezajistí, aby vydávání, používání a rušení peněženek bylo pro všechny fyzické osoby bezplatné,</w:t>
      </w:r>
    </w:p>
    <w:p w14:paraId="0D9DD335" w14:textId="77777777" w:rsidR="00380708" w:rsidRPr="00380708" w:rsidRDefault="00380708" w:rsidP="00380708">
      <w:pPr>
        <w:spacing w:before="57" w:after="227"/>
        <w:ind w:left="1190" w:hanging="340"/>
        <w:jc w:val="both"/>
        <w:rPr>
          <w:szCs w:val="20"/>
        </w:rPr>
      </w:pPr>
      <w:r w:rsidRPr="00380708">
        <w:rPr>
          <w:b/>
          <w:bCs/>
          <w:szCs w:val="20"/>
        </w:rPr>
        <w:t>v)</w:t>
      </w:r>
      <w:r w:rsidRPr="00380708">
        <w:rPr>
          <w:szCs w:val="20"/>
        </w:rPr>
        <w:t>   </w:t>
      </w:r>
      <w:r w:rsidRPr="00380708">
        <w:rPr>
          <w:b/>
          <w:bCs/>
          <w:szCs w:val="20"/>
        </w:rPr>
        <w:t xml:space="preserve">postupuje při poskytování peněženky v rozporu s požadavky čl. </w:t>
      </w:r>
      <w:proofErr w:type="gramStart"/>
      <w:r w:rsidRPr="00380708">
        <w:rPr>
          <w:b/>
          <w:bCs/>
          <w:szCs w:val="20"/>
        </w:rPr>
        <w:t>5a</w:t>
      </w:r>
      <w:proofErr w:type="gramEnd"/>
      <w:r w:rsidRPr="00380708">
        <w:rPr>
          <w:b/>
          <w:bCs/>
          <w:szCs w:val="20"/>
        </w:rPr>
        <w:t xml:space="preserve"> odst. 14 a 20 Nařízení.</w:t>
      </w:r>
    </w:p>
    <w:p w14:paraId="7ABC5325" w14:textId="77777777" w:rsidR="00380708" w:rsidRPr="00380708" w:rsidRDefault="00380708" w:rsidP="00380708">
      <w:pPr>
        <w:spacing w:after="113"/>
        <w:ind w:left="510" w:hanging="510"/>
        <w:jc w:val="both"/>
        <w:rPr>
          <w:szCs w:val="20"/>
        </w:rPr>
      </w:pPr>
      <w:r w:rsidRPr="00380708">
        <w:rPr>
          <w:b/>
          <w:bCs/>
          <w:szCs w:val="20"/>
        </w:rPr>
        <w:t>(2)</w:t>
      </w:r>
      <w:r w:rsidRPr="00380708">
        <w:rPr>
          <w:szCs w:val="20"/>
        </w:rPr>
        <w:t>   </w:t>
      </w:r>
      <w:r w:rsidRPr="00380708">
        <w:rPr>
          <w:b/>
          <w:bCs/>
          <w:szCs w:val="20"/>
        </w:rPr>
        <w:t>Spoléhající se strana na peněženku, která poskytuje službu, u které je na základě smluvního závazku nebo vnitrostátního práva vyžadována silná autentizace podle čl. 5f odst. 2 nebo 3 Nařízení, se dopustí přestupku tím, že neumožní prokázání totožnosti nebo jiné skutečnosti s využitím peněženky.</w:t>
      </w:r>
    </w:p>
    <w:p w14:paraId="25CEA9CE" w14:textId="77777777" w:rsidR="00380708" w:rsidRPr="00380708" w:rsidRDefault="00380708" w:rsidP="00380708">
      <w:pPr>
        <w:spacing w:before="113" w:after="57"/>
        <w:ind w:left="510" w:hanging="510"/>
        <w:jc w:val="both"/>
        <w:rPr>
          <w:szCs w:val="20"/>
        </w:rPr>
      </w:pPr>
      <w:r w:rsidRPr="00380708">
        <w:rPr>
          <w:strike/>
          <w:szCs w:val="20"/>
        </w:rPr>
        <w:t>(2)</w:t>
      </w:r>
      <w:r w:rsidRPr="00380708">
        <w:rPr>
          <w:szCs w:val="20"/>
        </w:rPr>
        <w:t>   </w:t>
      </w:r>
      <w:r w:rsidRPr="00380708">
        <w:rPr>
          <w:strike/>
          <w:szCs w:val="20"/>
        </w:rPr>
        <w:t>Za přestupek lze uložit pokutu do</w:t>
      </w:r>
    </w:p>
    <w:p w14:paraId="045504F4" w14:textId="77777777" w:rsidR="00380708" w:rsidRPr="00380708" w:rsidRDefault="00380708" w:rsidP="00380708">
      <w:pPr>
        <w:spacing w:after="57"/>
        <w:ind w:left="1190" w:hanging="340"/>
        <w:jc w:val="both"/>
        <w:rPr>
          <w:szCs w:val="20"/>
        </w:rPr>
      </w:pPr>
      <w:r w:rsidRPr="00380708">
        <w:rPr>
          <w:strike/>
          <w:szCs w:val="20"/>
        </w:rPr>
        <w:t>a)</w:t>
      </w:r>
      <w:r w:rsidRPr="00380708">
        <w:rPr>
          <w:szCs w:val="20"/>
        </w:rPr>
        <w:t>   </w:t>
      </w:r>
      <w:r w:rsidRPr="00380708">
        <w:rPr>
          <w:strike/>
          <w:szCs w:val="20"/>
        </w:rPr>
        <w:t>1 000 000 Kč, jde-li o přestupek podle odstavce 1 písm. k) nebo l), nebo</w:t>
      </w:r>
    </w:p>
    <w:p w14:paraId="4CABB232" w14:textId="77777777" w:rsidR="00380708" w:rsidRPr="00380708" w:rsidRDefault="00380708" w:rsidP="00380708">
      <w:pPr>
        <w:spacing w:before="57" w:after="227"/>
        <w:ind w:left="1190" w:hanging="340"/>
        <w:jc w:val="both"/>
        <w:rPr>
          <w:szCs w:val="20"/>
        </w:rPr>
      </w:pPr>
      <w:r w:rsidRPr="00380708">
        <w:rPr>
          <w:strike/>
          <w:szCs w:val="20"/>
        </w:rPr>
        <w:t>b)</w:t>
      </w:r>
      <w:r w:rsidRPr="00380708">
        <w:rPr>
          <w:szCs w:val="20"/>
        </w:rPr>
        <w:t>   </w:t>
      </w:r>
      <w:r w:rsidRPr="00380708">
        <w:rPr>
          <w:strike/>
          <w:szCs w:val="20"/>
        </w:rPr>
        <w:t>2 000 000 Kč, jde-li o přestupek podle odstavce 1 písm. a) až j).</w:t>
      </w:r>
    </w:p>
    <w:p w14:paraId="71E012C9" w14:textId="77777777" w:rsidR="00380708" w:rsidRPr="00380708" w:rsidRDefault="00380708" w:rsidP="00380708">
      <w:pPr>
        <w:spacing w:after="57"/>
        <w:ind w:left="510" w:hanging="510"/>
        <w:jc w:val="both"/>
        <w:rPr>
          <w:szCs w:val="20"/>
        </w:rPr>
      </w:pPr>
      <w:r w:rsidRPr="00380708">
        <w:rPr>
          <w:b/>
          <w:bCs/>
          <w:szCs w:val="20"/>
        </w:rPr>
        <w:t>(3)</w:t>
      </w:r>
      <w:r w:rsidRPr="00380708">
        <w:rPr>
          <w:szCs w:val="20"/>
        </w:rPr>
        <w:t>   </w:t>
      </w:r>
      <w:r w:rsidRPr="00380708">
        <w:rPr>
          <w:b/>
          <w:bCs/>
          <w:szCs w:val="20"/>
        </w:rPr>
        <w:t>Za přestupek podle odstavce 1 nebo 2 lze uložit pokutu do 2 000 000 Kč.</w:t>
      </w:r>
    </w:p>
    <w:p w14:paraId="3C3D9511" w14:textId="77777777" w:rsidR="00380708" w:rsidRPr="00380708" w:rsidRDefault="00380708" w:rsidP="00380708">
      <w:pPr>
        <w:spacing w:before="227" w:after="113"/>
        <w:jc w:val="center"/>
        <w:rPr>
          <w:sz w:val="28"/>
          <w:szCs w:val="20"/>
        </w:rPr>
      </w:pPr>
      <w:r w:rsidRPr="00380708">
        <w:rPr>
          <w:sz w:val="28"/>
          <w:szCs w:val="20"/>
        </w:rPr>
        <w:t>§ 26</w:t>
      </w:r>
    </w:p>
    <w:p w14:paraId="218C8452" w14:textId="77777777" w:rsidR="00380708" w:rsidRPr="00380708" w:rsidRDefault="00380708" w:rsidP="00380708">
      <w:pPr>
        <w:spacing w:after="57"/>
        <w:jc w:val="both"/>
        <w:rPr>
          <w:szCs w:val="20"/>
        </w:rPr>
      </w:pPr>
      <w:r w:rsidRPr="00380708">
        <w:rPr>
          <w:szCs w:val="20"/>
        </w:rPr>
        <w:lastRenderedPageBreak/>
        <w:t>Přestupky podle tohoto zákona projednává Agentura.</w:t>
      </w:r>
    </w:p>
    <w:p w14:paraId="26BCFAC8" w14:textId="77777777" w:rsidR="00380708" w:rsidRPr="00380708" w:rsidRDefault="00380708" w:rsidP="00380708">
      <w:pPr>
        <w:spacing w:after="57"/>
        <w:jc w:val="both"/>
        <w:rPr>
          <w:szCs w:val="20"/>
        </w:rPr>
      </w:pPr>
    </w:p>
    <w:p w14:paraId="3AED9EF4" w14:textId="77777777" w:rsidR="00380708" w:rsidRPr="00380708" w:rsidRDefault="00380708" w:rsidP="00380708">
      <w:pPr>
        <w:spacing w:before="227" w:after="113"/>
        <w:jc w:val="center"/>
        <w:rPr>
          <w:sz w:val="28"/>
          <w:szCs w:val="20"/>
        </w:rPr>
      </w:pPr>
      <w:r w:rsidRPr="00380708">
        <w:rPr>
          <w:sz w:val="28"/>
          <w:szCs w:val="20"/>
        </w:rPr>
        <w:t>§ 27</w:t>
      </w:r>
    </w:p>
    <w:p w14:paraId="48F7B761" w14:textId="77777777" w:rsidR="00380708" w:rsidRPr="00380708" w:rsidRDefault="00380708" w:rsidP="00380708">
      <w:pPr>
        <w:spacing w:after="57"/>
        <w:ind w:left="850" w:right="850"/>
        <w:jc w:val="center"/>
        <w:rPr>
          <w:bCs/>
          <w:sz w:val="28"/>
          <w:szCs w:val="20"/>
        </w:rPr>
      </w:pPr>
      <w:r w:rsidRPr="00380708">
        <w:rPr>
          <w:bCs/>
          <w:sz w:val="28"/>
          <w:szCs w:val="20"/>
        </w:rPr>
        <w:t>Přechodná ustanovení</w:t>
      </w:r>
    </w:p>
    <w:p w14:paraId="6242DBAE" w14:textId="77777777" w:rsidR="00380708" w:rsidRPr="00380708" w:rsidRDefault="00380708" w:rsidP="00380708">
      <w:pPr>
        <w:spacing w:before="11"/>
        <w:rPr>
          <w:sz w:val="2"/>
          <w:szCs w:val="20"/>
        </w:rPr>
      </w:pPr>
    </w:p>
    <w:p w14:paraId="39F27B14" w14:textId="77777777" w:rsidR="00380708" w:rsidRPr="00380708" w:rsidRDefault="00380708" w:rsidP="00380708">
      <w:pPr>
        <w:spacing w:after="113"/>
        <w:ind w:left="510" w:hanging="510"/>
        <w:jc w:val="both"/>
        <w:rPr>
          <w:szCs w:val="20"/>
        </w:rPr>
      </w:pPr>
      <w:r w:rsidRPr="00380708">
        <w:rPr>
          <w:szCs w:val="20"/>
        </w:rPr>
        <w:t>(1)   Ten, kdo umožňoval prokázání totožnosti, které vyžaduje právní předpis nebo výkon působnosti, s využitím elektronické identifikace přede dnem nabytí účinnosti tohoto zákona a umožňuje toto prokázání totožnosti i ode dne nabytí účinnosti tohoto zákona, vyrozumí o této skutečnosti správce národního bodu do 6 měsíců ode dne nabytí účinnosti tohoto zákona. Ustanovení § 18 odst. 3 se použije obdobně.</w:t>
      </w:r>
    </w:p>
    <w:p w14:paraId="26687214" w14:textId="77777777" w:rsidR="00380708" w:rsidRPr="00380708" w:rsidRDefault="00380708" w:rsidP="00380708">
      <w:pPr>
        <w:spacing w:before="113" w:after="57"/>
        <w:ind w:left="510" w:hanging="510"/>
        <w:jc w:val="both"/>
        <w:rPr>
          <w:szCs w:val="20"/>
        </w:rPr>
      </w:pPr>
      <w:r w:rsidRPr="00380708">
        <w:rPr>
          <w:szCs w:val="20"/>
        </w:rPr>
        <w:t>(2)   Po dobu 2 let ode dne nabytí účinnosti tohoto zákona lze umožnit prokázání totožnosti, které vyžaduje právní předpis nebo výkon působnosti, s využitím elektronické identifikace, při kterém se nepoužije kvalifikovaný systém.</w:t>
      </w:r>
    </w:p>
    <w:p w14:paraId="0FED2B81" w14:textId="77777777" w:rsidR="00380708" w:rsidRPr="00380708" w:rsidRDefault="00380708" w:rsidP="00380708">
      <w:pPr>
        <w:spacing w:before="227" w:after="113"/>
        <w:jc w:val="center"/>
        <w:rPr>
          <w:sz w:val="28"/>
          <w:szCs w:val="20"/>
        </w:rPr>
      </w:pPr>
      <w:r w:rsidRPr="00380708">
        <w:rPr>
          <w:sz w:val="28"/>
          <w:szCs w:val="20"/>
        </w:rPr>
        <w:t>§ 28</w:t>
      </w:r>
    </w:p>
    <w:p w14:paraId="18AABD39" w14:textId="77777777" w:rsidR="00380708" w:rsidRPr="00380708" w:rsidRDefault="00380708" w:rsidP="00380708">
      <w:pPr>
        <w:spacing w:after="57"/>
        <w:ind w:left="850" w:right="850"/>
        <w:jc w:val="center"/>
        <w:rPr>
          <w:bCs/>
          <w:sz w:val="28"/>
          <w:szCs w:val="20"/>
        </w:rPr>
      </w:pPr>
      <w:r w:rsidRPr="00380708">
        <w:rPr>
          <w:bCs/>
          <w:sz w:val="28"/>
          <w:szCs w:val="20"/>
        </w:rPr>
        <w:t>Účinnost</w:t>
      </w:r>
    </w:p>
    <w:p w14:paraId="6929E083" w14:textId="77777777" w:rsidR="00380708" w:rsidRPr="00380708" w:rsidRDefault="00380708" w:rsidP="00380708">
      <w:pPr>
        <w:spacing w:before="11"/>
        <w:rPr>
          <w:sz w:val="2"/>
          <w:szCs w:val="20"/>
        </w:rPr>
      </w:pPr>
    </w:p>
    <w:p w14:paraId="0696F343" w14:textId="1FF79B3C" w:rsidR="00380708" w:rsidRPr="00380708" w:rsidRDefault="00380708" w:rsidP="00380708">
      <w:pPr>
        <w:spacing w:after="57"/>
        <w:jc w:val="both"/>
        <w:rPr>
          <w:szCs w:val="20"/>
        </w:rPr>
      </w:pPr>
      <w:r w:rsidRPr="00380708">
        <w:rPr>
          <w:szCs w:val="20"/>
        </w:rPr>
        <w:t>Tento zákon nabývá účinnosti dnem 1. července 2018</w:t>
      </w:r>
      <w:r w:rsidR="00616594">
        <w:rPr>
          <w:szCs w:val="20"/>
        </w:rPr>
        <w:t>.</w:t>
      </w:r>
    </w:p>
    <w:p w14:paraId="67FEF381" w14:textId="77777777" w:rsidR="00380708" w:rsidRPr="00380708" w:rsidRDefault="00380708" w:rsidP="00380708">
      <w:pPr>
        <w:spacing w:before="11"/>
        <w:rPr>
          <w:sz w:val="2"/>
          <w:szCs w:val="20"/>
        </w:rPr>
      </w:pPr>
    </w:p>
    <w:p w14:paraId="41F4FE2A" w14:textId="77777777" w:rsidR="00380708" w:rsidRPr="00380708" w:rsidRDefault="00380708" w:rsidP="00380708">
      <w:pPr>
        <w:pBdr>
          <w:top w:val="single" w:sz="12" w:space="0" w:color="000000"/>
        </w:pBdr>
        <w:spacing w:before="510" w:after="57"/>
        <w:ind w:right="12472"/>
        <w:rPr>
          <w:sz w:val="18"/>
          <w:szCs w:val="20"/>
        </w:rPr>
      </w:pPr>
    </w:p>
    <w:p w14:paraId="6EC766F9" w14:textId="77777777" w:rsidR="00380708" w:rsidRPr="00380708" w:rsidRDefault="00380708" w:rsidP="00380708">
      <w:pPr>
        <w:spacing w:before="57" w:after="113"/>
        <w:ind w:left="227" w:hanging="227"/>
        <w:rPr>
          <w:sz w:val="20"/>
          <w:szCs w:val="20"/>
        </w:rPr>
      </w:pPr>
      <w:r w:rsidRPr="00380708">
        <w:rPr>
          <w:sz w:val="20"/>
          <w:szCs w:val="20"/>
          <w:vertAlign w:val="superscript"/>
        </w:rPr>
        <w:t>1</w:t>
      </w:r>
      <w:r w:rsidRPr="00380708">
        <w:rPr>
          <w:sz w:val="20"/>
          <w:szCs w:val="20"/>
        </w:rPr>
        <w:t>)   Nařízení Evropského parlamentu a Rady (EU) č. 910/2014 ze dne 23. července 2014 o elektronické identifikaci a službách vytvářejících důvěru pro elektronické transakce na vnitřním trhu a o zrušení směrnice 1999/93/ES.</w:t>
      </w:r>
    </w:p>
    <w:p w14:paraId="72C656DD" w14:textId="77777777" w:rsidR="00380708" w:rsidRPr="00380708" w:rsidRDefault="00380708" w:rsidP="00380708">
      <w:pPr>
        <w:spacing w:before="113" w:after="113"/>
        <w:ind w:left="227" w:hanging="227"/>
        <w:rPr>
          <w:sz w:val="20"/>
          <w:szCs w:val="20"/>
        </w:rPr>
      </w:pPr>
      <w:r w:rsidRPr="00380708">
        <w:rPr>
          <w:sz w:val="20"/>
          <w:szCs w:val="20"/>
          <w:vertAlign w:val="superscript"/>
        </w:rPr>
        <w:t>2</w:t>
      </w:r>
      <w:r w:rsidRPr="00380708">
        <w:rPr>
          <w:sz w:val="20"/>
          <w:szCs w:val="20"/>
        </w:rPr>
        <w:t>)   Prováděcí nařízení Komise (EU) 2015/1502 ze dne 8. září 2015, kterým se stanoví minimální technické specifikace a postupy pro úrovně záruky prostředků pro elektronickou identifikaci podle čl. 8 odst. 3 nařízení Evropského parlamentu a Rady (EU) č. 910/2014 o elektronické identifikaci a službách vytvářejících důvěru pro elektronické transakce na vnitřním trhu.</w:t>
      </w:r>
    </w:p>
    <w:p w14:paraId="3DFF5897" w14:textId="77777777" w:rsidR="00380708" w:rsidRPr="00380708" w:rsidRDefault="00380708" w:rsidP="00380708">
      <w:pPr>
        <w:spacing w:before="113" w:after="113"/>
        <w:ind w:left="227" w:hanging="227"/>
        <w:rPr>
          <w:sz w:val="20"/>
          <w:szCs w:val="20"/>
        </w:rPr>
      </w:pPr>
      <w:r w:rsidRPr="00380708">
        <w:rPr>
          <w:strike/>
          <w:sz w:val="20"/>
          <w:szCs w:val="20"/>
          <w:vertAlign w:val="superscript"/>
        </w:rPr>
        <w:t>3</w:t>
      </w:r>
      <w:r w:rsidRPr="00380708">
        <w:rPr>
          <w:strike/>
          <w:sz w:val="20"/>
          <w:szCs w:val="20"/>
        </w:rPr>
        <w:t>)</w:t>
      </w:r>
      <w:r w:rsidRPr="00380708">
        <w:rPr>
          <w:sz w:val="20"/>
          <w:szCs w:val="20"/>
        </w:rPr>
        <w:t>   </w:t>
      </w:r>
      <w:r w:rsidRPr="00380708">
        <w:rPr>
          <w:strike/>
          <w:sz w:val="20"/>
          <w:szCs w:val="20"/>
        </w:rPr>
        <w:t>Prováděcí rozhodnutí Komise (EU) 2015/296 ze dne 24. února 2015, kterým se stanoví procesní opatření pro spolupráci mezi členskými státy v oblasti elektronické identifikace podle čl. 12 odst. 7 nařízení Evropského parlamentu a Rady (EU) č. 910/2014 o elektronické identifikaci a službách vytvářejících důvěru pro elektronické transakce na vnitřním trhu.</w:t>
      </w:r>
    </w:p>
    <w:p w14:paraId="07F67FE3" w14:textId="77777777" w:rsidR="00380708" w:rsidRPr="00380708" w:rsidRDefault="00380708" w:rsidP="00380708">
      <w:pPr>
        <w:spacing w:before="113" w:after="113"/>
        <w:ind w:left="227" w:hanging="227"/>
        <w:rPr>
          <w:sz w:val="20"/>
          <w:szCs w:val="20"/>
        </w:rPr>
      </w:pPr>
      <w:r w:rsidRPr="00380708">
        <w:rPr>
          <w:sz w:val="20"/>
          <w:szCs w:val="20"/>
          <w:vertAlign w:val="superscript"/>
        </w:rPr>
        <w:t>4</w:t>
      </w:r>
      <w:r w:rsidRPr="00380708">
        <w:rPr>
          <w:sz w:val="20"/>
          <w:szCs w:val="20"/>
        </w:rPr>
        <w:t>)   Prováděcí nařízení Komise (EU) 2015/1501 ze dne 8. září 2015 o rámci interoperability podle čl. 12 odst. 8 nařízení Evropského parlamentu a Rady (EU) č. 910/2014 o elektronické identifikaci a službách vytvářejících důvěru pro elektronické transakce na vnitřním trhu.</w:t>
      </w:r>
    </w:p>
    <w:p w14:paraId="1694D194" w14:textId="77777777" w:rsidR="00380708" w:rsidRPr="00380708" w:rsidRDefault="00380708" w:rsidP="00380708">
      <w:pPr>
        <w:spacing w:before="113" w:after="113"/>
        <w:ind w:left="227" w:hanging="227"/>
        <w:rPr>
          <w:sz w:val="20"/>
          <w:szCs w:val="20"/>
        </w:rPr>
      </w:pPr>
      <w:r w:rsidRPr="00380708">
        <w:rPr>
          <w:b/>
          <w:bCs/>
          <w:sz w:val="20"/>
          <w:szCs w:val="20"/>
          <w:vertAlign w:val="superscript"/>
        </w:rPr>
        <w:t>5</w:t>
      </w:r>
      <w:r w:rsidRPr="00380708">
        <w:rPr>
          <w:b/>
          <w:bCs/>
          <w:sz w:val="20"/>
          <w:szCs w:val="20"/>
        </w:rPr>
        <w:t>)</w:t>
      </w:r>
      <w:r w:rsidRPr="00380708">
        <w:rPr>
          <w:sz w:val="20"/>
          <w:szCs w:val="20"/>
        </w:rPr>
        <w:t>   </w:t>
      </w:r>
      <w:r w:rsidRPr="00380708">
        <w:rPr>
          <w:b/>
          <w:bCs/>
          <w:sz w:val="20"/>
          <w:szCs w:val="20"/>
        </w:rPr>
        <w:t xml:space="preserve">Nařízení Evropského parlamentu a Rady (ES) č. 765/2008 ze dne 9. července 2008 kterým se stanoví požadavky na akreditaci a kterým se zrušuje nařízení (EHS) č. 339/93 (Text s významem pro </w:t>
      </w:r>
      <w:proofErr w:type="gramStart"/>
      <w:r w:rsidRPr="00380708">
        <w:rPr>
          <w:b/>
          <w:bCs/>
          <w:sz w:val="20"/>
          <w:szCs w:val="20"/>
        </w:rPr>
        <w:t>EHP)Text</w:t>
      </w:r>
      <w:proofErr w:type="gramEnd"/>
      <w:r w:rsidRPr="00380708">
        <w:rPr>
          <w:b/>
          <w:bCs/>
          <w:sz w:val="20"/>
          <w:szCs w:val="20"/>
        </w:rPr>
        <w:t xml:space="preserve"> s významem pro EHP</w:t>
      </w:r>
    </w:p>
    <w:p w14:paraId="6638D163" w14:textId="77777777" w:rsidR="00380708" w:rsidRPr="00380708" w:rsidRDefault="00380708" w:rsidP="00380708">
      <w:pPr>
        <w:spacing w:before="113" w:after="113"/>
        <w:ind w:left="227" w:hanging="227"/>
        <w:rPr>
          <w:sz w:val="20"/>
          <w:szCs w:val="20"/>
        </w:rPr>
      </w:pPr>
      <w:r w:rsidRPr="00380708">
        <w:rPr>
          <w:b/>
          <w:bCs/>
          <w:sz w:val="20"/>
          <w:szCs w:val="20"/>
          <w:vertAlign w:val="superscript"/>
        </w:rPr>
        <w:t>6</w:t>
      </w:r>
      <w:r w:rsidRPr="00380708">
        <w:rPr>
          <w:b/>
          <w:bCs/>
          <w:sz w:val="20"/>
          <w:szCs w:val="20"/>
        </w:rPr>
        <w:t>)</w:t>
      </w:r>
      <w:r w:rsidRPr="00380708">
        <w:rPr>
          <w:sz w:val="20"/>
          <w:szCs w:val="20"/>
        </w:rPr>
        <w:t>   </w:t>
      </w:r>
      <w:r w:rsidRPr="00380708">
        <w:rPr>
          <w:b/>
          <w:bCs/>
          <w:sz w:val="20"/>
          <w:szCs w:val="20"/>
        </w:rPr>
        <w:t>Prováděcí nařízení Komise (EU) 2024/2981 ze dne 28. listopadu 2024, kterým se stanoví prováděcí pravidla k nařízení Evropského parlamentu a Rady (EU) č. 910/2014, pokud jde o certifikaci evropských peněženek digitální identity</w:t>
      </w:r>
    </w:p>
    <w:p w14:paraId="2CC5ACC4" w14:textId="77777777" w:rsidR="00380708" w:rsidRPr="00380708" w:rsidRDefault="00380708" w:rsidP="00380708">
      <w:pPr>
        <w:spacing w:before="113" w:after="113"/>
        <w:ind w:left="227" w:hanging="227"/>
        <w:rPr>
          <w:sz w:val="20"/>
          <w:szCs w:val="20"/>
        </w:rPr>
      </w:pPr>
      <w:r w:rsidRPr="00380708">
        <w:rPr>
          <w:b/>
          <w:bCs/>
          <w:sz w:val="20"/>
          <w:szCs w:val="20"/>
          <w:vertAlign w:val="superscript"/>
        </w:rPr>
        <w:t>7</w:t>
      </w:r>
      <w:r w:rsidRPr="00380708">
        <w:rPr>
          <w:b/>
          <w:bCs/>
          <w:sz w:val="20"/>
          <w:szCs w:val="20"/>
        </w:rPr>
        <w:t>)</w:t>
      </w:r>
      <w:r w:rsidRPr="00380708">
        <w:rPr>
          <w:sz w:val="20"/>
          <w:szCs w:val="20"/>
        </w:rPr>
        <w:t>   </w:t>
      </w:r>
      <w:r w:rsidRPr="00380708">
        <w:rPr>
          <w:b/>
          <w:bCs/>
          <w:sz w:val="20"/>
          <w:szCs w:val="20"/>
        </w:rPr>
        <w:t>Prováděcí nařízení Komise (EU) 2025/847 ze dne 6. května 2025, kterým se stanoví prováděcí pravidla k nařízení Evropského parlamentu a Rady (EU) č. 910/2014, pokud jde o reakce na narušení bezpečnosti evropských peněženek digitální identity</w:t>
      </w:r>
    </w:p>
    <w:p w14:paraId="3681A0F6" w14:textId="77777777" w:rsidR="00380708" w:rsidRPr="00380708" w:rsidRDefault="00380708" w:rsidP="00380708">
      <w:pPr>
        <w:spacing w:before="113" w:after="170"/>
        <w:ind w:left="227" w:hanging="227"/>
        <w:rPr>
          <w:sz w:val="20"/>
          <w:szCs w:val="20"/>
        </w:rPr>
      </w:pPr>
      <w:r w:rsidRPr="00380708">
        <w:rPr>
          <w:b/>
          <w:bCs/>
          <w:sz w:val="20"/>
          <w:szCs w:val="20"/>
          <w:vertAlign w:val="superscript"/>
        </w:rPr>
        <w:t>8</w:t>
      </w:r>
      <w:r w:rsidRPr="00380708">
        <w:rPr>
          <w:b/>
          <w:bCs/>
          <w:sz w:val="20"/>
          <w:szCs w:val="20"/>
        </w:rPr>
        <w:t>)</w:t>
      </w:r>
      <w:r w:rsidRPr="00380708">
        <w:rPr>
          <w:sz w:val="20"/>
          <w:szCs w:val="20"/>
        </w:rPr>
        <w:t>   </w:t>
      </w:r>
      <w:r w:rsidRPr="00380708">
        <w:rPr>
          <w:b/>
          <w:bCs/>
          <w:sz w:val="20"/>
          <w:szCs w:val="20"/>
        </w:rPr>
        <w:t>Prováděcí nařízení Komise (EU) 2025/848 ze dne 6. května 2025, kterým se stanoví prováděcí pravidla k nařízení Evropského parlamentu a Rady (EU) č. 910/2014, pokud jde o registraci stran spoléhajících se na peněženku</w:t>
      </w:r>
    </w:p>
    <w:p w14:paraId="7C8BCCBC" w14:textId="77777777" w:rsidR="00536AB4" w:rsidRDefault="00536AB4" w:rsidP="00536AB4">
      <w:pPr>
        <w:pStyle w:val="5"/>
      </w:pPr>
      <w:r>
        <w:lastRenderedPageBreak/>
        <w:t>Změna zákona o správních poplatcích</w:t>
      </w:r>
    </w:p>
    <w:p w14:paraId="48F0A8C4" w14:textId="77777777" w:rsidR="00536AB4" w:rsidRPr="00A43836" w:rsidRDefault="00536AB4" w:rsidP="00536AB4">
      <w:r w:rsidRPr="00A43836">
        <w:t xml:space="preserve">Položka 22 </w:t>
      </w:r>
    </w:p>
    <w:p w14:paraId="538731AE" w14:textId="77777777" w:rsidR="00536AB4" w:rsidRPr="007E4A74" w:rsidRDefault="00536AB4" w:rsidP="00536AB4">
      <w:pPr>
        <w:widowControl w:val="0"/>
        <w:autoSpaceDE w:val="0"/>
        <w:autoSpaceDN w:val="0"/>
        <w:adjustRightInd w:val="0"/>
      </w:pPr>
      <w:r w:rsidRPr="007E4A74">
        <w:t>a)</w:t>
      </w:r>
      <w:r w:rsidRPr="007E4A74">
        <w:tab/>
        <w:t>Přijetí žádosti o uznání odborné kvalifikace</w:t>
      </w:r>
      <w:r w:rsidRPr="007E4A74">
        <w:rPr>
          <w:vertAlign w:val="superscript"/>
        </w:rPr>
        <w:t>19)</w:t>
      </w:r>
      <w:r w:rsidRPr="007E4A74">
        <w:t xml:space="preserve">                  </w:t>
      </w:r>
      <w:r w:rsidRPr="007E4A74">
        <w:tab/>
      </w:r>
      <w:r w:rsidRPr="007E4A74">
        <w:tab/>
        <w:t>Kč</w:t>
      </w:r>
      <w:r w:rsidRPr="007E4A74">
        <w:tab/>
        <w:t>2 000</w:t>
      </w:r>
    </w:p>
    <w:p w14:paraId="0489CF2F" w14:textId="77777777" w:rsidR="00536AB4" w:rsidRPr="007E4A74" w:rsidRDefault="00536AB4" w:rsidP="00536AB4">
      <w:pPr>
        <w:widowControl w:val="0"/>
        <w:autoSpaceDE w:val="0"/>
        <w:autoSpaceDN w:val="0"/>
        <w:adjustRightInd w:val="0"/>
      </w:pPr>
    </w:p>
    <w:p w14:paraId="35DDF1ED" w14:textId="77777777" w:rsidR="00536AB4" w:rsidRPr="007E4A74" w:rsidRDefault="00536AB4" w:rsidP="00536AB4">
      <w:pPr>
        <w:widowControl w:val="0"/>
        <w:autoSpaceDE w:val="0"/>
        <w:autoSpaceDN w:val="0"/>
        <w:adjustRightInd w:val="0"/>
      </w:pPr>
      <w:r w:rsidRPr="007E4A74">
        <w:t>b)</w:t>
      </w:r>
      <w:r w:rsidRPr="007E4A74">
        <w:tab/>
        <w:t>Vydání osvědčení o odborné kvalifikaci a výkonu</w:t>
      </w:r>
    </w:p>
    <w:p w14:paraId="1E96DF40" w14:textId="77777777" w:rsidR="00536AB4" w:rsidRPr="007E4A74" w:rsidRDefault="00536AB4" w:rsidP="00536AB4">
      <w:pPr>
        <w:widowControl w:val="0"/>
        <w:autoSpaceDE w:val="0"/>
        <w:autoSpaceDN w:val="0"/>
        <w:adjustRightInd w:val="0"/>
      </w:pPr>
      <w:r w:rsidRPr="007E4A74">
        <w:t xml:space="preserve">   </w:t>
      </w:r>
      <w:r w:rsidRPr="007E4A74">
        <w:tab/>
        <w:t>předmětné činnosti</w:t>
      </w:r>
      <w:r w:rsidRPr="007E4A74">
        <w:rPr>
          <w:vertAlign w:val="superscript"/>
        </w:rPr>
        <w:t xml:space="preserve">19) </w:t>
      </w:r>
      <w:r w:rsidRPr="007E4A74">
        <w:t>nebo vydání</w:t>
      </w:r>
      <w:r w:rsidRPr="007E4A74">
        <w:rPr>
          <w:vertAlign w:val="superscript"/>
        </w:rPr>
        <w:t xml:space="preserve">20) </w:t>
      </w:r>
      <w:r w:rsidRPr="007E4A74">
        <w:t>osvědčení</w:t>
      </w:r>
    </w:p>
    <w:p w14:paraId="1CFF5F09" w14:textId="77777777" w:rsidR="00536AB4" w:rsidRPr="007E4A74" w:rsidRDefault="00536AB4" w:rsidP="00536AB4">
      <w:pPr>
        <w:widowControl w:val="0"/>
        <w:autoSpaceDE w:val="0"/>
        <w:autoSpaceDN w:val="0"/>
        <w:adjustRightInd w:val="0"/>
      </w:pPr>
      <w:r w:rsidRPr="007E4A74">
        <w:t xml:space="preserve">  </w:t>
      </w:r>
      <w:r w:rsidRPr="007E4A74">
        <w:tab/>
        <w:t>o způsobilosti k provozování odborné činnosti,</w:t>
      </w:r>
    </w:p>
    <w:p w14:paraId="0BEDAC5F" w14:textId="77777777" w:rsidR="00536AB4" w:rsidRPr="007E4A74" w:rsidRDefault="00536AB4" w:rsidP="00536AB4">
      <w:pPr>
        <w:widowControl w:val="0"/>
        <w:autoSpaceDE w:val="0"/>
        <w:autoSpaceDN w:val="0"/>
        <w:adjustRightInd w:val="0"/>
      </w:pPr>
      <w:r w:rsidRPr="007E4A74">
        <w:t xml:space="preserve">   </w:t>
      </w:r>
      <w:r w:rsidRPr="007E4A74">
        <w:tab/>
        <w:t>oprávnění k provádění nebo provozování odborné</w:t>
      </w:r>
    </w:p>
    <w:p w14:paraId="37FA72A8" w14:textId="77777777" w:rsidR="00536AB4" w:rsidRPr="007E4A74" w:rsidRDefault="00536AB4" w:rsidP="00536AB4">
      <w:pPr>
        <w:widowControl w:val="0"/>
        <w:autoSpaceDE w:val="0"/>
        <w:autoSpaceDN w:val="0"/>
        <w:adjustRightInd w:val="0"/>
      </w:pPr>
      <w:r w:rsidRPr="007E4A74">
        <w:t xml:space="preserve">  </w:t>
      </w:r>
      <w:r w:rsidRPr="007E4A74">
        <w:tab/>
        <w:t>činnosti nebo opakovaně udělované povolení</w:t>
      </w:r>
    </w:p>
    <w:p w14:paraId="1E0D6F13" w14:textId="77777777" w:rsidR="00536AB4" w:rsidRPr="007E4A74" w:rsidRDefault="00536AB4" w:rsidP="00536AB4">
      <w:pPr>
        <w:widowControl w:val="0"/>
        <w:autoSpaceDE w:val="0"/>
        <w:autoSpaceDN w:val="0"/>
        <w:adjustRightInd w:val="0"/>
      </w:pPr>
      <w:r w:rsidRPr="007E4A74">
        <w:t xml:space="preserve">  </w:t>
      </w:r>
      <w:r w:rsidRPr="007E4A74">
        <w:tab/>
        <w:t xml:space="preserve">nebo úřední oprávnění                                            </w:t>
      </w:r>
      <w:r w:rsidRPr="007E4A74">
        <w:tab/>
      </w:r>
      <w:r w:rsidRPr="007E4A74">
        <w:tab/>
      </w:r>
      <w:r w:rsidRPr="007E4A74">
        <w:tab/>
        <w:t>Kč</w:t>
      </w:r>
      <w:r w:rsidRPr="007E4A74">
        <w:tab/>
        <w:t>1 000</w:t>
      </w:r>
    </w:p>
    <w:p w14:paraId="046AEFCB" w14:textId="77777777" w:rsidR="00536AB4" w:rsidRPr="007E4A74" w:rsidRDefault="00536AB4" w:rsidP="00536AB4">
      <w:pPr>
        <w:widowControl w:val="0"/>
        <w:autoSpaceDE w:val="0"/>
        <w:autoSpaceDN w:val="0"/>
        <w:adjustRightInd w:val="0"/>
      </w:pPr>
    </w:p>
    <w:p w14:paraId="157DE197" w14:textId="77777777" w:rsidR="00536AB4" w:rsidRPr="007E4A74" w:rsidRDefault="00536AB4" w:rsidP="00536AB4">
      <w:pPr>
        <w:widowControl w:val="0"/>
        <w:autoSpaceDE w:val="0"/>
        <w:autoSpaceDN w:val="0"/>
        <w:adjustRightInd w:val="0"/>
      </w:pPr>
      <w:r w:rsidRPr="007E4A74">
        <w:t>c)</w:t>
      </w:r>
      <w:r w:rsidRPr="007E4A74">
        <w:tab/>
        <w:t>Vydání Evropského profesního průkazu pro usazení</w:t>
      </w:r>
    </w:p>
    <w:p w14:paraId="19442318" w14:textId="77777777" w:rsidR="00536AB4" w:rsidRPr="007E4A74" w:rsidRDefault="00536AB4" w:rsidP="00536AB4">
      <w:pPr>
        <w:widowControl w:val="0"/>
        <w:autoSpaceDE w:val="0"/>
        <w:autoSpaceDN w:val="0"/>
        <w:adjustRightInd w:val="0"/>
        <w:ind w:firstLine="708"/>
      </w:pPr>
      <w:r w:rsidRPr="007E4A74">
        <w:t>v České republice</w:t>
      </w:r>
      <w:r w:rsidRPr="007E4A74">
        <w:rPr>
          <w:vertAlign w:val="superscript"/>
        </w:rPr>
        <w:t xml:space="preserve">81) </w:t>
      </w:r>
      <w:r w:rsidRPr="007E4A74">
        <w:t>a přijetí žádosti o vydání</w:t>
      </w:r>
    </w:p>
    <w:p w14:paraId="6602FCE6" w14:textId="77777777" w:rsidR="00536AB4" w:rsidRPr="007E4A74" w:rsidRDefault="00536AB4" w:rsidP="00536AB4">
      <w:pPr>
        <w:widowControl w:val="0"/>
        <w:autoSpaceDE w:val="0"/>
        <w:autoSpaceDN w:val="0"/>
        <w:adjustRightInd w:val="0"/>
        <w:ind w:firstLine="708"/>
      </w:pPr>
      <w:r w:rsidRPr="007E4A74">
        <w:t>Evropského profesního průkazu</w:t>
      </w:r>
      <w:r w:rsidRPr="007E4A74">
        <w:rPr>
          <w:vertAlign w:val="superscript"/>
        </w:rPr>
        <w:t xml:space="preserve">82) </w:t>
      </w:r>
      <w:r w:rsidRPr="007E4A74">
        <w:t>pro usazení</w:t>
      </w:r>
    </w:p>
    <w:p w14:paraId="1BACF1B4" w14:textId="77777777" w:rsidR="00536AB4" w:rsidRPr="007E4A74" w:rsidRDefault="00536AB4" w:rsidP="00536AB4">
      <w:pPr>
        <w:widowControl w:val="0"/>
        <w:autoSpaceDE w:val="0"/>
        <w:autoSpaceDN w:val="0"/>
        <w:adjustRightInd w:val="0"/>
        <w:ind w:firstLine="708"/>
      </w:pPr>
      <w:r w:rsidRPr="007E4A74">
        <w:t>v jiném členském státě Evropské unie než</w:t>
      </w:r>
    </w:p>
    <w:p w14:paraId="54C13A51" w14:textId="77777777" w:rsidR="00536AB4" w:rsidRPr="007E4A74" w:rsidRDefault="00536AB4" w:rsidP="00536AB4">
      <w:pPr>
        <w:widowControl w:val="0"/>
        <w:autoSpaceDE w:val="0"/>
        <w:autoSpaceDN w:val="0"/>
        <w:adjustRightInd w:val="0"/>
        <w:ind w:firstLine="708"/>
      </w:pPr>
      <w:r w:rsidRPr="007E4A74">
        <w:t xml:space="preserve">Česká republika                                                 </w:t>
      </w:r>
      <w:r w:rsidRPr="007E4A74">
        <w:tab/>
      </w:r>
      <w:r w:rsidRPr="007E4A74">
        <w:tab/>
      </w:r>
      <w:r w:rsidRPr="007E4A74">
        <w:tab/>
        <w:t>Kč</w:t>
      </w:r>
      <w:r w:rsidRPr="007E4A74">
        <w:tab/>
        <w:t>1 000</w:t>
      </w:r>
    </w:p>
    <w:p w14:paraId="13E70A8C" w14:textId="77777777" w:rsidR="00536AB4" w:rsidRPr="007E4A74" w:rsidRDefault="00536AB4" w:rsidP="00536AB4">
      <w:pPr>
        <w:widowControl w:val="0"/>
        <w:autoSpaceDE w:val="0"/>
        <w:autoSpaceDN w:val="0"/>
        <w:adjustRightInd w:val="0"/>
        <w:ind w:firstLine="708"/>
      </w:pPr>
    </w:p>
    <w:p w14:paraId="218C5D86" w14:textId="77777777" w:rsidR="00536AB4" w:rsidRPr="007E4A74" w:rsidRDefault="00536AB4" w:rsidP="00536AB4">
      <w:pPr>
        <w:widowControl w:val="0"/>
        <w:autoSpaceDE w:val="0"/>
        <w:autoSpaceDN w:val="0"/>
        <w:adjustRightInd w:val="0"/>
      </w:pPr>
      <w:r w:rsidRPr="007E4A74">
        <w:t>d)</w:t>
      </w:r>
      <w:r w:rsidRPr="007E4A74">
        <w:tab/>
        <w:t>Přijetí žádosti o udělení povolení k restaurování</w:t>
      </w:r>
    </w:p>
    <w:p w14:paraId="20ECAE28" w14:textId="77777777" w:rsidR="00536AB4" w:rsidRPr="007E4A74" w:rsidRDefault="00536AB4" w:rsidP="00536AB4">
      <w:pPr>
        <w:widowControl w:val="0"/>
        <w:autoSpaceDE w:val="0"/>
        <w:autoSpaceDN w:val="0"/>
        <w:adjustRightInd w:val="0"/>
        <w:ind w:firstLine="708"/>
      </w:pPr>
      <w:r w:rsidRPr="007E4A74">
        <w:t>kulturní památky nebo její části, které jsou</w:t>
      </w:r>
    </w:p>
    <w:p w14:paraId="32E1EB28" w14:textId="77777777" w:rsidR="00536AB4" w:rsidRPr="007E4A74" w:rsidRDefault="00536AB4" w:rsidP="00536AB4">
      <w:pPr>
        <w:widowControl w:val="0"/>
        <w:autoSpaceDE w:val="0"/>
        <w:autoSpaceDN w:val="0"/>
        <w:adjustRightInd w:val="0"/>
        <w:ind w:firstLine="708"/>
      </w:pPr>
      <w:r w:rsidRPr="007E4A74">
        <w:t>díly výtvarných umění nebo uměleckořemeslnými</w:t>
      </w:r>
    </w:p>
    <w:p w14:paraId="200720F8" w14:textId="77777777" w:rsidR="00536AB4" w:rsidRPr="007E4A74" w:rsidRDefault="00536AB4" w:rsidP="00536AB4">
      <w:pPr>
        <w:widowControl w:val="0"/>
        <w:autoSpaceDE w:val="0"/>
        <w:autoSpaceDN w:val="0"/>
        <w:adjustRightInd w:val="0"/>
        <w:ind w:firstLine="708"/>
      </w:pPr>
      <w:r w:rsidRPr="007E4A74">
        <w:t>díly („povolení k restaurování“)</w:t>
      </w:r>
      <w:r w:rsidRPr="007E4A74">
        <w:rPr>
          <w:vertAlign w:val="superscript"/>
        </w:rPr>
        <w:t>21)</w:t>
      </w:r>
      <w:r w:rsidRPr="007E4A74">
        <w:t xml:space="preserve"> a přijetí</w:t>
      </w:r>
    </w:p>
    <w:p w14:paraId="4C888FDA" w14:textId="77777777" w:rsidR="00536AB4" w:rsidRPr="007E4A74" w:rsidRDefault="00536AB4" w:rsidP="00536AB4">
      <w:pPr>
        <w:widowControl w:val="0"/>
        <w:autoSpaceDE w:val="0"/>
        <w:autoSpaceDN w:val="0"/>
        <w:adjustRightInd w:val="0"/>
        <w:ind w:firstLine="708"/>
      </w:pPr>
      <w:r w:rsidRPr="007E4A74">
        <w:t>žádosti o udělení povolení k provádění</w:t>
      </w:r>
    </w:p>
    <w:p w14:paraId="2E037C28" w14:textId="77777777" w:rsidR="00536AB4" w:rsidRPr="007E4A74" w:rsidRDefault="00536AB4" w:rsidP="00536AB4">
      <w:pPr>
        <w:widowControl w:val="0"/>
        <w:autoSpaceDE w:val="0"/>
        <w:autoSpaceDN w:val="0"/>
        <w:adjustRightInd w:val="0"/>
        <w:ind w:firstLine="708"/>
      </w:pPr>
      <w:r w:rsidRPr="007E4A74">
        <w:t>archeologických výzkumů („povolení k provádění</w:t>
      </w:r>
    </w:p>
    <w:p w14:paraId="56BEDBD4" w14:textId="77777777" w:rsidR="00536AB4" w:rsidRPr="007E4A74" w:rsidRDefault="00536AB4" w:rsidP="00536AB4">
      <w:pPr>
        <w:widowControl w:val="0"/>
        <w:autoSpaceDE w:val="0"/>
        <w:autoSpaceDN w:val="0"/>
        <w:adjustRightInd w:val="0"/>
        <w:ind w:firstLine="708"/>
      </w:pPr>
      <w:r w:rsidRPr="007E4A74">
        <w:t>archeologických výzkumů“)</w:t>
      </w:r>
      <w:r w:rsidRPr="007E4A74">
        <w:rPr>
          <w:vertAlign w:val="superscript"/>
        </w:rPr>
        <w:t>83)</w:t>
      </w:r>
      <w:r w:rsidRPr="007E4A74">
        <w:t xml:space="preserve">                                     </w:t>
      </w:r>
      <w:r w:rsidRPr="007E4A74">
        <w:tab/>
      </w:r>
      <w:r w:rsidRPr="007E4A74">
        <w:tab/>
        <w:t>Kč</w:t>
      </w:r>
      <w:r w:rsidRPr="007E4A74">
        <w:tab/>
        <w:t>2 000</w:t>
      </w:r>
    </w:p>
    <w:p w14:paraId="730430ED" w14:textId="77777777" w:rsidR="00536AB4" w:rsidRPr="007E4A74" w:rsidRDefault="00536AB4" w:rsidP="00536AB4">
      <w:pPr>
        <w:widowControl w:val="0"/>
        <w:autoSpaceDE w:val="0"/>
        <w:autoSpaceDN w:val="0"/>
        <w:adjustRightInd w:val="0"/>
      </w:pPr>
    </w:p>
    <w:p w14:paraId="02D5D6EF" w14:textId="77777777" w:rsidR="00536AB4" w:rsidRDefault="00536AB4" w:rsidP="00536AB4">
      <w:pPr>
        <w:widowControl w:val="0"/>
        <w:autoSpaceDE w:val="0"/>
        <w:autoSpaceDN w:val="0"/>
        <w:adjustRightInd w:val="0"/>
      </w:pPr>
      <w:r w:rsidRPr="007E4A74">
        <w:t>e)</w:t>
      </w:r>
      <w:r w:rsidRPr="007E4A74">
        <w:tab/>
        <w:t>Udělení oprávnění</w:t>
      </w:r>
      <w:r>
        <w:t xml:space="preserve"> </w:t>
      </w:r>
      <w:r w:rsidRPr="007E4A74">
        <w:t>k činnostem vybraných pracovníků</w:t>
      </w:r>
      <w:r>
        <w:t xml:space="preserve"> </w:t>
      </w:r>
    </w:p>
    <w:p w14:paraId="60A3326A" w14:textId="77777777" w:rsidR="00536AB4" w:rsidRPr="007E4A74" w:rsidRDefault="00536AB4" w:rsidP="00536AB4">
      <w:pPr>
        <w:widowControl w:val="0"/>
        <w:autoSpaceDE w:val="0"/>
        <w:autoSpaceDN w:val="0"/>
        <w:adjustRightInd w:val="0"/>
        <w:ind w:firstLine="708"/>
      </w:pPr>
      <w:r>
        <w:t>podle atomového zákona</w:t>
      </w:r>
      <w:r>
        <w:tab/>
      </w:r>
      <w:r>
        <w:tab/>
      </w:r>
      <w:r w:rsidRPr="007E4A74">
        <w:rPr>
          <w:vertAlign w:val="superscript"/>
        </w:rPr>
        <w:t xml:space="preserve">          </w:t>
      </w:r>
      <w:r w:rsidRPr="007E4A74">
        <w:rPr>
          <w:vertAlign w:val="superscript"/>
        </w:rPr>
        <w:tab/>
      </w:r>
      <w:r w:rsidRPr="007E4A74">
        <w:rPr>
          <w:vertAlign w:val="superscript"/>
        </w:rPr>
        <w:tab/>
      </w:r>
      <w:r w:rsidRPr="007E4A74">
        <w:rPr>
          <w:vertAlign w:val="superscript"/>
        </w:rPr>
        <w:tab/>
      </w:r>
      <w:r w:rsidRPr="007E4A74">
        <w:rPr>
          <w:vertAlign w:val="superscript"/>
        </w:rPr>
        <w:tab/>
      </w:r>
      <w:r w:rsidRPr="007E4A74">
        <w:t>Kč</w:t>
      </w:r>
      <w:r w:rsidRPr="007E4A74">
        <w:tab/>
        <w:t>500</w:t>
      </w:r>
    </w:p>
    <w:p w14:paraId="6FD1F110" w14:textId="77777777" w:rsidR="00536AB4" w:rsidRPr="007E4A74" w:rsidRDefault="00536AB4" w:rsidP="00536AB4">
      <w:pPr>
        <w:widowControl w:val="0"/>
        <w:autoSpaceDE w:val="0"/>
        <w:autoSpaceDN w:val="0"/>
        <w:adjustRightInd w:val="0"/>
      </w:pPr>
    </w:p>
    <w:p w14:paraId="6419DA83" w14:textId="77777777" w:rsidR="00536AB4" w:rsidRPr="007E4A74" w:rsidRDefault="00536AB4" w:rsidP="00536AB4">
      <w:pPr>
        <w:widowControl w:val="0"/>
        <w:autoSpaceDE w:val="0"/>
        <w:autoSpaceDN w:val="0"/>
        <w:adjustRightInd w:val="0"/>
      </w:pPr>
      <w:r w:rsidRPr="007E4A74">
        <w:t>f)</w:t>
      </w:r>
      <w:r w:rsidRPr="007E4A74">
        <w:tab/>
        <w:t xml:space="preserve">Prodloužení platnosti dokladů uvedených v písmenu </w:t>
      </w:r>
      <w:proofErr w:type="gramStart"/>
      <w:r w:rsidRPr="007E4A74">
        <w:t xml:space="preserve">b)   </w:t>
      </w:r>
      <w:proofErr w:type="gramEnd"/>
      <w:r w:rsidRPr="007E4A74">
        <w:t xml:space="preserve"> </w:t>
      </w:r>
      <w:r w:rsidRPr="007E4A74">
        <w:tab/>
      </w:r>
      <w:r w:rsidRPr="007E4A74">
        <w:tab/>
        <w:t>Kč</w:t>
      </w:r>
      <w:r w:rsidRPr="007E4A74">
        <w:tab/>
        <w:t>50</w:t>
      </w:r>
    </w:p>
    <w:p w14:paraId="4EE0BC6A" w14:textId="77777777" w:rsidR="00536AB4" w:rsidRPr="007E4A74" w:rsidRDefault="00536AB4" w:rsidP="00536AB4">
      <w:pPr>
        <w:widowControl w:val="0"/>
        <w:autoSpaceDE w:val="0"/>
        <w:autoSpaceDN w:val="0"/>
        <w:adjustRightInd w:val="0"/>
      </w:pPr>
    </w:p>
    <w:p w14:paraId="1EA90CC5" w14:textId="77777777" w:rsidR="00536AB4" w:rsidRPr="007E4A74" w:rsidRDefault="00536AB4" w:rsidP="00536AB4">
      <w:pPr>
        <w:widowControl w:val="0"/>
        <w:autoSpaceDE w:val="0"/>
        <w:autoSpaceDN w:val="0"/>
        <w:adjustRightInd w:val="0"/>
      </w:pPr>
      <w:r w:rsidRPr="007E4A74">
        <w:t>g)</w:t>
      </w:r>
      <w:r w:rsidRPr="007E4A74">
        <w:tab/>
        <w:t>Přijetí žádosti o udělení státního souhlasu právnické</w:t>
      </w:r>
    </w:p>
    <w:p w14:paraId="565BA85F" w14:textId="77777777" w:rsidR="00536AB4" w:rsidRPr="007E4A74" w:rsidRDefault="00536AB4" w:rsidP="00536AB4">
      <w:pPr>
        <w:widowControl w:val="0"/>
        <w:autoSpaceDE w:val="0"/>
        <w:autoSpaceDN w:val="0"/>
        <w:adjustRightInd w:val="0"/>
        <w:ind w:firstLine="708"/>
      </w:pPr>
      <w:r w:rsidRPr="007E4A74">
        <w:t>osobě působit jako soukromá vysoká škola</w:t>
      </w:r>
      <w:r w:rsidRPr="007E4A74">
        <w:rPr>
          <w:vertAlign w:val="superscript"/>
        </w:rPr>
        <w:t xml:space="preserve">24)                      </w:t>
      </w:r>
      <w:r w:rsidRPr="007E4A74">
        <w:rPr>
          <w:vertAlign w:val="superscript"/>
        </w:rPr>
        <w:tab/>
      </w:r>
      <w:r w:rsidRPr="007E4A74">
        <w:rPr>
          <w:vertAlign w:val="superscript"/>
        </w:rPr>
        <w:tab/>
      </w:r>
      <w:r w:rsidRPr="007E4A74">
        <w:t>Kč</w:t>
      </w:r>
      <w:r w:rsidRPr="007E4A74">
        <w:tab/>
        <w:t>100 000</w:t>
      </w:r>
    </w:p>
    <w:p w14:paraId="1557374E" w14:textId="77777777" w:rsidR="00536AB4" w:rsidRPr="007E4A74" w:rsidRDefault="00536AB4" w:rsidP="00536AB4">
      <w:pPr>
        <w:widowControl w:val="0"/>
        <w:autoSpaceDE w:val="0"/>
        <w:autoSpaceDN w:val="0"/>
        <w:adjustRightInd w:val="0"/>
      </w:pPr>
    </w:p>
    <w:p w14:paraId="4DF1694D" w14:textId="77777777" w:rsidR="00536AB4" w:rsidRPr="007E4A74" w:rsidRDefault="00536AB4" w:rsidP="00536AB4">
      <w:pPr>
        <w:widowControl w:val="0"/>
        <w:autoSpaceDE w:val="0"/>
        <w:autoSpaceDN w:val="0"/>
        <w:adjustRightInd w:val="0"/>
      </w:pPr>
      <w:r w:rsidRPr="007E4A74">
        <w:t>h)</w:t>
      </w:r>
      <w:r w:rsidRPr="007E4A74">
        <w:tab/>
        <w:t>Přijetí žádosti o udělení statusu kvalifikovaného poskytovatele</w:t>
      </w:r>
    </w:p>
    <w:p w14:paraId="41619121" w14:textId="77777777" w:rsidR="00536AB4" w:rsidRPr="007E4A74" w:rsidRDefault="00536AB4" w:rsidP="00536AB4">
      <w:pPr>
        <w:widowControl w:val="0"/>
        <w:autoSpaceDE w:val="0"/>
        <w:autoSpaceDN w:val="0"/>
        <w:adjustRightInd w:val="0"/>
        <w:ind w:firstLine="708"/>
      </w:pPr>
      <w:r w:rsidRPr="007E4A74">
        <w:t xml:space="preserve">služeb vytvářejících důvěru a kvalifikované služby </w:t>
      </w:r>
    </w:p>
    <w:p w14:paraId="570976E1" w14:textId="77777777" w:rsidR="00536AB4" w:rsidRDefault="00536AB4" w:rsidP="00536AB4">
      <w:pPr>
        <w:widowControl w:val="0"/>
        <w:autoSpaceDE w:val="0"/>
        <w:autoSpaceDN w:val="0"/>
        <w:adjustRightInd w:val="0"/>
        <w:ind w:firstLine="708"/>
        <w:rPr>
          <w:strike/>
        </w:rPr>
      </w:pPr>
      <w:r w:rsidRPr="007E4A74">
        <w:t xml:space="preserve">vytvářející důvěru                                               </w:t>
      </w:r>
      <w:r w:rsidRPr="007E4A74">
        <w:tab/>
        <w:t xml:space="preserve">   </w:t>
      </w:r>
      <w:r w:rsidRPr="007E4A74">
        <w:tab/>
      </w:r>
      <w:r w:rsidRPr="007E4A74">
        <w:tab/>
        <w:t>Kč</w:t>
      </w:r>
      <w:r w:rsidRPr="007E4A74">
        <w:tab/>
      </w:r>
      <w:r w:rsidRPr="002C68FC">
        <w:rPr>
          <w:strike/>
        </w:rPr>
        <w:t>25</w:t>
      </w:r>
      <w:r>
        <w:rPr>
          <w:strike/>
        </w:rPr>
        <w:t> </w:t>
      </w:r>
      <w:r w:rsidRPr="002C68FC">
        <w:rPr>
          <w:strike/>
        </w:rPr>
        <w:t>000</w:t>
      </w:r>
      <w:r>
        <w:rPr>
          <w:strike/>
        </w:rPr>
        <w:t xml:space="preserve">  </w:t>
      </w:r>
    </w:p>
    <w:p w14:paraId="2122720D" w14:textId="77777777" w:rsidR="00536AB4" w:rsidRPr="002C68FC" w:rsidRDefault="00536AB4" w:rsidP="00536AB4">
      <w:pPr>
        <w:widowControl w:val="0"/>
        <w:autoSpaceDE w:val="0"/>
        <w:autoSpaceDN w:val="0"/>
        <w:adjustRightInd w:val="0"/>
        <w:ind w:left="7080" w:firstLine="708"/>
        <w:rPr>
          <w:b/>
          <w:bCs/>
        </w:rPr>
      </w:pPr>
      <w:r>
        <w:rPr>
          <w:b/>
          <w:bCs/>
        </w:rPr>
        <w:t>50 000</w:t>
      </w:r>
    </w:p>
    <w:p w14:paraId="417E2E2C" w14:textId="77777777" w:rsidR="00536AB4" w:rsidRPr="007E4A74" w:rsidRDefault="00536AB4" w:rsidP="00536AB4">
      <w:pPr>
        <w:numPr>
          <w:ilvl w:val="0"/>
          <w:numId w:val="2"/>
        </w:numPr>
        <w:ind w:left="0" w:firstLine="0"/>
        <w:jc w:val="both"/>
      </w:pPr>
      <w:r w:rsidRPr="007E4A74">
        <w:t>Přijetí žádosti o udělení akreditace pro správu</w:t>
      </w:r>
    </w:p>
    <w:p w14:paraId="20BE1279" w14:textId="77777777" w:rsidR="00536AB4" w:rsidRPr="007E4A74" w:rsidRDefault="00536AB4" w:rsidP="00536AB4">
      <w:pPr>
        <w:widowControl w:val="0"/>
        <w:autoSpaceDE w:val="0"/>
        <w:autoSpaceDN w:val="0"/>
        <w:adjustRightInd w:val="0"/>
        <w:ind w:firstLine="708"/>
      </w:pPr>
      <w:r w:rsidRPr="007E4A74">
        <w:t>kvalifikovaného systému elektronické identifikace</w:t>
      </w:r>
    </w:p>
    <w:p w14:paraId="36D7602F" w14:textId="77777777" w:rsidR="00536AB4" w:rsidRPr="007E4A74" w:rsidRDefault="00536AB4" w:rsidP="00536AB4">
      <w:pPr>
        <w:widowControl w:val="0"/>
        <w:autoSpaceDE w:val="0"/>
        <w:autoSpaceDN w:val="0"/>
        <w:adjustRightInd w:val="0"/>
        <w:ind w:firstLine="708"/>
      </w:pPr>
      <w:r w:rsidRPr="007E4A74">
        <w:t>nebo žádosti o změnu této akreditace</w:t>
      </w:r>
      <w:r w:rsidRPr="007E4A74">
        <w:tab/>
        <w:t xml:space="preserve">      </w:t>
      </w:r>
      <w:r w:rsidRPr="007E4A74">
        <w:tab/>
      </w:r>
      <w:r w:rsidRPr="007E4A74">
        <w:tab/>
      </w:r>
      <w:r w:rsidRPr="007E4A74">
        <w:tab/>
        <w:t>Kč</w:t>
      </w:r>
      <w:r w:rsidRPr="007E4A74">
        <w:tab/>
        <w:t xml:space="preserve">100 000 </w:t>
      </w:r>
    </w:p>
    <w:p w14:paraId="7F91B5B3" w14:textId="77777777" w:rsidR="00536AB4" w:rsidRPr="007E4A74" w:rsidRDefault="00536AB4" w:rsidP="00536AB4">
      <w:pPr>
        <w:widowControl w:val="0"/>
        <w:autoSpaceDE w:val="0"/>
        <w:autoSpaceDN w:val="0"/>
        <w:adjustRightInd w:val="0"/>
        <w:ind w:firstLine="708"/>
      </w:pPr>
    </w:p>
    <w:p w14:paraId="13F490F0" w14:textId="77777777" w:rsidR="00536AB4" w:rsidRPr="007E4A74" w:rsidRDefault="00536AB4" w:rsidP="00536AB4">
      <w:pPr>
        <w:widowControl w:val="0"/>
        <w:autoSpaceDE w:val="0"/>
        <w:autoSpaceDN w:val="0"/>
        <w:adjustRightInd w:val="0"/>
      </w:pPr>
      <w:r w:rsidRPr="007E4A74">
        <w:t>j)</w:t>
      </w:r>
      <w:r w:rsidRPr="007E4A74">
        <w:tab/>
        <w:t xml:space="preserve">Podání žádosti o udělení pověření k provádění akreditace, </w:t>
      </w:r>
    </w:p>
    <w:p w14:paraId="2868F2DF" w14:textId="77777777" w:rsidR="00536AB4" w:rsidRPr="007E4A74" w:rsidRDefault="00536AB4" w:rsidP="00536AB4">
      <w:pPr>
        <w:widowControl w:val="0"/>
        <w:autoSpaceDE w:val="0"/>
        <w:autoSpaceDN w:val="0"/>
        <w:adjustRightInd w:val="0"/>
        <w:ind w:firstLine="708"/>
      </w:pPr>
      <w:r w:rsidRPr="007E4A74">
        <w:t xml:space="preserve">o udělení pověření k provádění atestací nebo o udělení </w:t>
      </w:r>
    </w:p>
    <w:p w14:paraId="5D3A2AE1" w14:textId="77777777" w:rsidR="00536AB4" w:rsidRPr="007E4A74" w:rsidRDefault="00536AB4" w:rsidP="00536AB4">
      <w:pPr>
        <w:widowControl w:val="0"/>
        <w:autoSpaceDE w:val="0"/>
        <w:autoSpaceDN w:val="0"/>
        <w:adjustRightInd w:val="0"/>
        <w:ind w:firstLine="708"/>
      </w:pPr>
      <w:r w:rsidRPr="007E4A74">
        <w:t>souhlasu se změnou atestačních podmínek</w:t>
      </w:r>
      <w:r w:rsidRPr="007E4A74">
        <w:rPr>
          <w:vertAlign w:val="superscript"/>
        </w:rPr>
        <w:t xml:space="preserve">26)            </w:t>
      </w:r>
      <w:r w:rsidRPr="007E4A74">
        <w:rPr>
          <w:vertAlign w:val="superscript"/>
        </w:rPr>
        <w:tab/>
      </w:r>
      <w:r w:rsidRPr="007E4A74">
        <w:rPr>
          <w:vertAlign w:val="superscript"/>
        </w:rPr>
        <w:tab/>
      </w:r>
      <w:r w:rsidRPr="007E4A74">
        <w:rPr>
          <w:vertAlign w:val="superscript"/>
        </w:rPr>
        <w:tab/>
      </w:r>
      <w:r w:rsidRPr="007E4A74">
        <w:t>Kč</w:t>
      </w:r>
      <w:r w:rsidRPr="007E4A74">
        <w:tab/>
        <w:t>10 000</w:t>
      </w:r>
    </w:p>
    <w:p w14:paraId="1B8BD9B9" w14:textId="77777777" w:rsidR="00536AB4" w:rsidRPr="007E4A74" w:rsidRDefault="00536AB4" w:rsidP="00536AB4">
      <w:pPr>
        <w:widowControl w:val="0"/>
        <w:autoSpaceDE w:val="0"/>
        <w:autoSpaceDN w:val="0"/>
        <w:adjustRightInd w:val="0"/>
        <w:ind w:firstLine="708"/>
      </w:pPr>
    </w:p>
    <w:p w14:paraId="5F2C5BD5" w14:textId="77777777" w:rsidR="00536AB4" w:rsidRPr="007E4A74" w:rsidRDefault="00536AB4" w:rsidP="00536AB4">
      <w:pPr>
        <w:widowControl w:val="0"/>
        <w:autoSpaceDE w:val="0"/>
        <w:autoSpaceDN w:val="0"/>
        <w:adjustRightInd w:val="0"/>
      </w:pPr>
      <w:r w:rsidRPr="007E4A74">
        <w:t>k)</w:t>
      </w:r>
      <w:r w:rsidRPr="007E4A74">
        <w:tab/>
        <w:t xml:space="preserve">Podání žádosti o udělení autorizace podle </w:t>
      </w:r>
    </w:p>
    <w:p w14:paraId="43CBDB1D" w14:textId="77777777" w:rsidR="00536AB4" w:rsidRPr="007E4A74" w:rsidRDefault="00536AB4" w:rsidP="00536AB4">
      <w:pPr>
        <w:widowControl w:val="0"/>
        <w:autoSpaceDE w:val="0"/>
        <w:autoSpaceDN w:val="0"/>
        <w:adjustRightInd w:val="0"/>
        <w:ind w:firstLine="708"/>
      </w:pPr>
      <w:r w:rsidRPr="007E4A74">
        <w:lastRenderedPageBreak/>
        <w:t>zákona upravujícího ověřování a uznávání výsledků</w:t>
      </w:r>
    </w:p>
    <w:p w14:paraId="7EA1AE1D" w14:textId="77777777" w:rsidR="00536AB4" w:rsidRPr="007E4A74" w:rsidRDefault="00536AB4" w:rsidP="00536AB4">
      <w:pPr>
        <w:widowControl w:val="0"/>
        <w:autoSpaceDE w:val="0"/>
        <w:autoSpaceDN w:val="0"/>
        <w:adjustRightInd w:val="0"/>
        <w:ind w:firstLine="708"/>
      </w:pPr>
      <w:r w:rsidRPr="007E4A74">
        <w:t>dalšího vzdělávání (oprávnění ověřovat dosažení</w:t>
      </w:r>
    </w:p>
    <w:p w14:paraId="1BA192C9" w14:textId="77777777" w:rsidR="00536AB4" w:rsidRPr="007E4A74" w:rsidRDefault="00536AB4" w:rsidP="00536AB4">
      <w:pPr>
        <w:widowControl w:val="0"/>
        <w:autoSpaceDE w:val="0"/>
        <w:autoSpaceDN w:val="0"/>
        <w:adjustRightInd w:val="0"/>
        <w:ind w:firstLine="708"/>
      </w:pPr>
      <w:r w:rsidRPr="007E4A74">
        <w:t>odborné způsobilosti vyžadované k získání</w:t>
      </w:r>
    </w:p>
    <w:p w14:paraId="2088F36D" w14:textId="77777777" w:rsidR="00536AB4" w:rsidRPr="007E4A74" w:rsidRDefault="00536AB4" w:rsidP="00536AB4">
      <w:pPr>
        <w:widowControl w:val="0"/>
        <w:autoSpaceDE w:val="0"/>
        <w:autoSpaceDN w:val="0"/>
        <w:adjustRightInd w:val="0"/>
        <w:ind w:firstLine="708"/>
      </w:pPr>
      <w:r w:rsidRPr="007E4A74">
        <w:t xml:space="preserve">osvědčení o profesní kvalifikaci nebo </w:t>
      </w:r>
    </w:p>
    <w:p w14:paraId="40EF5E3C" w14:textId="77777777" w:rsidR="00536AB4" w:rsidRPr="007E4A74" w:rsidRDefault="00536AB4" w:rsidP="00536AB4">
      <w:pPr>
        <w:widowControl w:val="0"/>
        <w:autoSpaceDE w:val="0"/>
        <w:autoSpaceDN w:val="0"/>
        <w:adjustRightInd w:val="0"/>
        <w:ind w:firstLine="708"/>
      </w:pPr>
      <w:r w:rsidRPr="007E4A74">
        <w:t xml:space="preserve">profesních kvalifikacích) za každou kvalifikaci     </w:t>
      </w:r>
      <w:r w:rsidRPr="007E4A74">
        <w:tab/>
      </w:r>
      <w:r w:rsidRPr="007E4A74">
        <w:tab/>
      </w:r>
      <w:r w:rsidRPr="007E4A74">
        <w:tab/>
        <w:t>Kč</w:t>
      </w:r>
      <w:r w:rsidRPr="007E4A74">
        <w:tab/>
        <w:t>1 500</w:t>
      </w:r>
    </w:p>
    <w:p w14:paraId="39FF0222" w14:textId="77777777" w:rsidR="00536AB4" w:rsidRPr="007E4A74" w:rsidRDefault="00536AB4" w:rsidP="00536AB4">
      <w:pPr>
        <w:widowControl w:val="0"/>
        <w:autoSpaceDE w:val="0"/>
        <w:autoSpaceDN w:val="0"/>
        <w:adjustRightInd w:val="0"/>
        <w:ind w:firstLine="708"/>
      </w:pPr>
    </w:p>
    <w:p w14:paraId="0701A022" w14:textId="77777777" w:rsidR="00536AB4" w:rsidRPr="007E4A74" w:rsidRDefault="00536AB4" w:rsidP="00536AB4">
      <w:pPr>
        <w:widowControl w:val="0"/>
        <w:autoSpaceDE w:val="0"/>
        <w:autoSpaceDN w:val="0"/>
        <w:adjustRightInd w:val="0"/>
      </w:pPr>
      <w:r w:rsidRPr="007E4A74">
        <w:t>l)</w:t>
      </w:r>
      <w:r w:rsidRPr="007E4A74">
        <w:tab/>
        <w:t>Podání žádosti o prodloužení platnosti autorizace</w:t>
      </w:r>
    </w:p>
    <w:p w14:paraId="6468DA4B" w14:textId="77777777" w:rsidR="00536AB4" w:rsidRPr="007E4A74" w:rsidRDefault="00536AB4" w:rsidP="00536AB4">
      <w:pPr>
        <w:widowControl w:val="0"/>
        <w:autoSpaceDE w:val="0"/>
        <w:autoSpaceDN w:val="0"/>
        <w:adjustRightInd w:val="0"/>
        <w:ind w:firstLine="708"/>
      </w:pPr>
      <w:r w:rsidRPr="007E4A74">
        <w:t xml:space="preserve">uvedené v písmenu </w:t>
      </w:r>
      <w:proofErr w:type="gramStart"/>
      <w:r w:rsidRPr="007E4A74">
        <w:t xml:space="preserve">k)   </w:t>
      </w:r>
      <w:proofErr w:type="gramEnd"/>
      <w:r w:rsidRPr="007E4A74">
        <w:t xml:space="preserve">                                        </w:t>
      </w:r>
      <w:r w:rsidRPr="007E4A74">
        <w:tab/>
      </w:r>
      <w:r w:rsidRPr="007E4A74">
        <w:tab/>
      </w:r>
      <w:r w:rsidRPr="007E4A74">
        <w:tab/>
        <w:t>Kč</w:t>
      </w:r>
      <w:r w:rsidRPr="007E4A74">
        <w:tab/>
        <w:t>500</w:t>
      </w:r>
    </w:p>
    <w:p w14:paraId="258B53F4" w14:textId="77777777" w:rsidR="00536AB4" w:rsidRPr="007E4A74" w:rsidRDefault="00536AB4" w:rsidP="00536AB4">
      <w:pPr>
        <w:widowControl w:val="0"/>
        <w:autoSpaceDE w:val="0"/>
        <w:autoSpaceDN w:val="0"/>
        <w:adjustRightInd w:val="0"/>
        <w:ind w:firstLine="708"/>
      </w:pPr>
    </w:p>
    <w:p w14:paraId="6D206FE9" w14:textId="77777777" w:rsidR="00536AB4" w:rsidRPr="007E4A74" w:rsidRDefault="00536AB4" w:rsidP="00536AB4">
      <w:pPr>
        <w:widowControl w:val="0"/>
        <w:autoSpaceDE w:val="0"/>
        <w:autoSpaceDN w:val="0"/>
        <w:adjustRightInd w:val="0"/>
      </w:pPr>
      <w:r w:rsidRPr="007E4A74">
        <w:t>m)</w:t>
      </w:r>
      <w:r w:rsidRPr="007E4A74">
        <w:tab/>
        <w:t>Přijetí žádosti o uznání zahraničního</w:t>
      </w:r>
    </w:p>
    <w:p w14:paraId="1072274C" w14:textId="77777777" w:rsidR="00536AB4" w:rsidRPr="007E4A74" w:rsidRDefault="00536AB4" w:rsidP="00536AB4">
      <w:pPr>
        <w:widowControl w:val="0"/>
        <w:autoSpaceDE w:val="0"/>
        <w:autoSpaceDN w:val="0"/>
        <w:adjustRightInd w:val="0"/>
        <w:ind w:firstLine="708"/>
      </w:pPr>
      <w:r w:rsidRPr="007E4A74">
        <w:t xml:space="preserve">vysokoškolského vzdělání a dokladu </w:t>
      </w:r>
    </w:p>
    <w:p w14:paraId="065A4696" w14:textId="77777777" w:rsidR="00536AB4" w:rsidRPr="007E4A74" w:rsidRDefault="00536AB4" w:rsidP="00536AB4">
      <w:pPr>
        <w:widowControl w:val="0"/>
        <w:autoSpaceDE w:val="0"/>
        <w:autoSpaceDN w:val="0"/>
        <w:adjustRightInd w:val="0"/>
        <w:ind w:firstLine="708"/>
      </w:pPr>
      <w:r w:rsidRPr="007E4A74">
        <w:t>o zahraničním vysokoškolském vzdělání</w:t>
      </w:r>
    </w:p>
    <w:p w14:paraId="50528FE7" w14:textId="77777777" w:rsidR="00536AB4" w:rsidRPr="007E4A74" w:rsidRDefault="00536AB4" w:rsidP="00536AB4">
      <w:pPr>
        <w:widowControl w:val="0"/>
        <w:autoSpaceDE w:val="0"/>
        <w:autoSpaceDN w:val="0"/>
        <w:adjustRightInd w:val="0"/>
        <w:ind w:firstLine="708"/>
      </w:pPr>
      <w:r w:rsidRPr="007E4A74">
        <w:t>podle zákona o vysokých školách</w:t>
      </w:r>
      <w:r w:rsidRPr="007E4A74">
        <w:rPr>
          <w:vertAlign w:val="superscript"/>
        </w:rPr>
        <w:t>26c)</w:t>
      </w:r>
    </w:p>
    <w:p w14:paraId="0A677F97" w14:textId="77777777" w:rsidR="00536AB4" w:rsidRPr="007E4A74" w:rsidRDefault="00536AB4" w:rsidP="00536AB4">
      <w:pPr>
        <w:widowControl w:val="0"/>
        <w:autoSpaceDE w:val="0"/>
        <w:autoSpaceDN w:val="0"/>
        <w:adjustRightInd w:val="0"/>
        <w:ind w:firstLine="708"/>
      </w:pPr>
      <w:r w:rsidRPr="007E4A74">
        <w:t>Ministerstvem školství, mládeže a tělovýchovy,</w:t>
      </w:r>
    </w:p>
    <w:p w14:paraId="3F968232" w14:textId="77777777" w:rsidR="00536AB4" w:rsidRPr="007E4A74" w:rsidRDefault="00536AB4" w:rsidP="00536AB4">
      <w:pPr>
        <w:widowControl w:val="0"/>
        <w:autoSpaceDE w:val="0"/>
        <w:autoSpaceDN w:val="0"/>
        <w:adjustRightInd w:val="0"/>
        <w:ind w:firstLine="708"/>
      </w:pPr>
      <w:r w:rsidRPr="007E4A74">
        <w:t xml:space="preserve">Ministerstvem vnitra nebo Ministerstvem obrany </w:t>
      </w:r>
      <w:r w:rsidRPr="007E4A74">
        <w:tab/>
      </w:r>
      <w:r w:rsidRPr="007E4A74">
        <w:tab/>
      </w:r>
      <w:r w:rsidRPr="007E4A74">
        <w:tab/>
        <w:t>Kč</w:t>
      </w:r>
      <w:r w:rsidRPr="007E4A74">
        <w:tab/>
        <w:t>3 000</w:t>
      </w:r>
    </w:p>
    <w:p w14:paraId="0C0D96CD" w14:textId="77777777" w:rsidR="00536AB4" w:rsidRPr="007E4A74" w:rsidRDefault="00536AB4" w:rsidP="00536AB4">
      <w:pPr>
        <w:widowControl w:val="0"/>
        <w:autoSpaceDE w:val="0"/>
        <w:autoSpaceDN w:val="0"/>
        <w:adjustRightInd w:val="0"/>
        <w:ind w:firstLine="708"/>
      </w:pPr>
    </w:p>
    <w:p w14:paraId="005EF9C3" w14:textId="77777777" w:rsidR="00536AB4" w:rsidRPr="007E4A74" w:rsidRDefault="00536AB4" w:rsidP="00536AB4">
      <w:pPr>
        <w:widowControl w:val="0"/>
        <w:autoSpaceDE w:val="0"/>
        <w:autoSpaceDN w:val="0"/>
        <w:adjustRightInd w:val="0"/>
      </w:pPr>
      <w:r w:rsidRPr="007E4A74">
        <w:t>n)</w:t>
      </w:r>
      <w:r w:rsidRPr="007E4A74">
        <w:tab/>
        <w:t>Přijetí žádosti o akreditaci vzdělávacího programu</w:t>
      </w:r>
    </w:p>
    <w:p w14:paraId="56A065A9" w14:textId="77777777" w:rsidR="00536AB4" w:rsidRPr="007E4A74" w:rsidRDefault="00536AB4" w:rsidP="00536AB4">
      <w:pPr>
        <w:widowControl w:val="0"/>
        <w:autoSpaceDE w:val="0"/>
        <w:autoSpaceDN w:val="0"/>
        <w:adjustRightInd w:val="0"/>
        <w:ind w:firstLine="708"/>
      </w:pPr>
      <w:r w:rsidRPr="007E4A74">
        <w:t>podle zákona o sociálních službách</w:t>
      </w:r>
      <w:r w:rsidRPr="007E4A74">
        <w:rPr>
          <w:vertAlign w:val="superscript"/>
        </w:rPr>
        <w:t>26</w:t>
      </w:r>
      <w:proofErr w:type="gramStart"/>
      <w:r w:rsidRPr="007E4A74">
        <w:rPr>
          <w:vertAlign w:val="superscript"/>
        </w:rPr>
        <w:t xml:space="preserve">b) </w:t>
      </w:r>
      <w:r>
        <w:rPr>
          <w:vertAlign w:val="superscript"/>
        </w:rPr>
        <w:t xml:space="preserve">  </w:t>
      </w:r>
      <w:proofErr w:type="gramEnd"/>
      <w:r w:rsidRPr="007E4A74">
        <w:rPr>
          <w:vertAlign w:val="superscript"/>
        </w:rPr>
        <w:t xml:space="preserve">            </w:t>
      </w:r>
      <w:proofErr w:type="gramStart"/>
      <w:r w:rsidRPr="007E4A74">
        <w:rPr>
          <w:vertAlign w:val="superscript"/>
        </w:rPr>
        <w:tab/>
        <w:t xml:space="preserve">  </w:t>
      </w:r>
      <w:r w:rsidRPr="007E4A74">
        <w:tab/>
      </w:r>
      <w:proofErr w:type="gramEnd"/>
      <w:r w:rsidRPr="007E4A74">
        <w:tab/>
        <w:t>Kč</w:t>
      </w:r>
      <w:r w:rsidRPr="007E4A74">
        <w:tab/>
        <w:t>1 000</w:t>
      </w:r>
    </w:p>
    <w:p w14:paraId="6268EA99" w14:textId="77777777" w:rsidR="00536AB4" w:rsidRPr="007E4A74" w:rsidRDefault="00536AB4" w:rsidP="00536AB4">
      <w:pPr>
        <w:widowControl w:val="0"/>
        <w:autoSpaceDE w:val="0"/>
        <w:autoSpaceDN w:val="0"/>
        <w:adjustRightInd w:val="0"/>
        <w:ind w:firstLine="708"/>
      </w:pPr>
    </w:p>
    <w:p w14:paraId="6DFCCE84" w14:textId="77777777" w:rsidR="00536AB4" w:rsidRPr="007E4A74" w:rsidRDefault="00536AB4" w:rsidP="00536AB4">
      <w:pPr>
        <w:widowControl w:val="0"/>
        <w:autoSpaceDE w:val="0"/>
        <w:autoSpaceDN w:val="0"/>
        <w:adjustRightInd w:val="0"/>
      </w:pPr>
      <w:r w:rsidRPr="007E4A74">
        <w:t>o)</w:t>
      </w:r>
      <w:r w:rsidRPr="007E4A74">
        <w:tab/>
        <w:t xml:space="preserve">Přijetí žádosti o udělení akreditace nebo oprávnění </w:t>
      </w:r>
    </w:p>
    <w:p w14:paraId="168B7D1D" w14:textId="77777777" w:rsidR="00536AB4" w:rsidRPr="007E4A74" w:rsidRDefault="00536AB4" w:rsidP="00536AB4">
      <w:pPr>
        <w:widowControl w:val="0"/>
        <w:autoSpaceDE w:val="0"/>
        <w:autoSpaceDN w:val="0"/>
        <w:adjustRightInd w:val="0"/>
        <w:ind w:firstLine="708"/>
      </w:pPr>
      <w:r w:rsidRPr="007E4A74">
        <w:t>k provádění zkoušek z odborné způsobilosti nebo</w:t>
      </w:r>
    </w:p>
    <w:p w14:paraId="004B8F64" w14:textId="77777777" w:rsidR="00536AB4" w:rsidRPr="007E4A74" w:rsidRDefault="00536AB4" w:rsidP="00536AB4">
      <w:pPr>
        <w:widowControl w:val="0"/>
        <w:autoSpaceDE w:val="0"/>
        <w:autoSpaceDN w:val="0"/>
        <w:adjustRightInd w:val="0"/>
        <w:ind w:firstLine="708"/>
      </w:pPr>
      <w:r w:rsidRPr="007E4A74">
        <w:t xml:space="preserve">zvláštní odborné způsobilosti podle zákona o zajištění   </w:t>
      </w:r>
    </w:p>
    <w:p w14:paraId="6DC8983D" w14:textId="77777777" w:rsidR="00536AB4" w:rsidRPr="007E4A74" w:rsidRDefault="00536AB4" w:rsidP="00536AB4">
      <w:pPr>
        <w:widowControl w:val="0"/>
        <w:autoSpaceDE w:val="0"/>
        <w:autoSpaceDN w:val="0"/>
        <w:adjustRightInd w:val="0"/>
        <w:ind w:firstLine="708"/>
      </w:pPr>
      <w:r w:rsidRPr="007E4A74">
        <w:t xml:space="preserve">dalších podmínek bezpečnosti a ochrany zdraví při práci    </w:t>
      </w:r>
      <w:r w:rsidRPr="007E4A74">
        <w:tab/>
      </w:r>
      <w:r w:rsidRPr="007E4A74">
        <w:tab/>
        <w:t>Kč</w:t>
      </w:r>
      <w:r w:rsidRPr="007E4A74">
        <w:tab/>
        <w:t>5 000</w:t>
      </w:r>
    </w:p>
    <w:p w14:paraId="43853CBF" w14:textId="77777777" w:rsidR="00536AB4" w:rsidRPr="007E4A74" w:rsidRDefault="00536AB4" w:rsidP="00536AB4">
      <w:pPr>
        <w:widowControl w:val="0"/>
        <w:autoSpaceDE w:val="0"/>
        <w:autoSpaceDN w:val="0"/>
        <w:adjustRightInd w:val="0"/>
        <w:ind w:firstLine="708"/>
      </w:pPr>
    </w:p>
    <w:p w14:paraId="6978327E" w14:textId="77777777" w:rsidR="00536AB4" w:rsidRPr="007E4A74" w:rsidRDefault="00536AB4" w:rsidP="00536AB4">
      <w:pPr>
        <w:widowControl w:val="0"/>
        <w:autoSpaceDE w:val="0"/>
        <w:autoSpaceDN w:val="0"/>
        <w:adjustRightInd w:val="0"/>
      </w:pPr>
      <w:r w:rsidRPr="007E4A74">
        <w:t>p)</w:t>
      </w:r>
      <w:r w:rsidRPr="007E4A74">
        <w:tab/>
        <w:t xml:space="preserve">Přijetí žádosti o změnu akreditace k provádění zkoušek </w:t>
      </w:r>
    </w:p>
    <w:p w14:paraId="4335F413" w14:textId="77777777" w:rsidR="00536AB4" w:rsidRPr="007E4A74" w:rsidRDefault="00536AB4" w:rsidP="00536AB4">
      <w:pPr>
        <w:widowControl w:val="0"/>
        <w:autoSpaceDE w:val="0"/>
        <w:autoSpaceDN w:val="0"/>
        <w:adjustRightInd w:val="0"/>
      </w:pPr>
      <w:r w:rsidRPr="007E4A74">
        <w:tab/>
        <w:t>z odborné způsobilosti nebo zvláštní odborné způsobilosti</w:t>
      </w:r>
    </w:p>
    <w:p w14:paraId="07E150C0" w14:textId="77777777" w:rsidR="00536AB4" w:rsidRPr="007E4A74" w:rsidRDefault="00536AB4" w:rsidP="00536AB4">
      <w:pPr>
        <w:widowControl w:val="0"/>
        <w:autoSpaceDE w:val="0"/>
        <w:autoSpaceDN w:val="0"/>
        <w:adjustRightInd w:val="0"/>
        <w:ind w:firstLine="708"/>
      </w:pPr>
      <w:r w:rsidRPr="007E4A74">
        <w:t xml:space="preserve">podle zákona o zajištění dalších podmínek bezpečnosti    </w:t>
      </w:r>
    </w:p>
    <w:p w14:paraId="69E3930A" w14:textId="77777777" w:rsidR="00536AB4" w:rsidRPr="007E4A74" w:rsidRDefault="00536AB4" w:rsidP="00536AB4">
      <w:pPr>
        <w:widowControl w:val="0"/>
        <w:autoSpaceDE w:val="0"/>
        <w:autoSpaceDN w:val="0"/>
        <w:adjustRightInd w:val="0"/>
        <w:ind w:firstLine="708"/>
      </w:pPr>
      <w:r w:rsidRPr="007E4A74">
        <w:t xml:space="preserve">a ochrany zdraví při práci                                    </w:t>
      </w:r>
      <w:r w:rsidRPr="007E4A74">
        <w:tab/>
      </w:r>
      <w:r w:rsidRPr="007E4A74">
        <w:tab/>
      </w:r>
      <w:r w:rsidRPr="007E4A74">
        <w:tab/>
        <w:t>Kč</w:t>
      </w:r>
      <w:r w:rsidRPr="007E4A74">
        <w:tab/>
        <w:t>4 000</w:t>
      </w:r>
    </w:p>
    <w:p w14:paraId="5A8CD6CD" w14:textId="77777777" w:rsidR="00536AB4" w:rsidRPr="007E4A74" w:rsidRDefault="00536AB4" w:rsidP="00536AB4">
      <w:pPr>
        <w:widowControl w:val="0"/>
        <w:autoSpaceDE w:val="0"/>
        <w:autoSpaceDN w:val="0"/>
        <w:adjustRightInd w:val="0"/>
        <w:ind w:firstLine="708"/>
      </w:pPr>
    </w:p>
    <w:p w14:paraId="68194D16" w14:textId="77777777" w:rsidR="00536AB4" w:rsidRPr="007E4A74" w:rsidRDefault="00536AB4" w:rsidP="00536AB4">
      <w:pPr>
        <w:outlineLvl w:val="8"/>
      </w:pPr>
      <w:r w:rsidRPr="007E4A74">
        <w:t>q)</w:t>
      </w:r>
      <w:r w:rsidRPr="007E4A74">
        <w:tab/>
        <w:t xml:space="preserve">Přijetí žádosti o prodloužení platnosti   </w:t>
      </w:r>
    </w:p>
    <w:p w14:paraId="2DAF444C" w14:textId="77777777" w:rsidR="00536AB4" w:rsidRPr="007E4A74" w:rsidRDefault="00536AB4" w:rsidP="00536AB4">
      <w:pPr>
        <w:ind w:firstLine="708"/>
        <w:outlineLvl w:val="8"/>
      </w:pPr>
      <w:r w:rsidRPr="007E4A74">
        <w:t xml:space="preserve">akreditace nebo oprávnění k provádění   </w:t>
      </w:r>
    </w:p>
    <w:p w14:paraId="37DBE263" w14:textId="77777777" w:rsidR="00536AB4" w:rsidRPr="007E4A74" w:rsidRDefault="00536AB4" w:rsidP="00536AB4">
      <w:pPr>
        <w:ind w:firstLine="708"/>
        <w:outlineLvl w:val="8"/>
      </w:pPr>
      <w:r w:rsidRPr="007E4A74">
        <w:t xml:space="preserve">zkoušek z odborné způsobilosti nebo zvláštní   </w:t>
      </w:r>
    </w:p>
    <w:p w14:paraId="0988D473" w14:textId="77777777" w:rsidR="00536AB4" w:rsidRPr="007E4A74" w:rsidRDefault="00536AB4" w:rsidP="00536AB4">
      <w:pPr>
        <w:ind w:firstLine="708"/>
        <w:outlineLvl w:val="8"/>
      </w:pPr>
      <w:r w:rsidRPr="007E4A74">
        <w:t xml:space="preserve">odborné způsobilosti podle zákona o zajištění      </w:t>
      </w:r>
    </w:p>
    <w:p w14:paraId="614AE324" w14:textId="77777777" w:rsidR="00536AB4" w:rsidRPr="007E4A74" w:rsidRDefault="00536AB4" w:rsidP="00536AB4">
      <w:pPr>
        <w:ind w:firstLine="708"/>
        <w:outlineLvl w:val="8"/>
      </w:pPr>
      <w:r w:rsidRPr="007E4A74">
        <w:t>dalších podmínek bezpečnosti</w:t>
      </w:r>
    </w:p>
    <w:p w14:paraId="10F8D218" w14:textId="77777777" w:rsidR="00536AB4" w:rsidRPr="007E4A74" w:rsidRDefault="00536AB4" w:rsidP="00536AB4">
      <w:pPr>
        <w:ind w:firstLine="708"/>
        <w:outlineLvl w:val="8"/>
      </w:pPr>
      <w:r w:rsidRPr="007E4A74">
        <w:t>a ochrany zdraví při práci</w:t>
      </w:r>
      <w:r w:rsidRPr="007E4A74">
        <w:tab/>
      </w:r>
      <w:r w:rsidRPr="007E4A74">
        <w:tab/>
      </w:r>
      <w:r w:rsidRPr="007E4A74">
        <w:tab/>
      </w:r>
      <w:r w:rsidRPr="007E4A74">
        <w:tab/>
      </w:r>
      <w:r w:rsidRPr="007E4A74">
        <w:tab/>
      </w:r>
      <w:r w:rsidRPr="007E4A74">
        <w:tab/>
        <w:t>Kč</w:t>
      </w:r>
      <w:r w:rsidRPr="007E4A74">
        <w:tab/>
        <w:t>4 000</w:t>
      </w:r>
    </w:p>
    <w:p w14:paraId="34A0996B" w14:textId="77777777" w:rsidR="00536AB4" w:rsidRPr="007E4A74" w:rsidRDefault="00536AB4" w:rsidP="00536AB4">
      <w:pPr>
        <w:ind w:firstLine="708"/>
        <w:outlineLvl w:val="8"/>
      </w:pPr>
    </w:p>
    <w:p w14:paraId="102A6847" w14:textId="77777777" w:rsidR="00536AB4" w:rsidRPr="007E4A74" w:rsidRDefault="00536AB4" w:rsidP="00536AB4">
      <w:pPr>
        <w:outlineLvl w:val="8"/>
      </w:pPr>
      <w:r w:rsidRPr="007E4A74">
        <w:t>r)</w:t>
      </w:r>
      <w:r w:rsidRPr="007E4A74">
        <w:tab/>
        <w:t>Přijetí žádosti o vydání osvědčení o odborné</w:t>
      </w:r>
    </w:p>
    <w:p w14:paraId="45EF2D6E" w14:textId="77777777" w:rsidR="00536AB4" w:rsidRPr="007E4A74" w:rsidRDefault="00536AB4" w:rsidP="00536AB4">
      <w:pPr>
        <w:ind w:firstLine="708"/>
        <w:outlineLvl w:val="8"/>
      </w:pPr>
      <w:r w:rsidRPr="007E4A74">
        <w:t xml:space="preserve">způsobilosti podle zákona o pyrotechnických   </w:t>
      </w:r>
    </w:p>
    <w:p w14:paraId="03AEB34D" w14:textId="77777777" w:rsidR="00536AB4" w:rsidRPr="007E4A74" w:rsidRDefault="00536AB4" w:rsidP="00536AB4">
      <w:pPr>
        <w:ind w:firstLine="708"/>
        <w:outlineLvl w:val="8"/>
      </w:pPr>
      <w:r w:rsidRPr="007E4A74">
        <w:t xml:space="preserve">výrobcích a zacházení s nimi </w:t>
      </w:r>
      <w:r w:rsidRPr="007E4A74">
        <w:tab/>
      </w:r>
      <w:r w:rsidRPr="007E4A74">
        <w:tab/>
      </w:r>
      <w:r w:rsidRPr="007E4A74">
        <w:tab/>
      </w:r>
      <w:r w:rsidRPr="007E4A74">
        <w:tab/>
      </w:r>
      <w:r w:rsidRPr="007E4A74">
        <w:tab/>
        <w:t>Kč</w:t>
      </w:r>
      <w:r w:rsidRPr="007E4A74">
        <w:tab/>
        <w:t>1 000</w:t>
      </w:r>
    </w:p>
    <w:p w14:paraId="60213862" w14:textId="77777777" w:rsidR="00536AB4" w:rsidRPr="007E4A74" w:rsidRDefault="00536AB4" w:rsidP="00536AB4">
      <w:pPr>
        <w:ind w:firstLine="708"/>
        <w:outlineLvl w:val="8"/>
      </w:pPr>
    </w:p>
    <w:p w14:paraId="757CF645" w14:textId="77777777" w:rsidR="00536AB4" w:rsidRPr="007E4A74" w:rsidRDefault="00536AB4" w:rsidP="00536AB4">
      <w:pPr>
        <w:outlineLvl w:val="8"/>
      </w:pPr>
      <w:r w:rsidRPr="007E4A74">
        <w:t>s)</w:t>
      </w:r>
      <w:r w:rsidRPr="007E4A74">
        <w:tab/>
        <w:t>Přijetí žádosti o udělení tuzemského povolení podle</w:t>
      </w:r>
    </w:p>
    <w:p w14:paraId="560099C5" w14:textId="77777777" w:rsidR="00536AB4" w:rsidRPr="007F53C6" w:rsidRDefault="00536AB4" w:rsidP="00536AB4">
      <w:pPr>
        <w:ind w:firstLine="708"/>
        <w:outlineLvl w:val="8"/>
      </w:pPr>
      <w:hyperlink r:id="rId7" w:history="1">
        <w:r w:rsidRPr="007F53C6">
          <w:t>zákona o vysokých školách</w:t>
        </w:r>
      </w:hyperlink>
      <w:r w:rsidRPr="007F53C6">
        <w:t xml:space="preserve"> k poskytování zahraničního </w:t>
      </w:r>
    </w:p>
    <w:p w14:paraId="7017F933" w14:textId="77777777" w:rsidR="00536AB4" w:rsidRPr="007F53C6" w:rsidRDefault="00536AB4" w:rsidP="00536AB4">
      <w:pPr>
        <w:ind w:firstLine="708"/>
        <w:outlineLvl w:val="8"/>
      </w:pPr>
      <w:r w:rsidRPr="007F53C6">
        <w:t xml:space="preserve">vysokoškolského vzdělávání v zahraničním vysokoškolském </w:t>
      </w:r>
    </w:p>
    <w:p w14:paraId="62C0032D" w14:textId="77777777" w:rsidR="00536AB4" w:rsidRPr="007F53C6" w:rsidRDefault="00536AB4" w:rsidP="00536AB4">
      <w:pPr>
        <w:ind w:firstLine="708"/>
        <w:outlineLvl w:val="8"/>
      </w:pPr>
      <w:r w:rsidRPr="007F53C6">
        <w:t xml:space="preserve">studijním programu na území České republiky    </w:t>
      </w:r>
      <w:r w:rsidRPr="007F53C6">
        <w:tab/>
      </w:r>
      <w:r w:rsidRPr="007F53C6">
        <w:tab/>
      </w:r>
      <w:r w:rsidRPr="007F53C6">
        <w:tab/>
        <w:t>Kč</w:t>
      </w:r>
      <w:r w:rsidRPr="007F53C6">
        <w:tab/>
        <w:t>50 000</w:t>
      </w:r>
    </w:p>
    <w:p w14:paraId="7B46B3AE" w14:textId="77777777" w:rsidR="00536AB4" w:rsidRPr="007F53C6" w:rsidRDefault="00536AB4" w:rsidP="00536AB4">
      <w:pPr>
        <w:ind w:firstLine="708"/>
        <w:outlineLvl w:val="8"/>
      </w:pPr>
    </w:p>
    <w:p w14:paraId="62680E59" w14:textId="77777777" w:rsidR="00536AB4" w:rsidRPr="007F53C6" w:rsidRDefault="00536AB4" w:rsidP="00536AB4">
      <w:pPr>
        <w:outlineLvl w:val="8"/>
      </w:pPr>
      <w:r w:rsidRPr="007F53C6">
        <w:t>t)</w:t>
      </w:r>
      <w:r w:rsidRPr="007F53C6">
        <w:tab/>
        <w:t>Přijetí žádosti o prodloužení platnosti tuzemského povolení podle</w:t>
      </w:r>
    </w:p>
    <w:p w14:paraId="4CFB5B27" w14:textId="77777777" w:rsidR="00536AB4" w:rsidRPr="007F53C6" w:rsidRDefault="00536AB4" w:rsidP="00536AB4">
      <w:pPr>
        <w:ind w:firstLine="708"/>
        <w:outlineLvl w:val="8"/>
      </w:pPr>
      <w:hyperlink r:id="rId8" w:history="1">
        <w:r w:rsidRPr="007F53C6">
          <w:t>zákona o vysokých školách</w:t>
        </w:r>
      </w:hyperlink>
      <w:r w:rsidRPr="007F53C6">
        <w:t xml:space="preserve"> k poskytování zahraničního</w:t>
      </w:r>
    </w:p>
    <w:p w14:paraId="61E4B371" w14:textId="77777777" w:rsidR="00536AB4" w:rsidRPr="007F53C6" w:rsidRDefault="00536AB4" w:rsidP="00536AB4">
      <w:pPr>
        <w:ind w:firstLine="708"/>
        <w:outlineLvl w:val="8"/>
      </w:pPr>
      <w:r w:rsidRPr="007F53C6">
        <w:lastRenderedPageBreak/>
        <w:t xml:space="preserve">vysokoškolského vzdělávání v zahraničním vysokoškolském </w:t>
      </w:r>
    </w:p>
    <w:p w14:paraId="1DC4F2CF" w14:textId="77777777" w:rsidR="00536AB4" w:rsidRPr="007F53C6" w:rsidRDefault="00536AB4" w:rsidP="00536AB4">
      <w:pPr>
        <w:ind w:firstLine="708"/>
        <w:outlineLvl w:val="8"/>
      </w:pPr>
      <w:r w:rsidRPr="007F53C6">
        <w:t xml:space="preserve">studijním programu na území České republiky     </w:t>
      </w:r>
      <w:r w:rsidRPr="007F53C6">
        <w:tab/>
      </w:r>
      <w:r w:rsidRPr="007F53C6">
        <w:tab/>
      </w:r>
      <w:r w:rsidRPr="007F53C6">
        <w:tab/>
        <w:t>Kč</w:t>
      </w:r>
      <w:r w:rsidRPr="007F53C6">
        <w:tab/>
        <w:t>50 000</w:t>
      </w:r>
    </w:p>
    <w:p w14:paraId="27A3B33C" w14:textId="77777777" w:rsidR="00536AB4" w:rsidRPr="007F53C6" w:rsidRDefault="00536AB4" w:rsidP="00536AB4">
      <w:pPr>
        <w:ind w:firstLine="708"/>
        <w:outlineLvl w:val="8"/>
      </w:pPr>
    </w:p>
    <w:p w14:paraId="4E1FDBF0" w14:textId="77777777" w:rsidR="00536AB4" w:rsidRPr="007F53C6" w:rsidRDefault="00536AB4" w:rsidP="00536AB4">
      <w:pPr>
        <w:outlineLvl w:val="8"/>
      </w:pPr>
      <w:r w:rsidRPr="007F53C6">
        <w:t>u)</w:t>
      </w:r>
      <w:r w:rsidRPr="007F53C6">
        <w:tab/>
        <w:t>Přijetí žádosti o udělení tuzemského oprávnění podle</w:t>
      </w:r>
    </w:p>
    <w:p w14:paraId="3745698B" w14:textId="77777777" w:rsidR="00536AB4" w:rsidRPr="007F53C6" w:rsidRDefault="00536AB4" w:rsidP="00536AB4">
      <w:pPr>
        <w:ind w:firstLine="708"/>
        <w:outlineLvl w:val="8"/>
      </w:pPr>
      <w:hyperlink r:id="rId9" w:history="1">
        <w:r w:rsidRPr="007F53C6">
          <w:t>zákona o vysokých školách</w:t>
        </w:r>
      </w:hyperlink>
      <w:r w:rsidRPr="007F53C6">
        <w:t xml:space="preserve"> k poskytování zahraničního</w:t>
      </w:r>
    </w:p>
    <w:p w14:paraId="7CEECDC9" w14:textId="77777777" w:rsidR="00536AB4" w:rsidRPr="007F53C6" w:rsidRDefault="00536AB4" w:rsidP="00536AB4">
      <w:pPr>
        <w:ind w:firstLine="708"/>
        <w:outlineLvl w:val="8"/>
      </w:pPr>
      <w:r w:rsidRPr="007F53C6">
        <w:t xml:space="preserve">vysokoškolského vzdělávání v zahraničním vysokoškolském </w:t>
      </w:r>
    </w:p>
    <w:p w14:paraId="7059A57B" w14:textId="77777777" w:rsidR="00536AB4" w:rsidRPr="007F53C6" w:rsidRDefault="00536AB4" w:rsidP="00536AB4">
      <w:pPr>
        <w:ind w:firstLine="708"/>
        <w:outlineLvl w:val="8"/>
      </w:pPr>
      <w:r w:rsidRPr="007F53C6">
        <w:t xml:space="preserve">studijním programu na území České republiky      </w:t>
      </w:r>
      <w:r w:rsidRPr="007F53C6">
        <w:tab/>
      </w:r>
      <w:r w:rsidRPr="007F53C6">
        <w:tab/>
      </w:r>
      <w:r w:rsidRPr="007F53C6">
        <w:tab/>
        <w:t>Kč</w:t>
      </w:r>
      <w:r w:rsidRPr="007F53C6">
        <w:tab/>
        <w:t>50 000</w:t>
      </w:r>
    </w:p>
    <w:p w14:paraId="3A2E5D7D" w14:textId="77777777" w:rsidR="00536AB4" w:rsidRPr="007F53C6" w:rsidRDefault="00536AB4" w:rsidP="00536AB4">
      <w:pPr>
        <w:ind w:firstLine="708"/>
        <w:outlineLvl w:val="8"/>
      </w:pPr>
    </w:p>
    <w:p w14:paraId="1FC55D5A" w14:textId="77777777" w:rsidR="00536AB4" w:rsidRPr="007F53C6" w:rsidRDefault="00536AB4" w:rsidP="00536AB4">
      <w:pPr>
        <w:outlineLvl w:val="8"/>
      </w:pPr>
      <w:r w:rsidRPr="007F53C6">
        <w:t>v)</w:t>
      </w:r>
      <w:r w:rsidRPr="007F53C6">
        <w:tab/>
        <w:t>Přijetí žádosti o prodloužení platnosti tuzemského oprávnění podle</w:t>
      </w:r>
    </w:p>
    <w:p w14:paraId="719B1079" w14:textId="77777777" w:rsidR="00536AB4" w:rsidRPr="007F53C6" w:rsidRDefault="00536AB4" w:rsidP="00536AB4">
      <w:pPr>
        <w:ind w:firstLine="708"/>
        <w:outlineLvl w:val="8"/>
      </w:pPr>
      <w:hyperlink r:id="rId10" w:history="1">
        <w:r w:rsidRPr="007F53C6">
          <w:t>zákona o vysokých školách</w:t>
        </w:r>
      </w:hyperlink>
      <w:r w:rsidRPr="007F53C6">
        <w:t xml:space="preserve"> k poskytování zahraničního</w:t>
      </w:r>
    </w:p>
    <w:p w14:paraId="64D3D66F" w14:textId="77777777" w:rsidR="00536AB4" w:rsidRPr="007F53C6" w:rsidRDefault="00536AB4" w:rsidP="00536AB4">
      <w:pPr>
        <w:ind w:firstLine="708"/>
        <w:outlineLvl w:val="8"/>
      </w:pPr>
      <w:r w:rsidRPr="007F53C6">
        <w:t xml:space="preserve">vysokoškolského vzdělávání v zahraničním vysokoškolském </w:t>
      </w:r>
    </w:p>
    <w:p w14:paraId="2DD6507E" w14:textId="77777777" w:rsidR="00536AB4" w:rsidRPr="007F53C6" w:rsidRDefault="00536AB4" w:rsidP="00536AB4">
      <w:pPr>
        <w:ind w:firstLine="708"/>
        <w:outlineLvl w:val="8"/>
      </w:pPr>
      <w:r w:rsidRPr="007F53C6">
        <w:t xml:space="preserve">studijním programu na území České republiky    </w:t>
      </w:r>
      <w:r w:rsidRPr="007F53C6">
        <w:tab/>
      </w:r>
      <w:r w:rsidRPr="007F53C6">
        <w:tab/>
      </w:r>
      <w:r w:rsidRPr="007F53C6">
        <w:tab/>
        <w:t>Kč</w:t>
      </w:r>
      <w:r w:rsidRPr="007F53C6">
        <w:tab/>
        <w:t xml:space="preserve"> 50 000 </w:t>
      </w:r>
    </w:p>
    <w:p w14:paraId="11DAC865" w14:textId="77777777" w:rsidR="00536AB4" w:rsidRPr="007F53C6" w:rsidRDefault="00536AB4" w:rsidP="00536AB4">
      <w:pPr>
        <w:ind w:firstLine="708"/>
        <w:outlineLvl w:val="8"/>
      </w:pPr>
    </w:p>
    <w:p w14:paraId="11467D45" w14:textId="77777777" w:rsidR="00536AB4" w:rsidRPr="007F53C6" w:rsidRDefault="00536AB4" w:rsidP="00536AB4">
      <w:r w:rsidRPr="007F53C6">
        <w:t xml:space="preserve">w)     </w:t>
      </w:r>
      <w:r w:rsidRPr="007F53C6">
        <w:tab/>
        <w:t xml:space="preserve">Přijetí žádosti o akreditaci vzdělávacího programu podle </w:t>
      </w:r>
    </w:p>
    <w:p w14:paraId="58408AD8" w14:textId="77777777" w:rsidR="00536AB4" w:rsidRPr="007F53C6" w:rsidRDefault="00536AB4" w:rsidP="00536AB4">
      <w:pPr>
        <w:ind w:firstLine="708"/>
      </w:pPr>
      <w:r w:rsidRPr="007F53C6">
        <w:t>zákona o zaměstnanosti za každý vzdělávací program</w:t>
      </w:r>
      <w:r w:rsidRPr="007F53C6">
        <w:tab/>
      </w:r>
      <w:r w:rsidRPr="007F53C6">
        <w:tab/>
        <w:t xml:space="preserve">Kč </w:t>
      </w:r>
      <w:r w:rsidRPr="007F53C6">
        <w:tab/>
        <w:t xml:space="preserve">   1 000</w:t>
      </w:r>
    </w:p>
    <w:p w14:paraId="3F1B64F3" w14:textId="77777777" w:rsidR="00536AB4" w:rsidRPr="007F53C6" w:rsidRDefault="00536AB4" w:rsidP="00536AB4"/>
    <w:p w14:paraId="18FC8802" w14:textId="77777777" w:rsidR="00536AB4" w:rsidRPr="007F53C6" w:rsidRDefault="00536AB4" w:rsidP="00536AB4">
      <w:r w:rsidRPr="007F53C6">
        <w:t xml:space="preserve">x)    </w:t>
      </w:r>
      <w:r w:rsidRPr="007F53C6">
        <w:tab/>
        <w:t xml:space="preserve">Přijetí žádosti o akreditaci vzdělávacího programu podle </w:t>
      </w:r>
    </w:p>
    <w:p w14:paraId="2AFA8460" w14:textId="77777777" w:rsidR="00536AB4" w:rsidRPr="007F53C6" w:rsidRDefault="00536AB4" w:rsidP="00536AB4">
      <w:pPr>
        <w:ind w:firstLine="708"/>
      </w:pPr>
      <w:r w:rsidRPr="007F53C6">
        <w:t>zákona o zaměstnanosti za každý vzdělávací program</w:t>
      </w:r>
      <w:r w:rsidRPr="007F53C6">
        <w:tab/>
      </w:r>
      <w:r w:rsidRPr="007F53C6">
        <w:tab/>
        <w:t xml:space="preserve">Kč </w:t>
      </w:r>
      <w:r w:rsidRPr="007F53C6">
        <w:tab/>
        <w:t xml:space="preserve">    1 000</w:t>
      </w:r>
    </w:p>
    <w:p w14:paraId="67B533EF" w14:textId="77777777" w:rsidR="00536AB4" w:rsidRPr="007F53C6" w:rsidRDefault="00536AB4" w:rsidP="00536AB4"/>
    <w:p w14:paraId="2D964898" w14:textId="77777777" w:rsidR="00536AB4" w:rsidRDefault="00536AB4" w:rsidP="00536AB4">
      <w:r w:rsidRPr="00980B51">
        <w:t xml:space="preserve">y) </w:t>
      </w:r>
      <w:r>
        <w:tab/>
      </w:r>
      <w:r w:rsidRPr="00980B51">
        <w:t xml:space="preserve">Přijetí žádosti o udělení akreditace pro poskytování mobilní </w:t>
      </w:r>
    </w:p>
    <w:p w14:paraId="796BB0DA" w14:textId="77777777" w:rsidR="00536AB4" w:rsidRDefault="00536AB4" w:rsidP="00536AB4">
      <w:pPr>
        <w:ind w:firstLine="708"/>
      </w:pPr>
      <w:r w:rsidRPr="00980B51">
        <w:t>aplikace pro prokazování nebo žádosti o změnu této akreditace</w:t>
      </w:r>
      <w:r w:rsidRPr="00980B51">
        <w:tab/>
        <w:t xml:space="preserve">Kč </w:t>
      </w:r>
      <w:r w:rsidRPr="00980B51">
        <w:tab/>
        <w:t>100</w:t>
      </w:r>
      <w:r>
        <w:t> </w:t>
      </w:r>
      <w:r w:rsidRPr="00980B51">
        <w:t>00</w:t>
      </w:r>
    </w:p>
    <w:p w14:paraId="336C9FE5" w14:textId="77777777" w:rsidR="00536AB4" w:rsidRPr="00980B51" w:rsidRDefault="00536AB4" w:rsidP="00536AB4">
      <w:pPr>
        <w:ind w:firstLine="708"/>
      </w:pPr>
    </w:p>
    <w:p w14:paraId="693EE20A" w14:textId="77777777" w:rsidR="00536AB4" w:rsidRPr="00EE0034" w:rsidRDefault="00536AB4" w:rsidP="00536AB4">
      <w:pPr>
        <w:outlineLvl w:val="8"/>
      </w:pPr>
      <w:r w:rsidRPr="00EE0034">
        <w:t xml:space="preserve">z) </w:t>
      </w:r>
      <w:r w:rsidRPr="006C6B8F">
        <w:tab/>
      </w:r>
      <w:r w:rsidRPr="00EE0034">
        <w:t xml:space="preserve">Přijetí žádosti o </w:t>
      </w:r>
    </w:p>
    <w:p w14:paraId="2C728F46" w14:textId="77777777" w:rsidR="00536AB4" w:rsidRPr="006C6B8F" w:rsidRDefault="00536AB4" w:rsidP="00536AB4">
      <w:pPr>
        <w:ind w:firstLine="708"/>
        <w:outlineLvl w:val="8"/>
      </w:pPr>
      <w:r w:rsidRPr="00EE0034">
        <w:t>1. akreditaci vzdělávací instituce podle zákona o</w:t>
      </w:r>
      <w:r w:rsidRPr="006C6B8F">
        <w:t xml:space="preserve"> </w:t>
      </w:r>
      <w:r w:rsidRPr="00EE0034">
        <w:t xml:space="preserve">úřednících </w:t>
      </w:r>
    </w:p>
    <w:p w14:paraId="41EF2AA6" w14:textId="77777777" w:rsidR="00536AB4" w:rsidRPr="00EE0034" w:rsidRDefault="00536AB4" w:rsidP="00536AB4">
      <w:pPr>
        <w:ind w:firstLine="708"/>
        <w:outlineLvl w:val="8"/>
      </w:pPr>
      <w:r w:rsidRPr="00EE0034">
        <w:t xml:space="preserve">územních samosprávných celků </w:t>
      </w:r>
      <w:r w:rsidRPr="006C6B8F">
        <w:tab/>
      </w:r>
      <w:r w:rsidRPr="006C6B8F">
        <w:tab/>
      </w:r>
      <w:r w:rsidRPr="006C6B8F">
        <w:tab/>
      </w:r>
      <w:r w:rsidRPr="006C6B8F">
        <w:tab/>
      </w:r>
      <w:r w:rsidRPr="006C6B8F">
        <w:tab/>
      </w:r>
      <w:r w:rsidRPr="006C6B8F">
        <w:tab/>
      </w:r>
      <w:r w:rsidRPr="00EE0034">
        <w:t xml:space="preserve">Kč </w:t>
      </w:r>
      <w:r w:rsidRPr="006C6B8F">
        <w:tab/>
      </w:r>
      <w:r w:rsidRPr="00EE0034">
        <w:t xml:space="preserve">5 000 </w:t>
      </w:r>
    </w:p>
    <w:p w14:paraId="0F440151" w14:textId="77777777" w:rsidR="00536AB4" w:rsidRPr="006C6B8F" w:rsidRDefault="00536AB4" w:rsidP="00536AB4">
      <w:pPr>
        <w:ind w:firstLine="708"/>
        <w:outlineLvl w:val="8"/>
      </w:pPr>
      <w:r w:rsidRPr="00EE0034">
        <w:t>2. akreditaci vzdělávacího programu podle zákona o</w:t>
      </w:r>
      <w:r w:rsidRPr="006C6B8F">
        <w:t xml:space="preserve"> </w:t>
      </w:r>
      <w:r w:rsidRPr="00EE0034">
        <w:t xml:space="preserve">úřednících </w:t>
      </w:r>
    </w:p>
    <w:p w14:paraId="3EF34031" w14:textId="77777777" w:rsidR="00536AB4" w:rsidRPr="00EE0034" w:rsidRDefault="00536AB4" w:rsidP="00536AB4">
      <w:pPr>
        <w:ind w:firstLine="708"/>
        <w:outlineLvl w:val="8"/>
      </w:pPr>
      <w:r w:rsidRPr="00EE0034">
        <w:t xml:space="preserve">územních samosprávných celků </w:t>
      </w:r>
      <w:r w:rsidRPr="006C6B8F">
        <w:tab/>
      </w:r>
      <w:r w:rsidRPr="006C6B8F">
        <w:tab/>
      </w:r>
      <w:r w:rsidRPr="006C6B8F">
        <w:tab/>
      </w:r>
      <w:r w:rsidRPr="006C6B8F">
        <w:tab/>
      </w:r>
      <w:r w:rsidRPr="006C6B8F">
        <w:tab/>
      </w:r>
      <w:r w:rsidRPr="006C6B8F">
        <w:tab/>
      </w:r>
      <w:r w:rsidRPr="00EE0034">
        <w:t xml:space="preserve">Kč </w:t>
      </w:r>
      <w:r w:rsidRPr="006C6B8F">
        <w:tab/>
      </w:r>
      <w:r w:rsidRPr="00EE0034">
        <w:t xml:space="preserve">2 000 </w:t>
      </w:r>
    </w:p>
    <w:p w14:paraId="14F26162" w14:textId="77777777" w:rsidR="00536AB4" w:rsidRPr="006C6B8F" w:rsidRDefault="00536AB4" w:rsidP="00536AB4">
      <w:pPr>
        <w:ind w:firstLine="708"/>
        <w:outlineLvl w:val="8"/>
      </w:pPr>
      <w:r w:rsidRPr="006C6B8F">
        <w:t xml:space="preserve">3. obnovení akreditace vzdělávacího programu podle zákona </w:t>
      </w:r>
    </w:p>
    <w:p w14:paraId="318EAE51" w14:textId="77777777" w:rsidR="00536AB4" w:rsidRDefault="00536AB4" w:rsidP="00536AB4">
      <w:pPr>
        <w:ind w:firstLine="708"/>
        <w:outlineLvl w:val="8"/>
      </w:pPr>
      <w:r w:rsidRPr="006C6B8F">
        <w:t xml:space="preserve">o úřednících územních samosprávných celků </w:t>
      </w:r>
      <w:r w:rsidRPr="006C6B8F">
        <w:tab/>
      </w:r>
      <w:r w:rsidRPr="006C6B8F">
        <w:tab/>
      </w:r>
      <w:r w:rsidRPr="006C6B8F">
        <w:tab/>
      </w:r>
      <w:r w:rsidRPr="006C6B8F">
        <w:tab/>
        <w:t xml:space="preserve">Kč </w:t>
      </w:r>
      <w:r w:rsidRPr="006C6B8F">
        <w:tab/>
        <w:t>1</w:t>
      </w:r>
      <w:r>
        <w:t> </w:t>
      </w:r>
      <w:r w:rsidRPr="006C6B8F">
        <w:t>000</w:t>
      </w:r>
    </w:p>
    <w:p w14:paraId="49C2185E" w14:textId="77777777" w:rsidR="00536AB4" w:rsidRDefault="00536AB4" w:rsidP="00536AB4">
      <w:pPr>
        <w:outlineLvl w:val="8"/>
      </w:pPr>
    </w:p>
    <w:p w14:paraId="362D97CE" w14:textId="77777777" w:rsidR="00536AB4" w:rsidRPr="006C6B8F" w:rsidRDefault="00536AB4" w:rsidP="00536AB4">
      <w:pPr>
        <w:outlineLvl w:val="8"/>
      </w:pPr>
      <w:r>
        <w:t xml:space="preserve">za) </w:t>
      </w:r>
      <w:r>
        <w:tab/>
      </w:r>
      <w:r w:rsidRPr="008D1616">
        <w:t xml:space="preserve">Podání žádosti o zápis do registru umělců </w:t>
      </w:r>
      <w:r w:rsidRPr="008D1616">
        <w:tab/>
      </w:r>
      <w:r w:rsidRPr="008D1616">
        <w:tab/>
      </w:r>
      <w:r w:rsidRPr="008D1616">
        <w:tab/>
      </w:r>
      <w:r w:rsidRPr="008D1616">
        <w:tab/>
      </w:r>
      <w:r w:rsidRPr="008D1616">
        <w:tab/>
        <w:t xml:space="preserve">Kč    </w:t>
      </w:r>
      <w:r w:rsidRPr="008D1616">
        <w:tab/>
        <w:t>1</w:t>
      </w:r>
      <w:r>
        <w:t> </w:t>
      </w:r>
      <w:r w:rsidRPr="008D1616">
        <w:t>000</w:t>
      </w:r>
    </w:p>
    <w:p w14:paraId="0E258285" w14:textId="77777777" w:rsidR="00536AB4" w:rsidRDefault="00536AB4" w:rsidP="00536AB4"/>
    <w:p w14:paraId="500CE322" w14:textId="77777777" w:rsidR="00536AB4" w:rsidRDefault="00536AB4" w:rsidP="00536AB4">
      <w:pPr>
        <w:rPr>
          <w:b/>
          <w:bCs/>
          <w:color w:val="000000" w:themeColor="text1"/>
        </w:rPr>
      </w:pPr>
      <w:proofErr w:type="spellStart"/>
      <w:r>
        <w:rPr>
          <w:b/>
          <w:bCs/>
        </w:rPr>
        <w:t>zb</w:t>
      </w:r>
      <w:proofErr w:type="spellEnd"/>
      <w:r>
        <w:rPr>
          <w:b/>
          <w:bCs/>
        </w:rPr>
        <w:t xml:space="preserve">) </w:t>
      </w:r>
      <w:r>
        <w:rPr>
          <w:b/>
          <w:bCs/>
        </w:rPr>
        <w:tab/>
      </w:r>
      <w:r w:rsidRPr="002C68FC">
        <w:rPr>
          <w:b/>
          <w:bCs/>
          <w:color w:val="000000" w:themeColor="text1"/>
        </w:rPr>
        <w:t>Přijetí žádosti o zápis do seznamu kvalifikovaných poskytovatelů</w:t>
      </w:r>
    </w:p>
    <w:p w14:paraId="19727FBF" w14:textId="59FCBD7C" w:rsidR="00536AB4" w:rsidRDefault="00536AB4" w:rsidP="00536AB4">
      <w:pPr>
        <w:rPr>
          <w:b/>
          <w:bCs/>
          <w:color w:val="000000" w:themeColor="text1"/>
        </w:rPr>
      </w:pPr>
      <w:r w:rsidRPr="002C68FC">
        <w:rPr>
          <w:b/>
          <w:bCs/>
          <w:color w:val="000000" w:themeColor="text1"/>
        </w:rPr>
        <w:t>služeb vytvářejících důvěru</w:t>
      </w:r>
      <w:r w:rsidR="00A261DC">
        <w:rPr>
          <w:b/>
          <w:bCs/>
          <w:color w:val="000000" w:themeColor="text1"/>
        </w:rPr>
        <w:t>, kteří</w:t>
      </w:r>
      <w:r w:rsidRPr="002C68FC">
        <w:rPr>
          <w:b/>
          <w:bCs/>
          <w:color w:val="000000" w:themeColor="text1"/>
        </w:rPr>
        <w:t xml:space="preserve"> poskytují kvalifikovaná elektronická </w:t>
      </w:r>
    </w:p>
    <w:p w14:paraId="1BE8650A" w14:textId="780B9D43" w:rsidR="005D2800" w:rsidRDefault="00536AB4" w:rsidP="00536AB4">
      <w:pPr>
        <w:rPr>
          <w:b/>
          <w:bCs/>
          <w:color w:val="000000" w:themeColor="text1"/>
        </w:rPr>
      </w:pPr>
      <w:r w:rsidRPr="002C68FC">
        <w:rPr>
          <w:b/>
          <w:bCs/>
          <w:color w:val="000000" w:themeColor="text1"/>
        </w:rPr>
        <w:t>potvrzení atributů</w:t>
      </w:r>
      <w:r w:rsidR="00CE11F1">
        <w:rPr>
          <w:b/>
          <w:bCs/>
          <w:color w:val="000000" w:themeColor="text1"/>
        </w:rPr>
        <w:t xml:space="preserve"> a</w:t>
      </w:r>
      <w:r w:rsidRPr="002C68FC">
        <w:rPr>
          <w:b/>
          <w:bCs/>
          <w:color w:val="000000" w:themeColor="text1"/>
        </w:rPr>
        <w:t xml:space="preserve"> kterým </w:t>
      </w:r>
      <w:r w:rsidR="00415160">
        <w:rPr>
          <w:b/>
          <w:bCs/>
          <w:color w:val="000000" w:themeColor="text1"/>
        </w:rPr>
        <w:t>Digitální a informační a</w:t>
      </w:r>
      <w:r w:rsidRPr="002C68FC">
        <w:rPr>
          <w:b/>
          <w:bCs/>
          <w:color w:val="000000" w:themeColor="text1"/>
        </w:rPr>
        <w:t xml:space="preserve">gentura umožňuje </w:t>
      </w:r>
    </w:p>
    <w:p w14:paraId="61ABD26F" w14:textId="5857D8F3" w:rsidR="00536AB4" w:rsidRPr="005D2800" w:rsidRDefault="00536AB4" w:rsidP="00536AB4">
      <w:pPr>
        <w:rPr>
          <w:b/>
          <w:bCs/>
          <w:color w:val="000000" w:themeColor="text1"/>
        </w:rPr>
      </w:pPr>
      <w:r w:rsidRPr="002C68FC">
        <w:rPr>
          <w:b/>
          <w:bCs/>
          <w:color w:val="000000" w:themeColor="text1"/>
        </w:rPr>
        <w:t>ověřování atributů podle autentických zdrojů</w:t>
      </w:r>
      <w:r>
        <w:rPr>
          <w:b/>
          <w:bCs/>
          <w:color w:val="000000" w:themeColor="text1"/>
        </w:rPr>
        <w:tab/>
      </w:r>
      <w:r>
        <w:rPr>
          <w:b/>
          <w:bCs/>
          <w:color w:val="000000" w:themeColor="text1"/>
        </w:rPr>
        <w:tab/>
      </w:r>
      <w:r>
        <w:rPr>
          <w:b/>
          <w:bCs/>
          <w:color w:val="000000" w:themeColor="text1"/>
        </w:rPr>
        <w:tab/>
      </w:r>
      <w:r>
        <w:rPr>
          <w:b/>
          <w:bCs/>
          <w:color w:val="000000" w:themeColor="text1"/>
        </w:rPr>
        <w:tab/>
      </w:r>
      <w:r>
        <w:rPr>
          <w:b/>
          <w:bCs/>
          <w:color w:val="000000" w:themeColor="text1"/>
        </w:rPr>
        <w:tab/>
        <w:t>Kč</w:t>
      </w:r>
      <w:r>
        <w:rPr>
          <w:b/>
          <w:bCs/>
          <w:color w:val="000000" w:themeColor="text1"/>
        </w:rPr>
        <w:tab/>
        <w:t>50 000</w:t>
      </w:r>
    </w:p>
    <w:p w14:paraId="17B4DE98" w14:textId="77777777" w:rsidR="00536AB4" w:rsidRPr="006C6B8F" w:rsidRDefault="00536AB4" w:rsidP="00536AB4"/>
    <w:p w14:paraId="10CC20C6" w14:textId="77777777" w:rsidR="00536AB4" w:rsidRPr="00415160" w:rsidRDefault="00536AB4" w:rsidP="00536AB4">
      <w:pPr>
        <w:autoSpaceDE w:val="0"/>
        <w:autoSpaceDN w:val="0"/>
        <w:adjustRightInd w:val="0"/>
        <w:spacing w:after="57" w:line="291" w:lineRule="atLeast"/>
        <w:jc w:val="both"/>
        <w:rPr>
          <w:bCs/>
        </w:rPr>
      </w:pPr>
      <w:r w:rsidRPr="00415160">
        <w:rPr>
          <w:bCs/>
        </w:rPr>
        <w:t xml:space="preserve">Osvobození </w:t>
      </w:r>
    </w:p>
    <w:p w14:paraId="0211FE36" w14:textId="77777777" w:rsidR="00536AB4" w:rsidRPr="006C6B8F" w:rsidRDefault="00536AB4" w:rsidP="00536AB4">
      <w:pPr>
        <w:ind w:firstLine="680"/>
        <w:jc w:val="both"/>
      </w:pPr>
      <w:r w:rsidRPr="006C6B8F">
        <w:t>Od poplatku podle písmene z) jsou osvobozeny příspěvková organizace zřízená Minister</w:t>
      </w:r>
      <w:r w:rsidRPr="006C6B8F">
        <w:softHyphen/>
        <w:t>stvem vnitra jako vzdělávací instituce podle zákona o úřednících územních samosprávných celků a územní samosprávný celek.</w:t>
      </w:r>
    </w:p>
    <w:p w14:paraId="07520C87" w14:textId="77777777" w:rsidR="00536AB4" w:rsidRPr="00B80B12" w:rsidRDefault="00536AB4" w:rsidP="00536AB4"/>
    <w:p w14:paraId="71B73F47" w14:textId="77777777" w:rsidR="00536AB4" w:rsidRPr="00B80B12" w:rsidRDefault="00536AB4" w:rsidP="00536AB4"/>
    <w:p w14:paraId="1E038C62" w14:textId="77777777" w:rsidR="00536AB4" w:rsidRPr="007E4A74" w:rsidRDefault="00536AB4" w:rsidP="00536AB4">
      <w:pPr>
        <w:widowControl w:val="0"/>
        <w:autoSpaceDE w:val="0"/>
        <w:autoSpaceDN w:val="0"/>
        <w:adjustRightInd w:val="0"/>
      </w:pPr>
      <w:r w:rsidRPr="007E4A74">
        <w:t>____________________</w:t>
      </w:r>
    </w:p>
    <w:p w14:paraId="092D5110" w14:textId="77777777" w:rsidR="00536AB4" w:rsidRPr="007E4A74" w:rsidRDefault="00536AB4" w:rsidP="00536AB4">
      <w:pPr>
        <w:spacing w:before="120"/>
        <w:ind w:left="567" w:hanging="567"/>
        <w:outlineLvl w:val="8"/>
      </w:pPr>
      <w:r w:rsidRPr="007E4A74">
        <w:rPr>
          <w:vertAlign w:val="superscript"/>
        </w:rPr>
        <w:lastRenderedPageBreak/>
        <w:t>19)</w:t>
      </w:r>
      <w:r w:rsidRPr="007E4A74">
        <w:tab/>
        <w:t xml:space="preserve">Zákon č. 18/2004 Sb., o uznávání odborné kvalifikace a jiné způsobilosti státních příslušníků členských států Evropské unie a některých příslušníků jiných států a o změně některých zákonů (zákon o uznávání odborné kvalifikace), ve znění pozdějších předpisů. </w:t>
      </w:r>
    </w:p>
    <w:p w14:paraId="2A8B94E7" w14:textId="77777777" w:rsidR="00536AB4" w:rsidRPr="007E4A74" w:rsidRDefault="00536AB4" w:rsidP="00536AB4">
      <w:pPr>
        <w:ind w:left="567" w:hanging="567"/>
        <w:outlineLvl w:val="8"/>
      </w:pPr>
      <w:r w:rsidRPr="007E4A74">
        <w:rPr>
          <w:vertAlign w:val="superscript"/>
        </w:rPr>
        <w:t>20)</w:t>
      </w:r>
      <w:r w:rsidRPr="007E4A74">
        <w:tab/>
        <w:t>Například zákon č. 62/1988 Sb., o geologických pracích, ve znění pozdějších předpisů, zákon č. 114/1995 Sb., o vnitrozemské plavbě, ve znění pozdějších předpisů, zákon č. 91/1996 Sb., o krmivech, ve znění pozdějších předpisů, zákon č. 110/1997 Sb., o potravinách a tabákových výrobcích a o změně a doplnění některých souvisejících zákonů, ve znění pozdějších předpisů, zákon č. 100/2001 Sb., o posuzování vlivů na životní prostředí a o změně některých souvisejících zákonů (zákon o posuzování vlivů na životní prostředí), ve znění pozdějších předpisů.</w:t>
      </w:r>
    </w:p>
    <w:p w14:paraId="47DC1D56" w14:textId="77777777" w:rsidR="00536AB4" w:rsidRPr="007E4A74" w:rsidRDefault="00536AB4" w:rsidP="00536AB4">
      <w:pPr>
        <w:ind w:left="567" w:hanging="567"/>
        <w:outlineLvl w:val="8"/>
      </w:pPr>
      <w:r w:rsidRPr="007E4A74">
        <w:rPr>
          <w:vertAlign w:val="superscript"/>
        </w:rPr>
        <w:t>21)</w:t>
      </w:r>
      <w:r w:rsidRPr="007E4A74">
        <w:tab/>
        <w:t>§ 14 odst. 8 zákona č. 20/1987 Sb., o státní památkové péči, ve znění pozdějších předpisů.</w:t>
      </w:r>
    </w:p>
    <w:p w14:paraId="625E47A7" w14:textId="77777777" w:rsidR="00536AB4" w:rsidRPr="007E4A74" w:rsidRDefault="00536AB4" w:rsidP="00536AB4">
      <w:pPr>
        <w:ind w:left="567" w:hanging="567"/>
        <w:outlineLvl w:val="8"/>
      </w:pPr>
      <w:r w:rsidRPr="007E4A74">
        <w:rPr>
          <w:vertAlign w:val="superscript"/>
        </w:rPr>
        <w:t>24)</w:t>
      </w:r>
      <w:r w:rsidRPr="007E4A74">
        <w:tab/>
        <w:t xml:space="preserve">Zákon č. 111/1998 Sb., o vysokých školách a o změně a doplnění dalších zákonů (zákon o vysokých školách), ve znění pozdějších předpisů. </w:t>
      </w:r>
    </w:p>
    <w:p w14:paraId="55EFC295" w14:textId="77777777" w:rsidR="00536AB4" w:rsidRPr="007E4A74" w:rsidRDefault="00536AB4" w:rsidP="00536AB4">
      <w:pPr>
        <w:ind w:left="567" w:hanging="567"/>
        <w:outlineLvl w:val="8"/>
      </w:pPr>
      <w:r w:rsidRPr="007E4A74">
        <w:rPr>
          <w:vertAlign w:val="superscript"/>
        </w:rPr>
        <w:t>26)</w:t>
      </w:r>
      <w:r w:rsidRPr="007E4A74">
        <w:tab/>
        <w:t>Zákon č. 365/2000 Sb., o informačních systémech veřejné správy a o změně některých dalších zákonů, ve znění pozdějších předpisů.</w:t>
      </w:r>
    </w:p>
    <w:p w14:paraId="6A08C410" w14:textId="77777777" w:rsidR="00536AB4" w:rsidRPr="007E4A74" w:rsidRDefault="00536AB4" w:rsidP="00536AB4">
      <w:pPr>
        <w:ind w:left="567" w:hanging="567"/>
        <w:outlineLvl w:val="8"/>
      </w:pPr>
      <w:proofErr w:type="gramStart"/>
      <w:r w:rsidRPr="007E4A74">
        <w:rPr>
          <w:vertAlign w:val="superscript"/>
        </w:rPr>
        <w:t>26b</w:t>
      </w:r>
      <w:proofErr w:type="gramEnd"/>
      <w:r w:rsidRPr="007E4A74">
        <w:rPr>
          <w:vertAlign w:val="superscript"/>
        </w:rPr>
        <w:t>)</w:t>
      </w:r>
      <w:r w:rsidRPr="007E4A74">
        <w:tab/>
        <w:t xml:space="preserve">§ 117a zákona č. 108/2006 Sb., o sociálních službách, ve znění pozdějších předpisů. </w:t>
      </w:r>
    </w:p>
    <w:p w14:paraId="6D569644" w14:textId="77777777" w:rsidR="00536AB4" w:rsidRPr="007E4A74" w:rsidRDefault="00536AB4" w:rsidP="00536AB4">
      <w:pPr>
        <w:ind w:left="567" w:hanging="567"/>
        <w:outlineLvl w:val="8"/>
      </w:pPr>
      <w:r w:rsidRPr="007E4A74">
        <w:rPr>
          <w:vertAlign w:val="superscript"/>
        </w:rPr>
        <w:t>26c)</w:t>
      </w:r>
      <w:r w:rsidRPr="007E4A74">
        <w:tab/>
        <w:t xml:space="preserve">§ 89 až </w:t>
      </w:r>
      <w:proofErr w:type="gramStart"/>
      <w:r w:rsidRPr="007E4A74">
        <w:t>90a</w:t>
      </w:r>
      <w:proofErr w:type="gramEnd"/>
      <w:r w:rsidRPr="007E4A74">
        <w:t xml:space="preserve"> a § 95 odst. 9 zákona č. 111/1998 Sb., ve znění pozdějších předpisů. </w:t>
      </w:r>
    </w:p>
    <w:p w14:paraId="2DCFA398" w14:textId="77777777" w:rsidR="00536AB4" w:rsidRPr="007E4A74" w:rsidRDefault="00536AB4" w:rsidP="00536AB4">
      <w:pPr>
        <w:ind w:left="567" w:hanging="567"/>
        <w:outlineLvl w:val="8"/>
      </w:pPr>
      <w:r w:rsidRPr="007E4A74">
        <w:rPr>
          <w:vertAlign w:val="superscript"/>
        </w:rPr>
        <w:t>81)</w:t>
      </w:r>
      <w:r w:rsidRPr="007E4A74">
        <w:tab/>
        <w:t>§ 24a odst. 2 písm. a) zákona č. 18/2004 Sb., ve znění pozdějších předpisů.</w:t>
      </w:r>
    </w:p>
    <w:p w14:paraId="11C3BF7C" w14:textId="77777777" w:rsidR="00536AB4" w:rsidRPr="007E4A74" w:rsidRDefault="00536AB4" w:rsidP="00536AB4">
      <w:pPr>
        <w:ind w:left="567" w:hanging="567"/>
        <w:outlineLvl w:val="8"/>
      </w:pPr>
      <w:r w:rsidRPr="007E4A74">
        <w:rPr>
          <w:vertAlign w:val="superscript"/>
        </w:rPr>
        <w:t>82)</w:t>
      </w:r>
      <w:r w:rsidRPr="007E4A74">
        <w:tab/>
        <w:t>§ 24b zákona č. 18/2004 Sb., ve znění pozdějších předpisů.</w:t>
      </w:r>
    </w:p>
    <w:p w14:paraId="1D95B38B" w14:textId="77777777" w:rsidR="00536AB4" w:rsidRPr="007E4A74" w:rsidRDefault="00536AB4" w:rsidP="00536AB4">
      <w:pPr>
        <w:ind w:left="567" w:hanging="567"/>
      </w:pPr>
      <w:r w:rsidRPr="007E4A74">
        <w:rPr>
          <w:vertAlign w:val="superscript"/>
        </w:rPr>
        <w:t>83)</w:t>
      </w:r>
      <w:r w:rsidRPr="007E4A74">
        <w:tab/>
        <w:t>§ 21 odst. 2 zákona č. 20/1987 Sb., ve znění pozdějších předpisů.</w:t>
      </w:r>
    </w:p>
    <w:p w14:paraId="13159784" w14:textId="77777777" w:rsidR="00536AB4" w:rsidRDefault="00536AB4" w:rsidP="00536AB4">
      <w:pPr>
        <w:pStyle w:val="5"/>
      </w:pPr>
    </w:p>
    <w:p w14:paraId="75CF086D" w14:textId="77777777" w:rsidR="00A24041" w:rsidRPr="006246DE" w:rsidRDefault="00A24041">
      <w:pPr>
        <w:pStyle w:val="39"/>
      </w:pPr>
    </w:p>
    <w:sectPr w:rsidR="00A24041" w:rsidRPr="006246DE">
      <w:footerReference w:type="even" r:id="rId11"/>
      <w:footerReference w:type="default" r:id="rId12"/>
      <w:pgSz w:w="12240" w:h="15840"/>
      <w:pgMar w:top="1417" w:right="1417" w:bottom="1417" w:left="1417" w:header="40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07060" w14:textId="77777777" w:rsidR="00852785" w:rsidRDefault="00852785">
      <w:r>
        <w:separator/>
      </w:r>
    </w:p>
  </w:endnote>
  <w:endnote w:type="continuationSeparator" w:id="0">
    <w:p w14:paraId="27607062" w14:textId="77777777" w:rsidR="00852785" w:rsidRDefault="0085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076354"/>
      <w:docPartObj>
        <w:docPartGallery w:val="Page Numbers (Bottom of Page)"/>
        <w:docPartUnique/>
      </w:docPartObj>
    </w:sdtPr>
    <w:sdtEndPr/>
    <w:sdtContent>
      <w:p w14:paraId="03689AD5" w14:textId="675C2B36" w:rsidR="006246DE" w:rsidRDefault="006246DE">
        <w:pPr>
          <w:pStyle w:val="Zpat"/>
          <w:jc w:val="center"/>
        </w:pPr>
        <w:r>
          <w:fldChar w:fldCharType="begin"/>
        </w:r>
        <w:r>
          <w:instrText>PAGE   \* MERGEFORMAT</w:instrText>
        </w:r>
        <w:r>
          <w:fldChar w:fldCharType="separate"/>
        </w:r>
        <w:r>
          <w:t>2</w:t>
        </w:r>
        <w:r>
          <w:fldChar w:fldCharType="end"/>
        </w:r>
      </w:p>
    </w:sdtContent>
  </w:sdt>
  <w:p w14:paraId="38CE800A" w14:textId="77777777" w:rsidR="006246DE" w:rsidRDefault="006246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618405"/>
      <w:docPartObj>
        <w:docPartGallery w:val="Page Numbers (Bottom of Page)"/>
        <w:docPartUnique/>
      </w:docPartObj>
    </w:sdtPr>
    <w:sdtEndPr/>
    <w:sdtContent>
      <w:p w14:paraId="2C659323" w14:textId="25B79437" w:rsidR="006246DE" w:rsidRDefault="006246DE">
        <w:pPr>
          <w:pStyle w:val="Zpat"/>
          <w:jc w:val="center"/>
        </w:pPr>
        <w:r>
          <w:fldChar w:fldCharType="begin"/>
        </w:r>
        <w:r>
          <w:instrText>PAGE   \* MERGEFORMAT</w:instrText>
        </w:r>
        <w:r>
          <w:fldChar w:fldCharType="separate"/>
        </w:r>
        <w:r>
          <w:t>2</w:t>
        </w:r>
        <w:r>
          <w:fldChar w:fldCharType="end"/>
        </w:r>
      </w:p>
    </w:sdtContent>
  </w:sdt>
  <w:p w14:paraId="4238901F" w14:textId="77777777" w:rsidR="006246DE" w:rsidRDefault="006246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0705C" w14:textId="77777777" w:rsidR="00852785" w:rsidRDefault="00852785">
      <w:r>
        <w:separator/>
      </w:r>
    </w:p>
  </w:footnote>
  <w:footnote w:type="continuationSeparator" w:id="0">
    <w:p w14:paraId="2760705E" w14:textId="77777777" w:rsidR="00852785" w:rsidRDefault="00852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9517B"/>
    <w:multiLevelType w:val="hybridMultilevel"/>
    <w:tmpl w:val="B7748B34"/>
    <w:lvl w:ilvl="0" w:tplc="4CCA33A6">
      <w:start w:val="1"/>
      <w:numFmt w:val="low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4D2829D7"/>
    <w:multiLevelType w:val="hybridMultilevel"/>
    <w:tmpl w:val="F16C4EDC"/>
    <w:lvl w:ilvl="0" w:tplc="02D01E10">
      <w:start w:val="9"/>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3739956">
    <w:abstractNumId w:val="1"/>
  </w:num>
  <w:num w:numId="2" w16cid:durableId="2026708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808A9"/>
    <w:rsid w:val="000B48FD"/>
    <w:rsid w:val="000F4902"/>
    <w:rsid w:val="00175BD2"/>
    <w:rsid w:val="00222C53"/>
    <w:rsid w:val="00227D5A"/>
    <w:rsid w:val="002701CE"/>
    <w:rsid w:val="002A6BCF"/>
    <w:rsid w:val="002C4CD0"/>
    <w:rsid w:val="002C625A"/>
    <w:rsid w:val="00306103"/>
    <w:rsid w:val="00316207"/>
    <w:rsid w:val="00380708"/>
    <w:rsid w:val="00415160"/>
    <w:rsid w:val="00417739"/>
    <w:rsid w:val="004415D2"/>
    <w:rsid w:val="00535EAB"/>
    <w:rsid w:val="00536AB4"/>
    <w:rsid w:val="00550640"/>
    <w:rsid w:val="0056184C"/>
    <w:rsid w:val="005D2800"/>
    <w:rsid w:val="00616594"/>
    <w:rsid w:val="00620306"/>
    <w:rsid w:val="006246DE"/>
    <w:rsid w:val="00662C60"/>
    <w:rsid w:val="006C3B35"/>
    <w:rsid w:val="006D31ED"/>
    <w:rsid w:val="006D5F57"/>
    <w:rsid w:val="006E7830"/>
    <w:rsid w:val="006F44DF"/>
    <w:rsid w:val="00726AE9"/>
    <w:rsid w:val="00747D6C"/>
    <w:rsid w:val="00781C16"/>
    <w:rsid w:val="00852785"/>
    <w:rsid w:val="00877943"/>
    <w:rsid w:val="009362EB"/>
    <w:rsid w:val="0095218A"/>
    <w:rsid w:val="009B154A"/>
    <w:rsid w:val="009E172F"/>
    <w:rsid w:val="009E6739"/>
    <w:rsid w:val="00A24041"/>
    <w:rsid w:val="00A261DC"/>
    <w:rsid w:val="00A43836"/>
    <w:rsid w:val="00A77B3E"/>
    <w:rsid w:val="00A92155"/>
    <w:rsid w:val="00AC1B21"/>
    <w:rsid w:val="00B15B35"/>
    <w:rsid w:val="00BA05E4"/>
    <w:rsid w:val="00BC7B5E"/>
    <w:rsid w:val="00BE286A"/>
    <w:rsid w:val="00C766D6"/>
    <w:rsid w:val="00CA2A55"/>
    <w:rsid w:val="00CB5F07"/>
    <w:rsid w:val="00CE11F1"/>
    <w:rsid w:val="00D702F2"/>
    <w:rsid w:val="00D964FB"/>
    <w:rsid w:val="00DD5CB3"/>
    <w:rsid w:val="00E104AF"/>
    <w:rsid w:val="00E215DC"/>
    <w:rsid w:val="00E65B30"/>
    <w:rsid w:val="00E71E8C"/>
    <w:rsid w:val="00E770B3"/>
    <w:rsid w:val="00E96019"/>
    <w:rsid w:val="00EF2176"/>
    <w:rsid w:val="00F2092D"/>
    <w:rsid w:val="00F802D1"/>
    <w:rsid w:val="00F821DE"/>
    <w:rsid w:val="00F82465"/>
    <w:rsid w:val="00F97480"/>
    <w:rsid w:val="00FA0206"/>
    <w:rsid w:val="00FA1C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06F1F"/>
  <w15:docId w15:val="{E6506EB8-202F-4B7B-92B1-8CDAD0AA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pPr>
      <w:shd w:val="clear" w:color="auto" w:fill="FFD300"/>
    </w:pPr>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Pripominkystart">
    <w:name w:val="Pripominky_start"/>
    <w:pPr>
      <w:pBdr>
        <w:top w:val="single" w:sz="8" w:space="0" w:color="87CEFA"/>
      </w:pBdr>
      <w:spacing w:after="100"/>
      <w:jc w:val="right"/>
    </w:pPr>
    <w:rPr>
      <w:b/>
      <w:i/>
      <w:color w:val="87CEFA"/>
    </w:rPr>
  </w:style>
  <w:style w:type="paragraph" w:customStyle="1" w:styleId="1">
    <w:name w:val="1"/>
    <w:pPr>
      <w:spacing w:before="11"/>
    </w:pPr>
    <w:rPr>
      <w:sz w:val="0"/>
    </w:rPr>
  </w:style>
  <w:style w:type="paragraph" w:customStyle="1" w:styleId="2">
    <w:name w:val="2"/>
    <w:pPr>
      <w:spacing w:before="57" w:after="227"/>
      <w:jc w:val="center"/>
    </w:pPr>
    <w:rPr>
      <w:b/>
      <w:sz w:val="32"/>
    </w:rPr>
  </w:style>
  <w:style w:type="paragraph" w:customStyle="1" w:styleId="3">
    <w:name w:val="3"/>
    <w:pPr>
      <w:ind w:left="680" w:right="680"/>
      <w:jc w:val="center"/>
    </w:pPr>
    <w:rPr>
      <w:b/>
      <w:caps/>
      <w:sz w:val="32"/>
    </w:rPr>
  </w:style>
  <w:style w:type="paragraph" w:customStyle="1" w:styleId="4">
    <w:name w:val="4"/>
    <w:pPr>
      <w:spacing w:after="170"/>
      <w:ind w:left="850" w:right="850"/>
      <w:jc w:val="center"/>
    </w:pPr>
    <w:rPr>
      <w:b/>
      <w:sz w:val="28"/>
    </w:rPr>
  </w:style>
  <w:style w:type="paragraph" w:customStyle="1" w:styleId="5">
    <w:name w:val="5"/>
    <w:pPr>
      <w:spacing w:before="340" w:after="113"/>
      <w:ind w:left="850" w:right="850"/>
      <w:jc w:val="center"/>
    </w:pPr>
    <w:rPr>
      <w:b/>
      <w:sz w:val="34"/>
    </w:rPr>
  </w:style>
  <w:style w:type="paragraph" w:customStyle="1" w:styleId="6">
    <w:name w:val="6"/>
    <w:pPr>
      <w:spacing w:before="283" w:after="340"/>
    </w:pPr>
    <w:rPr>
      <w:sz w:val="30"/>
    </w:rPr>
  </w:style>
  <w:style w:type="paragraph" w:customStyle="1" w:styleId="7">
    <w:name w:val="7"/>
    <w:pPr>
      <w:spacing w:before="227" w:after="113"/>
      <w:jc w:val="center"/>
    </w:pPr>
    <w:rPr>
      <w:sz w:val="28"/>
    </w:rPr>
  </w:style>
  <w:style w:type="paragraph" w:customStyle="1" w:styleId="8">
    <w:name w:val="8"/>
    <w:pPr>
      <w:spacing w:after="57"/>
      <w:ind w:left="850" w:right="850"/>
      <w:jc w:val="center"/>
    </w:pPr>
    <w:rPr>
      <w:b/>
      <w:sz w:val="28"/>
    </w:rPr>
  </w:style>
  <w:style w:type="paragraph" w:customStyle="1" w:styleId="9">
    <w:name w:val="9"/>
    <w:pPr>
      <w:spacing w:after="57"/>
      <w:jc w:val="both"/>
    </w:pPr>
    <w:rPr>
      <w:sz w:val="24"/>
    </w:rPr>
  </w:style>
  <w:style w:type="paragraph" w:customStyle="1" w:styleId="10">
    <w:name w:val="10"/>
    <w:pPr>
      <w:spacing w:after="57"/>
      <w:ind w:left="680" w:hanging="340"/>
      <w:jc w:val="both"/>
    </w:pPr>
    <w:rPr>
      <w:sz w:val="24"/>
    </w:rPr>
  </w:style>
  <w:style w:type="paragraph" w:customStyle="1" w:styleId="Varianta10start">
    <w:name w:val="Varianta_10_start"/>
    <w:pPr>
      <w:pBdr>
        <w:top w:val="single" w:sz="8" w:space="0" w:color="800080"/>
      </w:pBdr>
      <w:spacing w:after="100"/>
      <w:ind w:left="680"/>
    </w:pPr>
    <w:rPr>
      <w:b/>
      <w:i/>
      <w:color w:val="800080"/>
    </w:rPr>
  </w:style>
  <w:style w:type="paragraph" w:customStyle="1" w:styleId="Varianta10konec">
    <w:name w:val="Varianta_10_konec"/>
    <w:pPr>
      <w:pBdr>
        <w:bottom w:val="single" w:sz="8" w:space="0" w:color="800080"/>
      </w:pBdr>
      <w:spacing w:after="100"/>
      <w:ind w:left="680"/>
    </w:pPr>
    <w:rPr>
      <w:b/>
      <w:i/>
      <w:color w:val="800080"/>
    </w:rPr>
  </w:style>
  <w:style w:type="paragraph" w:customStyle="1" w:styleId="Ucinnost10start">
    <w:name w:val="Ucinnost_10_start"/>
    <w:pPr>
      <w:pBdr>
        <w:top w:val="single" w:sz="8" w:space="0" w:color="8B0000"/>
      </w:pBdr>
      <w:spacing w:after="100"/>
      <w:ind w:left="680"/>
    </w:pPr>
    <w:rPr>
      <w:b/>
      <w:i/>
      <w:color w:val="8B0000"/>
    </w:rPr>
  </w:style>
  <w:style w:type="paragraph" w:customStyle="1" w:styleId="Ucinnost10konec">
    <w:name w:val="Ucinnost_10_konec"/>
    <w:pPr>
      <w:pBdr>
        <w:bottom w:val="single" w:sz="8" w:space="0" w:color="8B0000"/>
      </w:pBdr>
      <w:spacing w:after="100"/>
      <w:ind w:left="680"/>
    </w:pPr>
    <w:rPr>
      <w:b/>
      <w:i/>
      <w:color w:val="8B0000"/>
    </w:rPr>
  </w:style>
  <w:style w:type="paragraph" w:customStyle="1" w:styleId="Pripominky10start">
    <w:name w:val="Pripominky_10_start"/>
    <w:pPr>
      <w:pBdr>
        <w:top w:val="single" w:sz="8" w:space="0" w:color="87CEFA"/>
      </w:pBdr>
      <w:spacing w:after="100"/>
      <w:ind w:left="680"/>
      <w:jc w:val="right"/>
    </w:pPr>
    <w:rPr>
      <w:b/>
      <w:i/>
      <w:color w:val="87CEFA"/>
    </w:rPr>
  </w:style>
  <w:style w:type="paragraph" w:customStyle="1" w:styleId="11">
    <w:name w:val="11"/>
    <w:pPr>
      <w:spacing w:before="57" w:after="57"/>
      <w:ind w:left="680" w:hanging="340"/>
      <w:jc w:val="both"/>
    </w:pPr>
    <w:rPr>
      <w:sz w:val="24"/>
    </w:rPr>
  </w:style>
  <w:style w:type="paragraph" w:customStyle="1" w:styleId="Varianta11start">
    <w:name w:val="Varianta_11_start"/>
    <w:pPr>
      <w:pBdr>
        <w:top w:val="single" w:sz="8" w:space="0" w:color="800080"/>
      </w:pBdr>
      <w:spacing w:after="100"/>
      <w:ind w:left="680"/>
    </w:pPr>
    <w:rPr>
      <w:b/>
      <w:i/>
      <w:color w:val="800080"/>
    </w:rPr>
  </w:style>
  <w:style w:type="paragraph" w:customStyle="1" w:styleId="Varianta11konec">
    <w:name w:val="Varianta_11_konec"/>
    <w:pPr>
      <w:pBdr>
        <w:bottom w:val="single" w:sz="8" w:space="0" w:color="800080"/>
      </w:pBdr>
      <w:spacing w:after="100"/>
      <w:ind w:left="680"/>
    </w:pPr>
    <w:rPr>
      <w:b/>
      <w:i/>
      <w:color w:val="800080"/>
    </w:rPr>
  </w:style>
  <w:style w:type="paragraph" w:customStyle="1" w:styleId="Ucinnost11start">
    <w:name w:val="Ucinnost_11_start"/>
    <w:pPr>
      <w:pBdr>
        <w:top w:val="single" w:sz="8" w:space="0" w:color="8B0000"/>
      </w:pBdr>
      <w:spacing w:after="100"/>
      <w:ind w:left="680"/>
    </w:pPr>
    <w:rPr>
      <w:b/>
      <w:i/>
      <w:color w:val="8B0000"/>
    </w:rPr>
  </w:style>
  <w:style w:type="paragraph" w:customStyle="1" w:styleId="Ucinnost11konec">
    <w:name w:val="Ucinnost_11_konec"/>
    <w:pPr>
      <w:pBdr>
        <w:bottom w:val="single" w:sz="8" w:space="0" w:color="8B0000"/>
      </w:pBdr>
      <w:spacing w:after="100"/>
      <w:ind w:left="680"/>
    </w:pPr>
    <w:rPr>
      <w:b/>
      <w:i/>
      <w:color w:val="8B0000"/>
    </w:rPr>
  </w:style>
  <w:style w:type="paragraph" w:customStyle="1" w:styleId="Pripominky11start">
    <w:name w:val="Pripominky_11_start"/>
    <w:pPr>
      <w:pBdr>
        <w:top w:val="single" w:sz="8" w:space="0" w:color="87CEFA"/>
      </w:pBdr>
      <w:spacing w:after="100"/>
      <w:ind w:left="680"/>
      <w:jc w:val="right"/>
    </w:pPr>
    <w:rPr>
      <w:b/>
      <w:i/>
      <w:color w:val="87CEFA"/>
    </w:rPr>
  </w:style>
  <w:style w:type="paragraph" w:customStyle="1" w:styleId="12">
    <w:name w:val="12"/>
    <w:pPr>
      <w:spacing w:before="57" w:after="227"/>
      <w:ind w:left="680" w:hanging="340"/>
      <w:jc w:val="both"/>
    </w:pPr>
    <w:rPr>
      <w:sz w:val="24"/>
    </w:rPr>
  </w:style>
  <w:style w:type="paragraph" w:customStyle="1" w:styleId="Varianta12start">
    <w:name w:val="Varianta_12_start"/>
    <w:pPr>
      <w:pBdr>
        <w:top w:val="single" w:sz="8" w:space="0" w:color="800080"/>
      </w:pBdr>
      <w:spacing w:after="100"/>
      <w:ind w:left="680"/>
    </w:pPr>
    <w:rPr>
      <w:b/>
      <w:i/>
      <w:color w:val="800080"/>
    </w:rPr>
  </w:style>
  <w:style w:type="paragraph" w:customStyle="1" w:styleId="Varianta12konec">
    <w:name w:val="Varianta_12_konec"/>
    <w:pPr>
      <w:pBdr>
        <w:bottom w:val="single" w:sz="8" w:space="0" w:color="800080"/>
      </w:pBdr>
      <w:spacing w:after="100"/>
      <w:ind w:left="680"/>
    </w:pPr>
    <w:rPr>
      <w:b/>
      <w:i/>
      <w:color w:val="800080"/>
    </w:rPr>
  </w:style>
  <w:style w:type="paragraph" w:customStyle="1" w:styleId="Ucinnost12start">
    <w:name w:val="Ucinnost_12_start"/>
    <w:pPr>
      <w:pBdr>
        <w:top w:val="single" w:sz="8" w:space="0" w:color="8B0000"/>
      </w:pBdr>
      <w:spacing w:after="100"/>
      <w:ind w:left="680"/>
    </w:pPr>
    <w:rPr>
      <w:b/>
      <w:i/>
      <w:color w:val="8B0000"/>
    </w:rPr>
  </w:style>
  <w:style w:type="paragraph" w:customStyle="1" w:styleId="Ucinnost12konec">
    <w:name w:val="Ucinnost_12_konec"/>
    <w:pPr>
      <w:pBdr>
        <w:bottom w:val="single" w:sz="8" w:space="0" w:color="8B0000"/>
      </w:pBdr>
      <w:spacing w:after="100"/>
      <w:ind w:left="680"/>
    </w:pPr>
    <w:rPr>
      <w:b/>
      <w:i/>
      <w:color w:val="8B0000"/>
    </w:rPr>
  </w:style>
  <w:style w:type="paragraph" w:customStyle="1" w:styleId="Pripominky12start">
    <w:name w:val="Pripominky_12_start"/>
    <w:pPr>
      <w:pBdr>
        <w:top w:val="single" w:sz="8" w:space="0" w:color="87CEFA"/>
      </w:pBdr>
      <w:spacing w:after="100"/>
      <w:ind w:left="680"/>
      <w:jc w:val="right"/>
    </w:pPr>
    <w:rPr>
      <w:b/>
      <w:i/>
      <w:color w:val="87CEFA"/>
    </w:rPr>
  </w:style>
  <w:style w:type="paragraph" w:customStyle="1" w:styleId="13">
    <w:name w:val="13"/>
    <w:pPr>
      <w:spacing w:before="680"/>
      <w:ind w:left="850" w:right="850"/>
      <w:jc w:val="center"/>
    </w:pPr>
    <w:rPr>
      <w:b/>
      <w:sz w:val="30"/>
    </w:rPr>
  </w:style>
  <w:style w:type="paragraph" w:customStyle="1" w:styleId="14">
    <w:name w:val="14"/>
    <w:pPr>
      <w:spacing w:before="227" w:after="113"/>
      <w:jc w:val="center"/>
    </w:pPr>
    <w:rPr>
      <w:sz w:val="28"/>
    </w:rPr>
  </w:style>
  <w:style w:type="paragraph" w:customStyle="1" w:styleId="15">
    <w:name w:val="15"/>
    <w:pPr>
      <w:spacing w:after="113"/>
      <w:ind w:left="510" w:hanging="510"/>
      <w:jc w:val="both"/>
    </w:pPr>
    <w:rPr>
      <w:sz w:val="24"/>
    </w:rPr>
  </w:style>
  <w:style w:type="paragraph" w:customStyle="1" w:styleId="Varianta15start">
    <w:name w:val="Varianta_15_start"/>
    <w:pPr>
      <w:pBdr>
        <w:top w:val="single" w:sz="8" w:space="0" w:color="800080"/>
      </w:pBdr>
      <w:spacing w:after="100"/>
      <w:ind w:left="510"/>
    </w:pPr>
    <w:rPr>
      <w:b/>
      <w:i/>
      <w:color w:val="800080"/>
    </w:rPr>
  </w:style>
  <w:style w:type="paragraph" w:customStyle="1" w:styleId="Varianta15konec">
    <w:name w:val="Varianta_15_konec"/>
    <w:pPr>
      <w:pBdr>
        <w:bottom w:val="single" w:sz="8" w:space="0" w:color="800080"/>
      </w:pBdr>
      <w:spacing w:after="100"/>
      <w:ind w:left="510"/>
    </w:pPr>
    <w:rPr>
      <w:b/>
      <w:i/>
      <w:color w:val="800080"/>
    </w:rPr>
  </w:style>
  <w:style w:type="paragraph" w:customStyle="1" w:styleId="Ucinnost15start">
    <w:name w:val="Ucinnost_15_start"/>
    <w:pPr>
      <w:pBdr>
        <w:top w:val="single" w:sz="8" w:space="0" w:color="8B0000"/>
      </w:pBdr>
      <w:spacing w:after="100"/>
      <w:ind w:left="510"/>
    </w:pPr>
    <w:rPr>
      <w:b/>
      <w:i/>
      <w:color w:val="8B0000"/>
    </w:rPr>
  </w:style>
  <w:style w:type="paragraph" w:customStyle="1" w:styleId="Ucinnost15konec">
    <w:name w:val="Ucinnost_15_konec"/>
    <w:pPr>
      <w:pBdr>
        <w:bottom w:val="single" w:sz="8" w:space="0" w:color="8B0000"/>
      </w:pBdr>
      <w:spacing w:after="100"/>
      <w:ind w:left="510"/>
    </w:pPr>
    <w:rPr>
      <w:b/>
      <w:i/>
      <w:color w:val="8B0000"/>
    </w:rPr>
  </w:style>
  <w:style w:type="paragraph" w:customStyle="1" w:styleId="Pripominky15start">
    <w:name w:val="Pripominky_15_start"/>
    <w:pPr>
      <w:pBdr>
        <w:top w:val="single" w:sz="8" w:space="0" w:color="87CEFA"/>
      </w:pBdr>
      <w:spacing w:after="100"/>
      <w:ind w:left="510"/>
      <w:jc w:val="right"/>
    </w:pPr>
    <w:rPr>
      <w:b/>
      <w:i/>
      <w:color w:val="87CEFA"/>
    </w:rPr>
  </w:style>
  <w:style w:type="character" w:customStyle="1" w:styleId="diff-text-green">
    <w:name w:val="diff-text-green"/>
    <w:basedOn w:val="Standardnpsmoodstavce"/>
  </w:style>
  <w:style w:type="paragraph" w:customStyle="1" w:styleId="16">
    <w:name w:val="16"/>
    <w:pPr>
      <w:spacing w:before="113" w:after="57"/>
      <w:ind w:left="510" w:hanging="510"/>
      <w:jc w:val="both"/>
    </w:pPr>
    <w:rPr>
      <w:sz w:val="24"/>
    </w:rPr>
  </w:style>
  <w:style w:type="paragraph" w:customStyle="1" w:styleId="Varianta16start">
    <w:name w:val="Varianta_16_start"/>
    <w:pPr>
      <w:pBdr>
        <w:top w:val="single" w:sz="8" w:space="0" w:color="800080"/>
      </w:pBdr>
      <w:spacing w:after="100"/>
      <w:ind w:left="510"/>
    </w:pPr>
    <w:rPr>
      <w:b/>
      <w:i/>
      <w:color w:val="800080"/>
    </w:rPr>
  </w:style>
  <w:style w:type="paragraph" w:customStyle="1" w:styleId="Varianta16konec">
    <w:name w:val="Varianta_16_konec"/>
    <w:pPr>
      <w:pBdr>
        <w:bottom w:val="single" w:sz="8" w:space="0" w:color="800080"/>
      </w:pBdr>
      <w:spacing w:after="100"/>
      <w:ind w:left="510"/>
    </w:pPr>
    <w:rPr>
      <w:b/>
      <w:i/>
      <w:color w:val="800080"/>
    </w:rPr>
  </w:style>
  <w:style w:type="paragraph" w:customStyle="1" w:styleId="Ucinnost16start">
    <w:name w:val="Ucinnost_16_start"/>
    <w:pPr>
      <w:pBdr>
        <w:top w:val="single" w:sz="8" w:space="0" w:color="8B0000"/>
      </w:pBdr>
      <w:spacing w:after="100"/>
      <w:ind w:left="510"/>
    </w:pPr>
    <w:rPr>
      <w:b/>
      <w:i/>
      <w:color w:val="8B0000"/>
    </w:rPr>
  </w:style>
  <w:style w:type="paragraph" w:customStyle="1" w:styleId="Ucinnost16konec">
    <w:name w:val="Ucinnost_16_konec"/>
    <w:pPr>
      <w:pBdr>
        <w:bottom w:val="single" w:sz="8" w:space="0" w:color="8B0000"/>
      </w:pBdr>
      <w:spacing w:after="100"/>
      <w:ind w:left="510"/>
    </w:pPr>
    <w:rPr>
      <w:b/>
      <w:i/>
      <w:color w:val="8B0000"/>
    </w:rPr>
  </w:style>
  <w:style w:type="paragraph" w:customStyle="1" w:styleId="Pripominky16start">
    <w:name w:val="Pripominky_16_start"/>
    <w:pPr>
      <w:pBdr>
        <w:top w:val="single" w:sz="8" w:space="0" w:color="87CEFA"/>
      </w:pBdr>
      <w:spacing w:after="100"/>
      <w:ind w:left="510"/>
      <w:jc w:val="right"/>
    </w:pPr>
    <w:rPr>
      <w:b/>
      <w:i/>
      <w:color w:val="87CEFA"/>
    </w:rPr>
  </w:style>
  <w:style w:type="paragraph" w:customStyle="1" w:styleId="17">
    <w:name w:val="17"/>
    <w:pPr>
      <w:spacing w:after="57"/>
      <w:ind w:left="510" w:hanging="510"/>
      <w:jc w:val="both"/>
    </w:pPr>
    <w:rPr>
      <w:sz w:val="24"/>
    </w:rPr>
  </w:style>
  <w:style w:type="paragraph" w:customStyle="1" w:styleId="Varianta17start">
    <w:name w:val="Varianta_17_start"/>
    <w:pPr>
      <w:pBdr>
        <w:top w:val="single" w:sz="8" w:space="0" w:color="800080"/>
      </w:pBdr>
      <w:spacing w:after="100"/>
      <w:ind w:left="510"/>
    </w:pPr>
    <w:rPr>
      <w:b/>
      <w:i/>
      <w:color w:val="800080"/>
    </w:rPr>
  </w:style>
  <w:style w:type="paragraph" w:customStyle="1" w:styleId="Varianta17konec">
    <w:name w:val="Varianta_17_konec"/>
    <w:pPr>
      <w:pBdr>
        <w:bottom w:val="single" w:sz="8" w:space="0" w:color="800080"/>
      </w:pBdr>
      <w:spacing w:after="100"/>
      <w:ind w:left="510"/>
    </w:pPr>
    <w:rPr>
      <w:b/>
      <w:i/>
      <w:color w:val="800080"/>
    </w:rPr>
  </w:style>
  <w:style w:type="paragraph" w:customStyle="1" w:styleId="Ucinnost17start">
    <w:name w:val="Ucinnost_17_start"/>
    <w:pPr>
      <w:pBdr>
        <w:top w:val="single" w:sz="8" w:space="0" w:color="8B0000"/>
      </w:pBdr>
      <w:spacing w:after="100"/>
      <w:ind w:left="510"/>
    </w:pPr>
    <w:rPr>
      <w:b/>
      <w:i/>
      <w:color w:val="8B0000"/>
    </w:rPr>
  </w:style>
  <w:style w:type="paragraph" w:customStyle="1" w:styleId="Ucinnost17konec">
    <w:name w:val="Ucinnost_17_konec"/>
    <w:pPr>
      <w:pBdr>
        <w:bottom w:val="single" w:sz="8" w:space="0" w:color="8B0000"/>
      </w:pBdr>
      <w:spacing w:after="100"/>
      <w:ind w:left="510"/>
    </w:pPr>
    <w:rPr>
      <w:b/>
      <w:i/>
      <w:color w:val="8B0000"/>
    </w:rPr>
  </w:style>
  <w:style w:type="paragraph" w:customStyle="1" w:styleId="Pripominky17start">
    <w:name w:val="Pripominky_17_start"/>
    <w:pPr>
      <w:pBdr>
        <w:top w:val="single" w:sz="8" w:space="0" w:color="87CEFA"/>
      </w:pBdr>
      <w:spacing w:after="100"/>
      <w:ind w:left="510"/>
      <w:jc w:val="right"/>
    </w:pPr>
    <w:rPr>
      <w:b/>
      <w:i/>
      <w:color w:val="87CEFA"/>
    </w:rPr>
  </w:style>
  <w:style w:type="paragraph" w:customStyle="1" w:styleId="18">
    <w:name w:val="18"/>
    <w:pPr>
      <w:spacing w:after="57"/>
      <w:ind w:left="1190" w:hanging="340"/>
      <w:jc w:val="both"/>
    </w:pPr>
    <w:rPr>
      <w:sz w:val="24"/>
    </w:rPr>
  </w:style>
  <w:style w:type="paragraph" w:customStyle="1" w:styleId="Varianta18start">
    <w:name w:val="Varianta_18_start"/>
    <w:pPr>
      <w:pBdr>
        <w:top w:val="single" w:sz="8" w:space="0" w:color="800080"/>
      </w:pBdr>
      <w:spacing w:after="100"/>
      <w:ind w:left="1190"/>
    </w:pPr>
    <w:rPr>
      <w:b/>
      <w:i/>
      <w:color w:val="800080"/>
    </w:rPr>
  </w:style>
  <w:style w:type="paragraph" w:customStyle="1" w:styleId="Varianta18konec">
    <w:name w:val="Varianta_18_konec"/>
    <w:pPr>
      <w:pBdr>
        <w:bottom w:val="single" w:sz="8" w:space="0" w:color="800080"/>
      </w:pBdr>
      <w:spacing w:after="100"/>
      <w:ind w:left="1190"/>
    </w:pPr>
    <w:rPr>
      <w:b/>
      <w:i/>
      <w:color w:val="800080"/>
    </w:rPr>
  </w:style>
  <w:style w:type="paragraph" w:customStyle="1" w:styleId="Ucinnost18start">
    <w:name w:val="Ucinnost_18_start"/>
    <w:pPr>
      <w:pBdr>
        <w:top w:val="single" w:sz="8" w:space="0" w:color="8B0000"/>
      </w:pBdr>
      <w:spacing w:after="100"/>
      <w:ind w:left="1190"/>
    </w:pPr>
    <w:rPr>
      <w:b/>
      <w:i/>
      <w:color w:val="8B0000"/>
    </w:rPr>
  </w:style>
  <w:style w:type="paragraph" w:customStyle="1" w:styleId="Ucinnost18konec">
    <w:name w:val="Ucinnost_18_konec"/>
    <w:pPr>
      <w:pBdr>
        <w:bottom w:val="single" w:sz="8" w:space="0" w:color="8B0000"/>
      </w:pBdr>
      <w:spacing w:after="100"/>
      <w:ind w:left="1190"/>
    </w:pPr>
    <w:rPr>
      <w:b/>
      <w:i/>
      <w:color w:val="8B0000"/>
    </w:rPr>
  </w:style>
  <w:style w:type="paragraph" w:customStyle="1" w:styleId="Pripominky18start">
    <w:name w:val="Pripominky_18_start"/>
    <w:pPr>
      <w:pBdr>
        <w:top w:val="single" w:sz="8" w:space="0" w:color="87CEFA"/>
      </w:pBdr>
      <w:spacing w:after="100"/>
      <w:ind w:left="1190"/>
      <w:jc w:val="right"/>
    </w:pPr>
    <w:rPr>
      <w:b/>
      <w:i/>
      <w:color w:val="87CEFA"/>
    </w:rPr>
  </w:style>
  <w:style w:type="paragraph" w:customStyle="1" w:styleId="19">
    <w:name w:val="19"/>
    <w:pPr>
      <w:spacing w:before="57" w:after="57"/>
      <w:ind w:left="1190" w:hanging="340"/>
      <w:jc w:val="both"/>
    </w:pPr>
    <w:rPr>
      <w:sz w:val="24"/>
    </w:rPr>
  </w:style>
  <w:style w:type="paragraph" w:customStyle="1" w:styleId="Varianta19start">
    <w:name w:val="Varianta_19_start"/>
    <w:pPr>
      <w:pBdr>
        <w:top w:val="single" w:sz="8" w:space="0" w:color="800080"/>
      </w:pBdr>
      <w:spacing w:after="100"/>
      <w:ind w:left="1190"/>
    </w:pPr>
    <w:rPr>
      <w:b/>
      <w:i/>
      <w:color w:val="800080"/>
    </w:rPr>
  </w:style>
  <w:style w:type="paragraph" w:customStyle="1" w:styleId="Varianta19konec">
    <w:name w:val="Varianta_19_konec"/>
    <w:pPr>
      <w:pBdr>
        <w:bottom w:val="single" w:sz="8" w:space="0" w:color="800080"/>
      </w:pBdr>
      <w:spacing w:after="100"/>
      <w:ind w:left="1190"/>
    </w:pPr>
    <w:rPr>
      <w:b/>
      <w:i/>
      <w:color w:val="800080"/>
    </w:rPr>
  </w:style>
  <w:style w:type="paragraph" w:customStyle="1" w:styleId="Ucinnost19start">
    <w:name w:val="Ucinnost_19_start"/>
    <w:pPr>
      <w:pBdr>
        <w:top w:val="single" w:sz="8" w:space="0" w:color="8B0000"/>
      </w:pBdr>
      <w:spacing w:after="100"/>
      <w:ind w:left="1190"/>
    </w:pPr>
    <w:rPr>
      <w:b/>
      <w:i/>
      <w:color w:val="8B0000"/>
    </w:rPr>
  </w:style>
  <w:style w:type="paragraph" w:customStyle="1" w:styleId="Ucinnost19konec">
    <w:name w:val="Ucinnost_19_konec"/>
    <w:pPr>
      <w:pBdr>
        <w:bottom w:val="single" w:sz="8" w:space="0" w:color="8B0000"/>
      </w:pBdr>
      <w:spacing w:after="100"/>
      <w:ind w:left="1190"/>
    </w:pPr>
    <w:rPr>
      <w:b/>
      <w:i/>
      <w:color w:val="8B0000"/>
    </w:rPr>
  </w:style>
  <w:style w:type="paragraph" w:customStyle="1" w:styleId="Pripominky19start">
    <w:name w:val="Pripominky_19_start"/>
    <w:pPr>
      <w:pBdr>
        <w:top w:val="single" w:sz="8" w:space="0" w:color="87CEFA"/>
      </w:pBdr>
      <w:spacing w:after="100"/>
      <w:ind w:left="1190"/>
      <w:jc w:val="right"/>
    </w:pPr>
    <w:rPr>
      <w:b/>
      <w:i/>
      <w:color w:val="87CEFA"/>
    </w:rPr>
  </w:style>
  <w:style w:type="character" w:customStyle="1" w:styleId="diff-strike-green">
    <w:name w:val="diff-strike-green"/>
    <w:basedOn w:val="Standardnpsmoodstavce"/>
  </w:style>
  <w:style w:type="paragraph" w:customStyle="1" w:styleId="20">
    <w:name w:val="20"/>
    <w:pPr>
      <w:spacing w:before="57" w:after="227"/>
      <w:ind w:left="1190" w:hanging="340"/>
      <w:jc w:val="both"/>
    </w:pPr>
    <w:rPr>
      <w:sz w:val="24"/>
    </w:rPr>
  </w:style>
  <w:style w:type="paragraph" w:customStyle="1" w:styleId="Varianta20start">
    <w:name w:val="Varianta_20_start"/>
    <w:pPr>
      <w:pBdr>
        <w:top w:val="single" w:sz="8" w:space="0" w:color="800080"/>
      </w:pBdr>
      <w:spacing w:after="100"/>
      <w:ind w:left="1190"/>
    </w:pPr>
    <w:rPr>
      <w:b/>
      <w:i/>
      <w:color w:val="800080"/>
    </w:rPr>
  </w:style>
  <w:style w:type="paragraph" w:customStyle="1" w:styleId="Varianta20konec">
    <w:name w:val="Varianta_20_konec"/>
    <w:pPr>
      <w:pBdr>
        <w:bottom w:val="single" w:sz="8" w:space="0" w:color="800080"/>
      </w:pBdr>
      <w:spacing w:after="100"/>
      <w:ind w:left="1190"/>
    </w:pPr>
    <w:rPr>
      <w:b/>
      <w:i/>
      <w:color w:val="800080"/>
    </w:rPr>
  </w:style>
  <w:style w:type="paragraph" w:customStyle="1" w:styleId="Ucinnost20start">
    <w:name w:val="Ucinnost_20_start"/>
    <w:pPr>
      <w:pBdr>
        <w:top w:val="single" w:sz="8" w:space="0" w:color="8B0000"/>
      </w:pBdr>
      <w:spacing w:after="100"/>
      <w:ind w:left="1190"/>
    </w:pPr>
    <w:rPr>
      <w:b/>
      <w:i/>
      <w:color w:val="8B0000"/>
    </w:rPr>
  </w:style>
  <w:style w:type="paragraph" w:customStyle="1" w:styleId="Ucinnost20konec">
    <w:name w:val="Ucinnost_20_konec"/>
    <w:pPr>
      <w:pBdr>
        <w:bottom w:val="single" w:sz="8" w:space="0" w:color="8B0000"/>
      </w:pBdr>
      <w:spacing w:after="100"/>
      <w:ind w:left="1190"/>
    </w:pPr>
    <w:rPr>
      <w:b/>
      <w:i/>
      <w:color w:val="8B0000"/>
    </w:rPr>
  </w:style>
  <w:style w:type="paragraph" w:customStyle="1" w:styleId="Pripominky20start">
    <w:name w:val="Pripominky_20_start"/>
    <w:pPr>
      <w:pBdr>
        <w:top w:val="single" w:sz="8" w:space="0" w:color="87CEFA"/>
      </w:pBdr>
      <w:spacing w:after="100"/>
      <w:ind w:left="1190"/>
      <w:jc w:val="right"/>
    </w:pPr>
    <w:rPr>
      <w:b/>
      <w:i/>
      <w:color w:val="87CEFA"/>
    </w:rPr>
  </w:style>
  <w:style w:type="paragraph" w:customStyle="1" w:styleId="21">
    <w:name w:val="21"/>
    <w:pPr>
      <w:spacing w:after="113"/>
      <w:jc w:val="both"/>
    </w:pPr>
    <w:rPr>
      <w:sz w:val="24"/>
    </w:rPr>
  </w:style>
  <w:style w:type="paragraph" w:customStyle="1" w:styleId="22">
    <w:name w:val="22"/>
    <w:pPr>
      <w:spacing w:before="113" w:after="113"/>
      <w:ind w:left="510" w:hanging="510"/>
      <w:jc w:val="both"/>
    </w:pPr>
    <w:rPr>
      <w:sz w:val="24"/>
    </w:rPr>
  </w:style>
  <w:style w:type="paragraph" w:customStyle="1" w:styleId="Varianta22start">
    <w:name w:val="Varianta_22_start"/>
    <w:pPr>
      <w:pBdr>
        <w:top w:val="single" w:sz="8" w:space="0" w:color="800080"/>
      </w:pBdr>
      <w:spacing w:after="100"/>
      <w:ind w:left="510"/>
    </w:pPr>
    <w:rPr>
      <w:b/>
      <w:i/>
      <w:color w:val="800080"/>
    </w:rPr>
  </w:style>
  <w:style w:type="paragraph" w:customStyle="1" w:styleId="Varianta22konec">
    <w:name w:val="Varianta_22_konec"/>
    <w:pPr>
      <w:pBdr>
        <w:bottom w:val="single" w:sz="8" w:space="0" w:color="800080"/>
      </w:pBdr>
      <w:spacing w:after="100"/>
      <w:ind w:left="510"/>
    </w:pPr>
    <w:rPr>
      <w:b/>
      <w:i/>
      <w:color w:val="800080"/>
    </w:rPr>
  </w:style>
  <w:style w:type="paragraph" w:customStyle="1" w:styleId="Ucinnost22start">
    <w:name w:val="Ucinnost_22_start"/>
    <w:pPr>
      <w:pBdr>
        <w:top w:val="single" w:sz="8" w:space="0" w:color="8B0000"/>
      </w:pBdr>
      <w:spacing w:after="100"/>
      <w:ind w:left="510"/>
    </w:pPr>
    <w:rPr>
      <w:b/>
      <w:i/>
      <w:color w:val="8B0000"/>
    </w:rPr>
  </w:style>
  <w:style w:type="paragraph" w:customStyle="1" w:styleId="Ucinnost22konec">
    <w:name w:val="Ucinnost_22_konec"/>
    <w:pPr>
      <w:pBdr>
        <w:bottom w:val="single" w:sz="8" w:space="0" w:color="8B0000"/>
      </w:pBdr>
      <w:spacing w:after="100"/>
      <w:ind w:left="510"/>
    </w:pPr>
    <w:rPr>
      <w:b/>
      <w:i/>
      <w:color w:val="8B0000"/>
    </w:rPr>
  </w:style>
  <w:style w:type="paragraph" w:customStyle="1" w:styleId="Pripominky22start">
    <w:name w:val="Pripominky_22_start"/>
    <w:pPr>
      <w:pBdr>
        <w:top w:val="single" w:sz="8" w:space="0" w:color="87CEFA"/>
      </w:pBdr>
      <w:spacing w:after="100"/>
      <w:ind w:left="510"/>
      <w:jc w:val="right"/>
    </w:pPr>
    <w:rPr>
      <w:b/>
      <w:i/>
      <w:color w:val="87CEFA"/>
    </w:rPr>
  </w:style>
  <w:style w:type="paragraph" w:customStyle="1" w:styleId="23">
    <w:name w:val="23"/>
    <w:pPr>
      <w:spacing w:after="227"/>
      <w:ind w:left="1190" w:hanging="340"/>
      <w:jc w:val="both"/>
    </w:pPr>
    <w:rPr>
      <w:sz w:val="24"/>
    </w:rPr>
  </w:style>
  <w:style w:type="paragraph" w:customStyle="1" w:styleId="Varianta23start">
    <w:name w:val="Varianta_23_start"/>
    <w:pPr>
      <w:pBdr>
        <w:top w:val="single" w:sz="8" w:space="0" w:color="800080"/>
      </w:pBdr>
      <w:spacing w:after="100"/>
      <w:ind w:left="1190"/>
    </w:pPr>
    <w:rPr>
      <w:b/>
      <w:i/>
      <w:color w:val="800080"/>
    </w:rPr>
  </w:style>
  <w:style w:type="paragraph" w:customStyle="1" w:styleId="Varianta23konec">
    <w:name w:val="Varianta_23_konec"/>
    <w:pPr>
      <w:pBdr>
        <w:bottom w:val="single" w:sz="8" w:space="0" w:color="800080"/>
      </w:pBdr>
      <w:spacing w:after="100"/>
      <w:ind w:left="1190"/>
    </w:pPr>
    <w:rPr>
      <w:b/>
      <w:i/>
      <w:color w:val="800080"/>
    </w:rPr>
  </w:style>
  <w:style w:type="paragraph" w:customStyle="1" w:styleId="Ucinnost23start">
    <w:name w:val="Ucinnost_23_start"/>
    <w:pPr>
      <w:pBdr>
        <w:top w:val="single" w:sz="8" w:space="0" w:color="8B0000"/>
      </w:pBdr>
      <w:spacing w:after="100"/>
      <w:ind w:left="1190"/>
    </w:pPr>
    <w:rPr>
      <w:b/>
      <w:i/>
      <w:color w:val="8B0000"/>
    </w:rPr>
  </w:style>
  <w:style w:type="paragraph" w:customStyle="1" w:styleId="Ucinnost23konec">
    <w:name w:val="Ucinnost_23_konec"/>
    <w:pPr>
      <w:pBdr>
        <w:bottom w:val="single" w:sz="8" w:space="0" w:color="8B0000"/>
      </w:pBdr>
      <w:spacing w:after="100"/>
      <w:ind w:left="1190"/>
    </w:pPr>
    <w:rPr>
      <w:b/>
      <w:i/>
      <w:color w:val="8B0000"/>
    </w:rPr>
  </w:style>
  <w:style w:type="paragraph" w:customStyle="1" w:styleId="Pripominky23start">
    <w:name w:val="Pripominky_23_start"/>
    <w:pPr>
      <w:pBdr>
        <w:top w:val="single" w:sz="8" w:space="0" w:color="87CEFA"/>
      </w:pBdr>
      <w:spacing w:after="100"/>
      <w:ind w:left="1190"/>
      <w:jc w:val="right"/>
    </w:pPr>
    <w:rPr>
      <w:b/>
      <w:i/>
      <w:color w:val="87CEFA"/>
    </w:rPr>
  </w:style>
  <w:style w:type="paragraph" w:customStyle="1" w:styleId="24">
    <w:name w:val="24"/>
    <w:pPr>
      <w:spacing w:after="28"/>
      <w:ind w:left="1814" w:hanging="340"/>
      <w:jc w:val="both"/>
    </w:pPr>
    <w:rPr>
      <w:sz w:val="24"/>
    </w:rPr>
  </w:style>
  <w:style w:type="paragraph" w:customStyle="1" w:styleId="Varianta24start">
    <w:name w:val="Varianta_24_start"/>
    <w:pPr>
      <w:pBdr>
        <w:top w:val="single" w:sz="8" w:space="0" w:color="800080"/>
      </w:pBdr>
      <w:spacing w:after="100"/>
      <w:ind w:left="1814"/>
    </w:pPr>
    <w:rPr>
      <w:b/>
      <w:i/>
      <w:color w:val="800080"/>
    </w:rPr>
  </w:style>
  <w:style w:type="paragraph" w:customStyle="1" w:styleId="Varianta24konec">
    <w:name w:val="Varianta_24_konec"/>
    <w:pPr>
      <w:pBdr>
        <w:bottom w:val="single" w:sz="8" w:space="0" w:color="800080"/>
      </w:pBdr>
      <w:spacing w:after="100"/>
      <w:ind w:left="1814"/>
    </w:pPr>
    <w:rPr>
      <w:b/>
      <w:i/>
      <w:color w:val="800080"/>
    </w:rPr>
  </w:style>
  <w:style w:type="paragraph" w:customStyle="1" w:styleId="Ucinnost24start">
    <w:name w:val="Ucinnost_24_start"/>
    <w:pPr>
      <w:pBdr>
        <w:top w:val="single" w:sz="8" w:space="0" w:color="8B0000"/>
      </w:pBdr>
      <w:spacing w:after="100"/>
      <w:ind w:left="1814"/>
    </w:pPr>
    <w:rPr>
      <w:b/>
      <w:i/>
      <w:color w:val="8B0000"/>
    </w:rPr>
  </w:style>
  <w:style w:type="paragraph" w:customStyle="1" w:styleId="Ucinnost24konec">
    <w:name w:val="Ucinnost_24_konec"/>
    <w:pPr>
      <w:pBdr>
        <w:bottom w:val="single" w:sz="8" w:space="0" w:color="8B0000"/>
      </w:pBdr>
      <w:spacing w:after="100"/>
      <w:ind w:left="1814"/>
    </w:pPr>
    <w:rPr>
      <w:b/>
      <w:i/>
      <w:color w:val="8B0000"/>
    </w:rPr>
  </w:style>
  <w:style w:type="paragraph" w:customStyle="1" w:styleId="Pripominky24start">
    <w:name w:val="Pripominky_24_start"/>
    <w:pPr>
      <w:pBdr>
        <w:top w:val="single" w:sz="8" w:space="0" w:color="87CEFA"/>
      </w:pBdr>
      <w:spacing w:after="100"/>
      <w:ind w:left="1814"/>
      <w:jc w:val="right"/>
    </w:pPr>
    <w:rPr>
      <w:b/>
      <w:i/>
      <w:color w:val="87CEFA"/>
    </w:rPr>
  </w:style>
  <w:style w:type="paragraph" w:customStyle="1" w:styleId="25">
    <w:name w:val="25"/>
    <w:pPr>
      <w:spacing w:before="28" w:after="28"/>
      <w:ind w:left="1814" w:hanging="340"/>
      <w:jc w:val="both"/>
    </w:pPr>
    <w:rPr>
      <w:sz w:val="24"/>
    </w:rPr>
  </w:style>
  <w:style w:type="paragraph" w:customStyle="1" w:styleId="Varianta25start">
    <w:name w:val="Varianta_25_start"/>
    <w:pPr>
      <w:pBdr>
        <w:top w:val="single" w:sz="8" w:space="0" w:color="800080"/>
      </w:pBdr>
      <w:spacing w:after="100"/>
      <w:ind w:left="1814"/>
    </w:pPr>
    <w:rPr>
      <w:b/>
      <w:i/>
      <w:color w:val="800080"/>
    </w:rPr>
  </w:style>
  <w:style w:type="paragraph" w:customStyle="1" w:styleId="Varianta25konec">
    <w:name w:val="Varianta_25_konec"/>
    <w:pPr>
      <w:pBdr>
        <w:bottom w:val="single" w:sz="8" w:space="0" w:color="800080"/>
      </w:pBdr>
      <w:spacing w:after="100"/>
      <w:ind w:left="1814"/>
    </w:pPr>
    <w:rPr>
      <w:b/>
      <w:i/>
      <w:color w:val="800080"/>
    </w:rPr>
  </w:style>
  <w:style w:type="paragraph" w:customStyle="1" w:styleId="Ucinnost25start">
    <w:name w:val="Ucinnost_25_start"/>
    <w:pPr>
      <w:pBdr>
        <w:top w:val="single" w:sz="8" w:space="0" w:color="8B0000"/>
      </w:pBdr>
      <w:spacing w:after="100"/>
      <w:ind w:left="1814"/>
    </w:pPr>
    <w:rPr>
      <w:b/>
      <w:i/>
      <w:color w:val="8B0000"/>
    </w:rPr>
  </w:style>
  <w:style w:type="paragraph" w:customStyle="1" w:styleId="Ucinnost25konec">
    <w:name w:val="Ucinnost_25_konec"/>
    <w:pPr>
      <w:pBdr>
        <w:bottom w:val="single" w:sz="8" w:space="0" w:color="8B0000"/>
      </w:pBdr>
      <w:spacing w:after="100"/>
      <w:ind w:left="1814"/>
    </w:pPr>
    <w:rPr>
      <w:b/>
      <w:i/>
      <w:color w:val="8B0000"/>
    </w:rPr>
  </w:style>
  <w:style w:type="paragraph" w:customStyle="1" w:styleId="Pripominky25start">
    <w:name w:val="Pripominky_25_start"/>
    <w:pPr>
      <w:pBdr>
        <w:top w:val="single" w:sz="8" w:space="0" w:color="87CEFA"/>
      </w:pBdr>
      <w:spacing w:after="100"/>
      <w:ind w:left="1814"/>
      <w:jc w:val="right"/>
    </w:pPr>
    <w:rPr>
      <w:b/>
      <w:i/>
      <w:color w:val="87CEFA"/>
    </w:rPr>
  </w:style>
  <w:style w:type="paragraph" w:customStyle="1" w:styleId="26">
    <w:name w:val="26"/>
    <w:pPr>
      <w:spacing w:before="28" w:after="113"/>
      <w:ind w:left="1814" w:hanging="340"/>
      <w:jc w:val="both"/>
    </w:pPr>
    <w:rPr>
      <w:sz w:val="24"/>
    </w:rPr>
  </w:style>
  <w:style w:type="paragraph" w:customStyle="1" w:styleId="Varianta26start">
    <w:name w:val="Varianta_26_start"/>
    <w:pPr>
      <w:pBdr>
        <w:top w:val="single" w:sz="8" w:space="0" w:color="800080"/>
      </w:pBdr>
      <w:spacing w:after="100"/>
      <w:ind w:left="1814"/>
    </w:pPr>
    <w:rPr>
      <w:b/>
      <w:i/>
      <w:color w:val="800080"/>
    </w:rPr>
  </w:style>
  <w:style w:type="paragraph" w:customStyle="1" w:styleId="Varianta26konec">
    <w:name w:val="Varianta_26_konec"/>
    <w:pPr>
      <w:pBdr>
        <w:bottom w:val="single" w:sz="8" w:space="0" w:color="800080"/>
      </w:pBdr>
      <w:spacing w:after="100"/>
      <w:ind w:left="1814"/>
    </w:pPr>
    <w:rPr>
      <w:b/>
      <w:i/>
      <w:color w:val="800080"/>
    </w:rPr>
  </w:style>
  <w:style w:type="paragraph" w:customStyle="1" w:styleId="Ucinnost26start">
    <w:name w:val="Ucinnost_26_start"/>
    <w:pPr>
      <w:pBdr>
        <w:top w:val="single" w:sz="8" w:space="0" w:color="8B0000"/>
      </w:pBdr>
      <w:spacing w:after="100"/>
      <w:ind w:left="1814"/>
    </w:pPr>
    <w:rPr>
      <w:b/>
      <w:i/>
      <w:color w:val="8B0000"/>
    </w:rPr>
  </w:style>
  <w:style w:type="paragraph" w:customStyle="1" w:styleId="Ucinnost26konec">
    <w:name w:val="Ucinnost_26_konec"/>
    <w:pPr>
      <w:pBdr>
        <w:bottom w:val="single" w:sz="8" w:space="0" w:color="8B0000"/>
      </w:pBdr>
      <w:spacing w:after="100"/>
      <w:ind w:left="1814"/>
    </w:pPr>
    <w:rPr>
      <w:b/>
      <w:i/>
      <w:color w:val="8B0000"/>
    </w:rPr>
  </w:style>
  <w:style w:type="paragraph" w:customStyle="1" w:styleId="Pripominky26start">
    <w:name w:val="Pripominky_26_start"/>
    <w:pPr>
      <w:pBdr>
        <w:top w:val="single" w:sz="8" w:space="0" w:color="87CEFA"/>
      </w:pBdr>
      <w:spacing w:after="100"/>
      <w:ind w:left="1814"/>
      <w:jc w:val="right"/>
    </w:pPr>
    <w:rPr>
      <w:b/>
      <w:i/>
      <w:color w:val="87CEFA"/>
    </w:rPr>
  </w:style>
  <w:style w:type="paragraph" w:customStyle="1" w:styleId="27">
    <w:name w:val="27"/>
    <w:pPr>
      <w:spacing w:after="28"/>
      <w:ind w:left="623" w:hanging="340"/>
      <w:jc w:val="both"/>
    </w:pPr>
    <w:rPr>
      <w:sz w:val="24"/>
    </w:rPr>
  </w:style>
  <w:style w:type="paragraph" w:customStyle="1" w:styleId="Varianta27start">
    <w:name w:val="Varianta_27_start"/>
    <w:pPr>
      <w:pBdr>
        <w:top w:val="single" w:sz="8" w:space="0" w:color="800080"/>
      </w:pBdr>
      <w:spacing w:after="100"/>
      <w:ind w:left="623"/>
    </w:pPr>
    <w:rPr>
      <w:b/>
      <w:i/>
      <w:color w:val="800080"/>
    </w:rPr>
  </w:style>
  <w:style w:type="paragraph" w:customStyle="1" w:styleId="Varianta27konec">
    <w:name w:val="Varianta_27_konec"/>
    <w:pPr>
      <w:pBdr>
        <w:bottom w:val="single" w:sz="8" w:space="0" w:color="800080"/>
      </w:pBdr>
      <w:spacing w:after="100"/>
      <w:ind w:left="623"/>
    </w:pPr>
    <w:rPr>
      <w:b/>
      <w:i/>
      <w:color w:val="800080"/>
    </w:rPr>
  </w:style>
  <w:style w:type="paragraph" w:customStyle="1" w:styleId="Ucinnost27start">
    <w:name w:val="Ucinnost_27_start"/>
    <w:pPr>
      <w:pBdr>
        <w:top w:val="single" w:sz="8" w:space="0" w:color="8B0000"/>
      </w:pBdr>
      <w:spacing w:after="100"/>
      <w:ind w:left="623"/>
    </w:pPr>
    <w:rPr>
      <w:b/>
      <w:i/>
      <w:color w:val="8B0000"/>
    </w:rPr>
  </w:style>
  <w:style w:type="paragraph" w:customStyle="1" w:styleId="Ucinnost27konec">
    <w:name w:val="Ucinnost_27_konec"/>
    <w:pPr>
      <w:pBdr>
        <w:bottom w:val="single" w:sz="8" w:space="0" w:color="8B0000"/>
      </w:pBdr>
      <w:spacing w:after="100"/>
      <w:ind w:left="623"/>
    </w:pPr>
    <w:rPr>
      <w:b/>
      <w:i/>
      <w:color w:val="8B0000"/>
    </w:rPr>
  </w:style>
  <w:style w:type="paragraph" w:customStyle="1" w:styleId="Pripominky27start">
    <w:name w:val="Pripominky_27_start"/>
    <w:pPr>
      <w:pBdr>
        <w:top w:val="single" w:sz="8" w:space="0" w:color="87CEFA"/>
      </w:pBdr>
      <w:spacing w:after="100"/>
      <w:ind w:left="623"/>
      <w:jc w:val="right"/>
    </w:pPr>
    <w:rPr>
      <w:b/>
      <w:i/>
      <w:color w:val="87CEFA"/>
    </w:rPr>
  </w:style>
  <w:style w:type="paragraph" w:customStyle="1" w:styleId="28">
    <w:name w:val="28"/>
    <w:pPr>
      <w:spacing w:before="28" w:after="28"/>
      <w:ind w:left="623" w:hanging="340"/>
      <w:jc w:val="both"/>
    </w:pPr>
    <w:rPr>
      <w:sz w:val="24"/>
    </w:rPr>
  </w:style>
  <w:style w:type="paragraph" w:customStyle="1" w:styleId="Varianta28start">
    <w:name w:val="Varianta_28_start"/>
    <w:pPr>
      <w:pBdr>
        <w:top w:val="single" w:sz="8" w:space="0" w:color="800080"/>
      </w:pBdr>
      <w:spacing w:after="100"/>
      <w:ind w:left="623"/>
    </w:pPr>
    <w:rPr>
      <w:b/>
      <w:i/>
      <w:color w:val="800080"/>
    </w:rPr>
  </w:style>
  <w:style w:type="paragraph" w:customStyle="1" w:styleId="Varianta28konec">
    <w:name w:val="Varianta_28_konec"/>
    <w:pPr>
      <w:pBdr>
        <w:bottom w:val="single" w:sz="8" w:space="0" w:color="800080"/>
      </w:pBdr>
      <w:spacing w:after="100"/>
      <w:ind w:left="623"/>
    </w:pPr>
    <w:rPr>
      <w:b/>
      <w:i/>
      <w:color w:val="800080"/>
    </w:rPr>
  </w:style>
  <w:style w:type="paragraph" w:customStyle="1" w:styleId="Ucinnost28start">
    <w:name w:val="Ucinnost_28_start"/>
    <w:pPr>
      <w:pBdr>
        <w:top w:val="single" w:sz="8" w:space="0" w:color="8B0000"/>
      </w:pBdr>
      <w:spacing w:after="100"/>
      <w:ind w:left="623"/>
    </w:pPr>
    <w:rPr>
      <w:b/>
      <w:i/>
      <w:color w:val="8B0000"/>
    </w:rPr>
  </w:style>
  <w:style w:type="paragraph" w:customStyle="1" w:styleId="Ucinnost28konec">
    <w:name w:val="Ucinnost_28_konec"/>
    <w:pPr>
      <w:pBdr>
        <w:bottom w:val="single" w:sz="8" w:space="0" w:color="8B0000"/>
      </w:pBdr>
      <w:spacing w:after="100"/>
      <w:ind w:left="623"/>
    </w:pPr>
    <w:rPr>
      <w:b/>
      <w:i/>
      <w:color w:val="8B0000"/>
    </w:rPr>
  </w:style>
  <w:style w:type="paragraph" w:customStyle="1" w:styleId="Pripominky28start">
    <w:name w:val="Pripominky_28_start"/>
    <w:pPr>
      <w:pBdr>
        <w:top w:val="single" w:sz="8" w:space="0" w:color="87CEFA"/>
      </w:pBdr>
      <w:spacing w:after="100"/>
      <w:ind w:left="623"/>
      <w:jc w:val="right"/>
    </w:pPr>
    <w:rPr>
      <w:b/>
      <w:i/>
      <w:color w:val="87CEFA"/>
    </w:rPr>
  </w:style>
  <w:style w:type="paragraph" w:customStyle="1" w:styleId="29">
    <w:name w:val="29"/>
    <w:pPr>
      <w:spacing w:before="28" w:after="113"/>
      <w:ind w:left="623" w:hanging="340"/>
      <w:jc w:val="both"/>
    </w:pPr>
    <w:rPr>
      <w:sz w:val="24"/>
    </w:rPr>
  </w:style>
  <w:style w:type="paragraph" w:customStyle="1" w:styleId="Varianta29start">
    <w:name w:val="Varianta_29_start"/>
    <w:pPr>
      <w:pBdr>
        <w:top w:val="single" w:sz="8" w:space="0" w:color="800080"/>
      </w:pBdr>
      <w:spacing w:after="100"/>
      <w:ind w:left="623"/>
    </w:pPr>
    <w:rPr>
      <w:b/>
      <w:i/>
      <w:color w:val="800080"/>
    </w:rPr>
  </w:style>
  <w:style w:type="paragraph" w:customStyle="1" w:styleId="Varianta29konec">
    <w:name w:val="Varianta_29_konec"/>
    <w:pPr>
      <w:pBdr>
        <w:bottom w:val="single" w:sz="8" w:space="0" w:color="800080"/>
      </w:pBdr>
      <w:spacing w:after="100"/>
      <w:ind w:left="623"/>
    </w:pPr>
    <w:rPr>
      <w:b/>
      <w:i/>
      <w:color w:val="800080"/>
    </w:rPr>
  </w:style>
  <w:style w:type="paragraph" w:customStyle="1" w:styleId="Ucinnost29start">
    <w:name w:val="Ucinnost_29_start"/>
    <w:pPr>
      <w:pBdr>
        <w:top w:val="single" w:sz="8" w:space="0" w:color="8B0000"/>
      </w:pBdr>
      <w:spacing w:after="100"/>
      <w:ind w:left="623"/>
    </w:pPr>
    <w:rPr>
      <w:b/>
      <w:i/>
      <w:color w:val="8B0000"/>
    </w:rPr>
  </w:style>
  <w:style w:type="paragraph" w:customStyle="1" w:styleId="Ucinnost29konec">
    <w:name w:val="Ucinnost_29_konec"/>
    <w:pPr>
      <w:pBdr>
        <w:bottom w:val="single" w:sz="8" w:space="0" w:color="8B0000"/>
      </w:pBdr>
      <w:spacing w:after="100"/>
      <w:ind w:left="623"/>
    </w:pPr>
    <w:rPr>
      <w:b/>
      <w:i/>
      <w:color w:val="8B0000"/>
    </w:rPr>
  </w:style>
  <w:style w:type="paragraph" w:customStyle="1" w:styleId="Pripominky29start">
    <w:name w:val="Pripominky_29_start"/>
    <w:pPr>
      <w:pBdr>
        <w:top w:val="single" w:sz="8" w:space="0" w:color="87CEFA"/>
      </w:pBdr>
      <w:spacing w:after="100"/>
      <w:ind w:left="623"/>
      <w:jc w:val="right"/>
    </w:pPr>
    <w:rPr>
      <w:b/>
      <w:i/>
      <w:color w:val="87CEFA"/>
    </w:rPr>
  </w:style>
  <w:style w:type="paragraph" w:customStyle="1" w:styleId="30">
    <w:name w:val="30"/>
    <w:pPr>
      <w:spacing w:before="227" w:after="113"/>
      <w:jc w:val="center"/>
    </w:pPr>
    <w:rPr>
      <w:sz w:val="28"/>
    </w:rPr>
  </w:style>
  <w:style w:type="paragraph" w:customStyle="1" w:styleId="31">
    <w:name w:val="31"/>
    <w:pPr>
      <w:spacing w:before="11"/>
    </w:pPr>
    <w:rPr>
      <w:sz w:val="0"/>
    </w:rPr>
  </w:style>
  <w:style w:type="paragraph" w:customStyle="1" w:styleId="32">
    <w:name w:val="32"/>
    <w:pPr>
      <w:spacing w:after="57"/>
      <w:jc w:val="both"/>
    </w:pPr>
    <w:rPr>
      <w:sz w:val="24"/>
    </w:rPr>
  </w:style>
  <w:style w:type="paragraph" w:customStyle="1" w:styleId="33">
    <w:name w:val="33"/>
    <w:pPr>
      <w:spacing w:before="57" w:after="57"/>
      <w:jc w:val="center"/>
    </w:pPr>
    <w:rPr>
      <w:sz w:val="24"/>
    </w:rPr>
  </w:style>
  <w:style w:type="paragraph" w:customStyle="1" w:styleId="34">
    <w:name w:val="34"/>
    <w:pPr>
      <w:spacing w:before="57" w:after="57"/>
      <w:jc w:val="center"/>
    </w:pPr>
    <w:rPr>
      <w:sz w:val="24"/>
    </w:rPr>
  </w:style>
  <w:style w:type="paragraph" w:customStyle="1" w:styleId="35">
    <w:name w:val="35"/>
    <w:pPr>
      <w:spacing w:before="57"/>
      <w:jc w:val="center"/>
    </w:pPr>
    <w:rPr>
      <w:sz w:val="24"/>
    </w:rPr>
  </w:style>
  <w:style w:type="paragraph" w:customStyle="1" w:styleId="36">
    <w:name w:val="36"/>
    <w:pPr>
      <w:pBdr>
        <w:top w:val="single" w:sz="11" w:space="0" w:color="000000"/>
      </w:pBdr>
      <w:spacing w:before="510" w:after="57"/>
      <w:ind w:right="6236"/>
    </w:pPr>
    <w:rPr>
      <w:sz w:val="18"/>
    </w:rPr>
  </w:style>
  <w:style w:type="paragraph" w:customStyle="1" w:styleId="37">
    <w:name w:val="37"/>
    <w:pPr>
      <w:spacing w:before="57" w:after="113"/>
      <w:ind w:left="227" w:hanging="227"/>
    </w:pPr>
  </w:style>
  <w:style w:type="paragraph" w:customStyle="1" w:styleId="Varianta37start">
    <w:name w:val="Varianta_37_start"/>
    <w:pPr>
      <w:pBdr>
        <w:top w:val="single" w:sz="8" w:space="0" w:color="800080"/>
      </w:pBdr>
      <w:spacing w:after="100"/>
      <w:ind w:left="227"/>
    </w:pPr>
    <w:rPr>
      <w:b/>
      <w:i/>
      <w:color w:val="800080"/>
    </w:rPr>
  </w:style>
  <w:style w:type="paragraph" w:customStyle="1" w:styleId="Varianta37konec">
    <w:name w:val="Varianta_37_konec"/>
    <w:pPr>
      <w:pBdr>
        <w:bottom w:val="single" w:sz="8" w:space="0" w:color="800080"/>
      </w:pBdr>
      <w:spacing w:after="100"/>
      <w:ind w:left="227"/>
    </w:pPr>
    <w:rPr>
      <w:b/>
      <w:i/>
      <w:color w:val="800080"/>
    </w:rPr>
  </w:style>
  <w:style w:type="paragraph" w:customStyle="1" w:styleId="Ucinnost37start">
    <w:name w:val="Ucinnost_37_start"/>
    <w:pPr>
      <w:pBdr>
        <w:top w:val="single" w:sz="8" w:space="0" w:color="8B0000"/>
      </w:pBdr>
      <w:spacing w:after="100"/>
      <w:ind w:left="227"/>
    </w:pPr>
    <w:rPr>
      <w:b/>
      <w:i/>
      <w:color w:val="8B0000"/>
    </w:rPr>
  </w:style>
  <w:style w:type="paragraph" w:customStyle="1" w:styleId="Ucinnost37konec">
    <w:name w:val="Ucinnost_37_konec"/>
    <w:pPr>
      <w:pBdr>
        <w:bottom w:val="single" w:sz="8" w:space="0" w:color="8B0000"/>
      </w:pBdr>
      <w:spacing w:after="100"/>
      <w:ind w:left="227"/>
    </w:pPr>
    <w:rPr>
      <w:b/>
      <w:i/>
      <w:color w:val="8B0000"/>
    </w:rPr>
  </w:style>
  <w:style w:type="paragraph" w:customStyle="1" w:styleId="Pripominky37start">
    <w:name w:val="Pripominky_37_start"/>
    <w:pPr>
      <w:pBdr>
        <w:top w:val="single" w:sz="8" w:space="0" w:color="87CEFA"/>
      </w:pBdr>
      <w:spacing w:after="100"/>
      <w:ind w:left="227"/>
      <w:jc w:val="right"/>
    </w:pPr>
    <w:rPr>
      <w:b/>
      <w:i/>
      <w:color w:val="87CEFA"/>
    </w:rPr>
  </w:style>
  <w:style w:type="paragraph" w:customStyle="1" w:styleId="38">
    <w:name w:val="38"/>
    <w:pPr>
      <w:spacing w:before="113" w:after="113"/>
      <w:ind w:left="227" w:hanging="227"/>
    </w:pPr>
  </w:style>
  <w:style w:type="paragraph" w:customStyle="1" w:styleId="Varianta38start">
    <w:name w:val="Varianta_38_start"/>
    <w:pPr>
      <w:pBdr>
        <w:top w:val="single" w:sz="8" w:space="0" w:color="800080"/>
      </w:pBdr>
      <w:spacing w:after="100"/>
      <w:ind w:left="227"/>
    </w:pPr>
    <w:rPr>
      <w:b/>
      <w:i/>
      <w:color w:val="800080"/>
    </w:rPr>
  </w:style>
  <w:style w:type="paragraph" w:customStyle="1" w:styleId="Varianta38konec">
    <w:name w:val="Varianta_38_konec"/>
    <w:pPr>
      <w:pBdr>
        <w:bottom w:val="single" w:sz="8" w:space="0" w:color="800080"/>
      </w:pBdr>
      <w:spacing w:after="100"/>
      <w:ind w:left="227"/>
    </w:pPr>
    <w:rPr>
      <w:b/>
      <w:i/>
      <w:color w:val="800080"/>
    </w:rPr>
  </w:style>
  <w:style w:type="paragraph" w:customStyle="1" w:styleId="Ucinnost38start">
    <w:name w:val="Ucinnost_38_start"/>
    <w:pPr>
      <w:pBdr>
        <w:top w:val="single" w:sz="8" w:space="0" w:color="8B0000"/>
      </w:pBdr>
      <w:spacing w:after="100"/>
      <w:ind w:left="227"/>
    </w:pPr>
    <w:rPr>
      <w:b/>
      <w:i/>
      <w:color w:val="8B0000"/>
    </w:rPr>
  </w:style>
  <w:style w:type="paragraph" w:customStyle="1" w:styleId="Ucinnost38konec">
    <w:name w:val="Ucinnost_38_konec"/>
    <w:pPr>
      <w:pBdr>
        <w:bottom w:val="single" w:sz="8" w:space="0" w:color="8B0000"/>
      </w:pBdr>
      <w:spacing w:after="100"/>
      <w:ind w:left="227"/>
    </w:pPr>
    <w:rPr>
      <w:b/>
      <w:i/>
      <w:color w:val="8B0000"/>
    </w:rPr>
  </w:style>
  <w:style w:type="paragraph" w:customStyle="1" w:styleId="Pripominky38start">
    <w:name w:val="Pripominky_38_start"/>
    <w:pPr>
      <w:pBdr>
        <w:top w:val="single" w:sz="8" w:space="0" w:color="87CEFA"/>
      </w:pBdr>
      <w:spacing w:after="100"/>
      <w:ind w:left="227"/>
      <w:jc w:val="right"/>
    </w:pPr>
    <w:rPr>
      <w:b/>
      <w:i/>
      <w:color w:val="87CEFA"/>
    </w:rPr>
  </w:style>
  <w:style w:type="paragraph" w:customStyle="1" w:styleId="39">
    <w:name w:val="39"/>
    <w:pPr>
      <w:spacing w:before="113" w:after="170"/>
      <w:ind w:left="227" w:hanging="227"/>
    </w:pPr>
  </w:style>
  <w:style w:type="paragraph" w:customStyle="1" w:styleId="Varianta39start">
    <w:name w:val="Varianta_39_start"/>
    <w:pPr>
      <w:pBdr>
        <w:top w:val="single" w:sz="8" w:space="0" w:color="800080"/>
      </w:pBdr>
      <w:spacing w:after="100"/>
      <w:ind w:left="227"/>
    </w:pPr>
    <w:rPr>
      <w:b/>
      <w:i/>
      <w:color w:val="800080"/>
    </w:rPr>
  </w:style>
  <w:style w:type="paragraph" w:customStyle="1" w:styleId="Varianta39konec">
    <w:name w:val="Varianta_39_konec"/>
    <w:pPr>
      <w:pBdr>
        <w:bottom w:val="single" w:sz="8" w:space="0" w:color="800080"/>
      </w:pBdr>
      <w:spacing w:after="100"/>
      <w:ind w:left="227"/>
    </w:pPr>
    <w:rPr>
      <w:b/>
      <w:i/>
      <w:color w:val="800080"/>
    </w:rPr>
  </w:style>
  <w:style w:type="paragraph" w:customStyle="1" w:styleId="Ucinnost39start">
    <w:name w:val="Ucinnost_39_start"/>
    <w:pPr>
      <w:pBdr>
        <w:top w:val="single" w:sz="8" w:space="0" w:color="8B0000"/>
      </w:pBdr>
      <w:spacing w:after="100"/>
      <w:ind w:left="227"/>
    </w:pPr>
    <w:rPr>
      <w:b/>
      <w:i/>
      <w:color w:val="8B0000"/>
    </w:rPr>
  </w:style>
  <w:style w:type="paragraph" w:customStyle="1" w:styleId="Ucinnost39konec">
    <w:name w:val="Ucinnost_39_konec"/>
    <w:pPr>
      <w:pBdr>
        <w:bottom w:val="single" w:sz="8" w:space="0" w:color="8B0000"/>
      </w:pBdr>
      <w:spacing w:after="100"/>
      <w:ind w:left="227"/>
    </w:pPr>
    <w:rPr>
      <w:b/>
      <w:i/>
      <w:color w:val="8B0000"/>
    </w:rPr>
  </w:style>
  <w:style w:type="paragraph" w:customStyle="1" w:styleId="Pripominky39start">
    <w:name w:val="Pripominky_39_start"/>
    <w:pPr>
      <w:pBdr>
        <w:top w:val="single" w:sz="8" w:space="0" w:color="87CEFA"/>
      </w:pBdr>
      <w:spacing w:after="100"/>
      <w:ind w:left="227"/>
      <w:jc w:val="right"/>
    </w:pPr>
    <w:rPr>
      <w:b/>
      <w:i/>
      <w:color w:val="87CEFA"/>
    </w:rPr>
  </w:style>
  <w:style w:type="paragraph" w:styleId="Zpat">
    <w:name w:val="footer"/>
    <w:basedOn w:val="Normln"/>
    <w:link w:val="ZpatChar"/>
    <w:uiPriority w:val="99"/>
    <w:rsid w:val="00F2092D"/>
    <w:pPr>
      <w:tabs>
        <w:tab w:val="center" w:pos="4536"/>
        <w:tab w:val="right" w:pos="9072"/>
      </w:tabs>
    </w:pPr>
  </w:style>
  <w:style w:type="character" w:customStyle="1" w:styleId="ZpatChar">
    <w:name w:val="Zápatí Char"/>
    <w:basedOn w:val="Standardnpsmoodstavce"/>
    <w:link w:val="Zpat"/>
    <w:uiPriority w:val="99"/>
    <w:rsid w:val="00F2092D"/>
    <w:rPr>
      <w:sz w:val="24"/>
      <w:szCs w:val="24"/>
    </w:rPr>
  </w:style>
  <w:style w:type="paragraph" w:styleId="Zhlav">
    <w:name w:val="header"/>
    <w:basedOn w:val="Normln"/>
    <w:link w:val="ZhlavChar"/>
    <w:uiPriority w:val="99"/>
    <w:rsid w:val="00F2092D"/>
    <w:pPr>
      <w:tabs>
        <w:tab w:val="center" w:pos="4536"/>
        <w:tab w:val="right" w:pos="9072"/>
      </w:tabs>
    </w:pPr>
  </w:style>
  <w:style w:type="character" w:customStyle="1" w:styleId="ZhlavChar">
    <w:name w:val="Záhlaví Char"/>
    <w:basedOn w:val="Standardnpsmoodstavce"/>
    <w:link w:val="Zhlav"/>
    <w:uiPriority w:val="99"/>
    <w:rsid w:val="00F2092D"/>
    <w:rPr>
      <w:sz w:val="24"/>
      <w:szCs w:val="24"/>
    </w:rPr>
  </w:style>
  <w:style w:type="paragraph" w:styleId="Odstavecseseznamem">
    <w:name w:val="List Paragraph"/>
    <w:basedOn w:val="Normln"/>
    <w:uiPriority w:val="34"/>
    <w:qFormat/>
    <w:rsid w:val="00F82465"/>
    <w:pPr>
      <w:ind w:left="720"/>
      <w:contextualSpacing/>
    </w:pPr>
  </w:style>
  <w:style w:type="table" w:styleId="Mkatabulky">
    <w:name w:val="Table Grid"/>
    <w:basedOn w:val="Normlntabulka"/>
    <w:rsid w:val="00175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545740">
      <w:bodyDiv w:val="1"/>
      <w:marLeft w:val="0"/>
      <w:marRight w:val="0"/>
      <w:marTop w:val="0"/>
      <w:marBottom w:val="0"/>
      <w:divBdr>
        <w:top w:val="none" w:sz="0" w:space="0" w:color="auto"/>
        <w:left w:val="none" w:sz="0" w:space="0" w:color="auto"/>
        <w:bottom w:val="none" w:sz="0" w:space="0" w:color="auto"/>
        <w:right w:val="none" w:sz="0" w:space="0" w:color="auto"/>
      </w:divBdr>
    </w:div>
    <w:div w:id="662053204">
      <w:bodyDiv w:val="1"/>
      <w:marLeft w:val="0"/>
      <w:marRight w:val="0"/>
      <w:marTop w:val="0"/>
      <w:marBottom w:val="0"/>
      <w:divBdr>
        <w:top w:val="none" w:sz="0" w:space="0" w:color="auto"/>
        <w:left w:val="none" w:sz="0" w:space="0" w:color="auto"/>
        <w:bottom w:val="none" w:sz="0" w:space="0" w:color="auto"/>
        <w:right w:val="none" w:sz="0" w:space="0" w:color="auto"/>
      </w:divBdr>
    </w:div>
    <w:div w:id="2054840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aspi://module='ASPI'&amp;link='111/1998%20Sb.%2523'&amp;ucin-k-dni='30.12.999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spi://module='ASPI'&amp;link='111/1998%20Sb.%2523'&amp;ucin-k-dni='30.12.9999'"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aspi://module='ASPI'&amp;link='111/1998%20Sb.%2523'&amp;ucin-k-dni='30.12.9999'" TargetMode="External"/><Relationship Id="rId4" Type="http://schemas.openxmlformats.org/officeDocument/2006/relationships/webSettings" Target="webSettings.xml"/><Relationship Id="rId9" Type="http://schemas.openxmlformats.org/officeDocument/2006/relationships/hyperlink" Target="aspi://module='ASPI'&amp;link='111/1998%20Sb.%2523'&amp;ucin-k-dni='30.12.999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40</Pages>
  <Words>12872</Words>
  <Characters>82559</Characters>
  <Application>Microsoft Office Word</Application>
  <DocSecurity>0</DocSecurity>
  <Lines>687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Kraus Martin</cp:lastModifiedBy>
  <cp:revision>67</cp:revision>
  <dcterms:created xsi:type="dcterms:W3CDTF">2025-06-26T07:20:00Z</dcterms:created>
  <dcterms:modified xsi:type="dcterms:W3CDTF">2025-06-28T11:08:00Z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2025-06-26T07:20:45Z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ac97c185-cad4-419c-81bf-dc968ea90d30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