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32EC1" w14:textId="77777777"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13B597C1" w14:textId="003A15D2" w:rsidR="00325401" w:rsidRDefault="00343AE7" w:rsidP="00325401">
      <w:pPr>
        <w:spacing w:after="120"/>
        <w:jc w:val="both"/>
        <w:rPr>
          <w:bCs/>
          <w:szCs w:val="22"/>
        </w:rPr>
      </w:pPr>
      <w:r w:rsidRPr="00C60A75">
        <w:rPr>
          <w:bCs/>
          <w:szCs w:val="22"/>
        </w:rPr>
        <w:t>Ministerstv</w:t>
      </w:r>
      <w:r>
        <w:rPr>
          <w:bCs/>
          <w:szCs w:val="22"/>
        </w:rPr>
        <w:t>o</w:t>
      </w:r>
      <w:r w:rsidRPr="00C60A75">
        <w:rPr>
          <w:bCs/>
          <w:szCs w:val="22"/>
        </w:rPr>
        <w:t xml:space="preserve"> financí předkládá </w:t>
      </w:r>
      <w:r w:rsidR="00C60A75" w:rsidRPr="00C60A75">
        <w:rPr>
          <w:bCs/>
          <w:szCs w:val="22"/>
        </w:rPr>
        <w:t>materiál</w:t>
      </w:r>
      <w:r w:rsidR="00676919" w:rsidRPr="00737E4D">
        <w:rPr>
          <w:bCs/>
          <w:szCs w:val="22"/>
        </w:rPr>
        <w:t xml:space="preserve"> </w:t>
      </w:r>
      <w:r w:rsidR="00676919" w:rsidRPr="00737E4D">
        <w:rPr>
          <w:bCs/>
          <w:i/>
          <w:szCs w:val="22"/>
        </w:rPr>
        <w:t>„</w:t>
      </w:r>
      <w:r w:rsidR="00751C72" w:rsidRPr="00737E4D">
        <w:rPr>
          <w:bCs/>
          <w:i/>
          <w:szCs w:val="22"/>
        </w:rPr>
        <w:t xml:space="preserve">Návrh zákona, </w:t>
      </w:r>
      <w:r w:rsidR="004B4119" w:rsidRPr="004B4119">
        <w:rPr>
          <w:bCs/>
          <w:i/>
          <w:szCs w:val="22"/>
        </w:rPr>
        <w:t>kterým s</w:t>
      </w:r>
      <w:r w:rsidR="004B4119">
        <w:rPr>
          <w:bCs/>
          <w:i/>
          <w:szCs w:val="22"/>
        </w:rPr>
        <w:t xml:space="preserve">e mění zákon </w:t>
      </w:r>
      <w:r w:rsidR="004273E2">
        <w:rPr>
          <w:bCs/>
          <w:i/>
          <w:szCs w:val="22"/>
        </w:rPr>
        <w:t>č. </w:t>
      </w:r>
      <w:r w:rsidR="004B4119">
        <w:rPr>
          <w:bCs/>
          <w:i/>
          <w:szCs w:val="22"/>
        </w:rPr>
        <w:t>353/2003 Sb., o </w:t>
      </w:r>
      <w:r w:rsidR="004B4119" w:rsidRPr="004B4119">
        <w:rPr>
          <w:bCs/>
          <w:i/>
          <w:szCs w:val="22"/>
        </w:rPr>
        <w:t>spotřebních daních</w:t>
      </w:r>
      <w:r w:rsidR="0048038F">
        <w:rPr>
          <w:bCs/>
          <w:i/>
          <w:szCs w:val="22"/>
        </w:rPr>
        <w:t>, ve znění pozdějších předpisů,</w:t>
      </w:r>
      <w:r w:rsidR="004B4119" w:rsidRPr="004B4119">
        <w:rPr>
          <w:bCs/>
          <w:i/>
          <w:szCs w:val="22"/>
        </w:rPr>
        <w:t xml:space="preserve"> </w:t>
      </w:r>
      <w:r w:rsidR="004273E2" w:rsidRPr="004B4119">
        <w:rPr>
          <w:bCs/>
          <w:i/>
          <w:szCs w:val="22"/>
        </w:rPr>
        <w:t>a</w:t>
      </w:r>
      <w:r w:rsidR="004273E2">
        <w:rPr>
          <w:bCs/>
          <w:i/>
          <w:szCs w:val="22"/>
        </w:rPr>
        <w:t> </w:t>
      </w:r>
      <w:r w:rsidR="004B4119" w:rsidRPr="004B4119">
        <w:rPr>
          <w:bCs/>
          <w:i/>
          <w:szCs w:val="22"/>
        </w:rPr>
        <w:t>další související zákony</w:t>
      </w:r>
      <w:r w:rsidR="00904CD1" w:rsidRPr="00737E4D">
        <w:rPr>
          <w:bCs/>
          <w:i/>
          <w:szCs w:val="22"/>
        </w:rPr>
        <w:t>“</w:t>
      </w:r>
      <w:r w:rsidR="00325401">
        <w:rPr>
          <w:bCs/>
          <w:i/>
          <w:szCs w:val="22"/>
        </w:rPr>
        <w:t xml:space="preserve"> </w:t>
      </w:r>
      <w:r w:rsidR="00325401" w:rsidRPr="00325401">
        <w:rPr>
          <w:bCs/>
          <w:szCs w:val="22"/>
        </w:rPr>
        <w:t>(dále jen „návrh zákona“).</w:t>
      </w:r>
      <w:r w:rsidR="005C75D1">
        <w:rPr>
          <w:bCs/>
          <w:szCs w:val="22"/>
        </w:rPr>
        <w:t xml:space="preserve"> Návrh zákona je předkládán v souladu s Plánem legislativních prací na rok 2023.</w:t>
      </w:r>
    </w:p>
    <w:p w14:paraId="5021484A" w14:textId="479949AE" w:rsidR="00355CB6" w:rsidRDefault="00DA2B6F" w:rsidP="0003084B">
      <w:pPr>
        <w:spacing w:before="120"/>
        <w:jc w:val="both"/>
      </w:pPr>
      <w:r>
        <w:t>Z</w:t>
      </w:r>
      <w:r w:rsidR="00D94C1A">
        <w:t xml:space="preserve">kušenosti z aplikační </w:t>
      </w:r>
      <w:r w:rsidR="001D7A30">
        <w:t xml:space="preserve">praxe </w:t>
      </w:r>
      <w:r w:rsidR="0048038F">
        <w:t xml:space="preserve">a judikatury </w:t>
      </w:r>
      <w:r w:rsidR="001D7A30">
        <w:t>v oblasti spotřebních daní</w:t>
      </w:r>
      <w:r>
        <w:t xml:space="preserve"> </w:t>
      </w:r>
      <w:r w:rsidR="00D94C1A">
        <w:t>vedly</w:t>
      </w:r>
      <w:r w:rsidR="001D7A30">
        <w:t xml:space="preserve"> </w:t>
      </w:r>
      <w:r w:rsidR="004273E2">
        <w:t>k </w:t>
      </w:r>
      <w:r w:rsidR="004260A1">
        <w:t>potřebě</w:t>
      </w:r>
      <w:r w:rsidR="0018471D">
        <w:t xml:space="preserve"> upravit</w:t>
      </w:r>
      <w:r w:rsidR="002A17C0">
        <w:t xml:space="preserve"> </w:t>
      </w:r>
      <w:r w:rsidR="004273E2">
        <w:t>a </w:t>
      </w:r>
      <w:r w:rsidR="0018471D">
        <w:t xml:space="preserve">lépe </w:t>
      </w:r>
      <w:r w:rsidR="0067414A">
        <w:t>formulovat</w:t>
      </w:r>
      <w:r w:rsidR="002A17C0">
        <w:t xml:space="preserve"> </w:t>
      </w:r>
      <w:r w:rsidR="00D94C1A" w:rsidRPr="00364086">
        <w:t xml:space="preserve">některá ustanovení </w:t>
      </w:r>
      <w:r w:rsidR="001D7A30">
        <w:t>zákona</w:t>
      </w:r>
      <w:r w:rsidR="00D94C1A" w:rsidRPr="00364086">
        <w:t xml:space="preserve"> </w:t>
      </w:r>
      <w:r w:rsidR="004273E2">
        <w:t>o </w:t>
      </w:r>
      <w:r w:rsidR="00D94C1A" w:rsidRPr="00364086">
        <w:t>spotřebních daních</w:t>
      </w:r>
      <w:r w:rsidR="004260A1">
        <w:t xml:space="preserve"> </w:t>
      </w:r>
      <w:r w:rsidR="004273E2">
        <w:t>a </w:t>
      </w:r>
      <w:r w:rsidR="005F7168">
        <w:t>související</w:t>
      </w:r>
      <w:r w:rsidR="0067414A">
        <w:t>ch</w:t>
      </w:r>
      <w:r w:rsidR="005F7168">
        <w:t xml:space="preserve"> právní</w:t>
      </w:r>
      <w:r w:rsidR="0067414A">
        <w:t>ch</w:t>
      </w:r>
      <w:r w:rsidR="005F7168">
        <w:t xml:space="preserve"> předpis</w:t>
      </w:r>
      <w:r w:rsidR="0067414A">
        <w:t>ů</w:t>
      </w:r>
      <w:r w:rsidR="004260A1">
        <w:t xml:space="preserve">. </w:t>
      </w:r>
      <w:r w:rsidR="005F7168">
        <w:t xml:space="preserve">Navrhuje se proto provedení </w:t>
      </w:r>
      <w:r w:rsidR="00B30590">
        <w:t>změn</w:t>
      </w:r>
      <w:r w:rsidR="00993A98">
        <w:t xml:space="preserve"> věcného charakteru</w:t>
      </w:r>
      <w:r w:rsidR="00D94C1A" w:rsidRPr="00364086">
        <w:t xml:space="preserve">. </w:t>
      </w:r>
      <w:r w:rsidR="004260A1">
        <w:t>V</w:t>
      </w:r>
      <w:r w:rsidR="00B30590">
        <w:t> </w:t>
      </w:r>
      <w:r w:rsidR="004260A1">
        <w:t>případě</w:t>
      </w:r>
      <w:r w:rsidR="00B30590">
        <w:t xml:space="preserve"> ustanovení </w:t>
      </w:r>
      <w:r w:rsidR="00993A98">
        <w:t xml:space="preserve">upravujících jednotlivé </w:t>
      </w:r>
      <w:r w:rsidR="0055463B">
        <w:t xml:space="preserve">druhy </w:t>
      </w:r>
      <w:r w:rsidR="00B30590">
        <w:t xml:space="preserve">vybraných výrobků </w:t>
      </w:r>
      <w:r w:rsidR="00D76AAC">
        <w:t>se navrhuje</w:t>
      </w:r>
      <w:r w:rsidR="005F7168">
        <w:t xml:space="preserve"> </w:t>
      </w:r>
      <w:r w:rsidR="00D76AAC">
        <w:t>mj.</w:t>
      </w:r>
      <w:r w:rsidR="002A17C0">
        <w:t xml:space="preserve"> </w:t>
      </w:r>
      <w:r w:rsidR="00D76AAC">
        <w:t>koncepční změn</w:t>
      </w:r>
      <w:r w:rsidR="0059267F">
        <w:t>a</w:t>
      </w:r>
      <w:r w:rsidR="0055463B">
        <w:t xml:space="preserve"> </w:t>
      </w:r>
      <w:r w:rsidR="00993A98">
        <w:t>úprav</w:t>
      </w:r>
      <w:r w:rsidR="00D76AAC">
        <w:t>y</w:t>
      </w:r>
      <w:r w:rsidR="00993A98">
        <w:t xml:space="preserve"> </w:t>
      </w:r>
      <w:r w:rsidR="00D94C1A" w:rsidRPr="00364086">
        <w:t>mal</w:t>
      </w:r>
      <w:r w:rsidR="00D76AAC">
        <w:t>ých</w:t>
      </w:r>
      <w:r w:rsidR="00D94C1A" w:rsidRPr="00364086">
        <w:t xml:space="preserve"> nezávisl</w:t>
      </w:r>
      <w:r w:rsidR="00D76AAC">
        <w:t>ých</w:t>
      </w:r>
      <w:r w:rsidR="00D94C1A" w:rsidRPr="00364086">
        <w:t xml:space="preserve"> pivovar</w:t>
      </w:r>
      <w:r w:rsidR="00D76AAC">
        <w:t>ů</w:t>
      </w:r>
      <w:r w:rsidR="00993A98">
        <w:t xml:space="preserve">, </w:t>
      </w:r>
      <w:r>
        <w:t>úprav</w:t>
      </w:r>
      <w:r w:rsidR="00D76AAC">
        <w:t>y</w:t>
      </w:r>
      <w:r>
        <w:t xml:space="preserve"> v oblasti nakládání s odpadními oleji </w:t>
      </w:r>
      <w:r w:rsidR="00993A98">
        <w:t>a</w:t>
      </w:r>
      <w:r w:rsidR="00AF4E29">
        <w:t> </w:t>
      </w:r>
      <w:r w:rsidR="001D7A30">
        <w:t>změn</w:t>
      </w:r>
      <w:r w:rsidR="00D76AAC">
        <w:t>a</w:t>
      </w:r>
      <w:r w:rsidR="001D7A30">
        <w:t xml:space="preserve"> postupu při </w:t>
      </w:r>
      <w:r w:rsidR="00D94C1A" w:rsidRPr="00364086">
        <w:t>stanovení cen cigaret pro konečného spotřebitele.</w:t>
      </w:r>
      <w:bookmarkStart w:id="0" w:name="_GoBack"/>
      <w:bookmarkEnd w:id="0"/>
    </w:p>
    <w:p w14:paraId="388B817C" w14:textId="0929E11F" w:rsidR="00ED7AFB" w:rsidRDefault="00993A98" w:rsidP="0003084B">
      <w:pPr>
        <w:spacing w:before="120"/>
        <w:jc w:val="both"/>
      </w:pPr>
      <w:r>
        <w:t xml:space="preserve">Cílem </w:t>
      </w:r>
      <w:r w:rsidR="004050CA">
        <w:t>všech těchto změn</w:t>
      </w:r>
      <w:r w:rsidR="005F7168">
        <w:t xml:space="preserve"> </w:t>
      </w:r>
      <w:r w:rsidR="00B60BDB">
        <w:t>je </w:t>
      </w:r>
      <w:r w:rsidR="00355CB6">
        <w:t xml:space="preserve">zejména </w:t>
      </w:r>
      <w:r>
        <w:t>z</w:t>
      </w:r>
      <w:r w:rsidR="00EC4953">
        <w:t>efektivnění</w:t>
      </w:r>
      <w:r w:rsidR="004050CA">
        <w:t xml:space="preserve"> </w:t>
      </w:r>
      <w:r w:rsidR="005F7168">
        <w:t>proces</w:t>
      </w:r>
      <w:r w:rsidR="00EC4953">
        <w:t xml:space="preserve">u </w:t>
      </w:r>
      <w:r>
        <w:t>správy spotřební</w:t>
      </w:r>
      <w:r w:rsidR="004050CA">
        <w:t>ch</w:t>
      </w:r>
      <w:r>
        <w:t xml:space="preserve"> dan</w:t>
      </w:r>
      <w:r w:rsidR="004050CA">
        <w:t>í</w:t>
      </w:r>
      <w:r w:rsidR="00EC4953">
        <w:t>, snížení</w:t>
      </w:r>
      <w:r w:rsidR="00A6199A">
        <w:t xml:space="preserve"> administrativní</w:t>
      </w:r>
      <w:r w:rsidR="00EC4953">
        <w:t>ch nákladů</w:t>
      </w:r>
      <w:r w:rsidR="005F7168">
        <w:t xml:space="preserve"> </w:t>
      </w:r>
      <w:r w:rsidR="004273E2">
        <w:t>a </w:t>
      </w:r>
      <w:r w:rsidR="00EC4953">
        <w:t>zvýšení právní jistoty</w:t>
      </w:r>
      <w:r>
        <w:t xml:space="preserve"> dotčených subjektů.</w:t>
      </w:r>
    </w:p>
    <w:p w14:paraId="5AF338A1" w14:textId="17B7CF89" w:rsidR="00F01134" w:rsidRDefault="005C75D1" w:rsidP="0003084B">
      <w:pPr>
        <w:spacing w:before="120"/>
        <w:jc w:val="both"/>
      </w:pPr>
      <w:r>
        <w:t>Nabytí ú</w:t>
      </w:r>
      <w:r w:rsidR="005005DD" w:rsidRPr="000D360A">
        <w:t>činnost</w:t>
      </w:r>
      <w:r>
        <w:t>i</w:t>
      </w:r>
      <w:r w:rsidR="005005DD" w:rsidRPr="000D360A">
        <w:t xml:space="preserve"> </w:t>
      </w:r>
      <w:r w:rsidR="00343AE7">
        <w:t xml:space="preserve">návrhu </w:t>
      </w:r>
      <w:r w:rsidR="00397196">
        <w:t xml:space="preserve">zákona </w:t>
      </w:r>
      <w:r>
        <w:t>se navrhuje</w:t>
      </w:r>
      <w:r w:rsidR="005005DD" w:rsidRPr="000D360A">
        <w:t xml:space="preserve"> </w:t>
      </w:r>
      <w:r>
        <w:t>dnem</w:t>
      </w:r>
      <w:r w:rsidR="004273E2">
        <w:t> </w:t>
      </w:r>
      <w:r w:rsidR="005005DD" w:rsidRPr="000D360A">
        <w:t>1</w:t>
      </w:r>
      <w:r w:rsidR="00BE342D" w:rsidRPr="000D360A">
        <w:t>.</w:t>
      </w:r>
      <w:r w:rsidR="00BE342D">
        <w:t> </w:t>
      </w:r>
      <w:r>
        <w:t>ledna</w:t>
      </w:r>
      <w:r w:rsidR="005005DD" w:rsidRPr="000D360A">
        <w:t xml:space="preserve"> 202</w:t>
      </w:r>
      <w:r w:rsidR="0048038F">
        <w:t>5</w:t>
      </w:r>
      <w:r w:rsidR="0003084B">
        <w:t>.</w:t>
      </w:r>
    </w:p>
    <w:p w14:paraId="3FD05660" w14:textId="77777777" w:rsidR="00A6199A" w:rsidRDefault="00F01134" w:rsidP="0003084B">
      <w:pPr>
        <w:spacing w:before="120"/>
        <w:jc w:val="both"/>
      </w:pPr>
      <w:r>
        <w:t>Př</w:t>
      </w:r>
      <w:r w:rsidR="00A6199A">
        <w:t>edkládaný materiál není spojen s významnými rozpočtovými dopady.</w:t>
      </w:r>
    </w:p>
    <w:p w14:paraId="10B38AED" w14:textId="77777777" w:rsidR="00A526C9" w:rsidRDefault="000D360A" w:rsidP="0003084B">
      <w:pPr>
        <w:spacing w:before="120"/>
        <w:jc w:val="both"/>
      </w:pPr>
      <w:r w:rsidRPr="000D360A">
        <w:t xml:space="preserve">Materiál se navrhuje zařadit na jednání vlády do </w:t>
      </w:r>
      <w:r w:rsidR="00905981" w:rsidRPr="000D360A">
        <w:t>části</w:t>
      </w:r>
      <w:r w:rsidR="00905981">
        <w:t> </w:t>
      </w:r>
      <w:r w:rsidR="00905981" w:rsidRPr="000D360A">
        <w:t>B</w:t>
      </w:r>
      <w:r w:rsidR="00905981">
        <w:t xml:space="preserve"> </w:t>
      </w:r>
      <w:r w:rsidRPr="000D360A">
        <w:t xml:space="preserve">– </w:t>
      </w:r>
      <w:r w:rsidR="004273E2" w:rsidRPr="000D360A">
        <w:t>s</w:t>
      </w:r>
      <w:r w:rsidR="004273E2">
        <w:t> </w:t>
      </w:r>
      <w:r w:rsidRPr="000D360A">
        <w:t>rozpravou.</w:t>
      </w:r>
    </w:p>
    <w:p w14:paraId="52E56230" w14:textId="05BAE9D5" w:rsidR="006A26E3" w:rsidRPr="002A17C0" w:rsidRDefault="006A26E3" w:rsidP="0003084B">
      <w:pPr>
        <w:spacing w:before="120"/>
        <w:jc w:val="both"/>
      </w:pPr>
    </w:p>
    <w:sectPr w:rsidR="006A26E3" w:rsidRPr="002A17C0" w:rsidSect="002A149D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F4F63" w14:textId="77777777" w:rsidR="008767EF" w:rsidRDefault="008767EF">
      <w:r>
        <w:separator/>
      </w:r>
    </w:p>
  </w:endnote>
  <w:endnote w:type="continuationSeparator" w:id="0">
    <w:p w14:paraId="14CBA8C6" w14:textId="77777777" w:rsidR="008767EF" w:rsidRDefault="0087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BE1D2" w14:textId="77777777" w:rsidR="008767EF" w:rsidRDefault="008767EF">
      <w:r>
        <w:separator/>
      </w:r>
    </w:p>
  </w:footnote>
  <w:footnote w:type="continuationSeparator" w:id="0">
    <w:p w14:paraId="7BFE8E08" w14:textId="77777777" w:rsidR="008767EF" w:rsidRDefault="00876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4B41CA2D" w14:textId="77777777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023">
          <w:rPr>
            <w:noProof/>
          </w:rPr>
          <w:t>- 2 -</w:t>
        </w:r>
        <w:r>
          <w:fldChar w:fldCharType="end"/>
        </w:r>
      </w:p>
    </w:sdtContent>
  </w:sdt>
  <w:p w14:paraId="35F5FE89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F6A38" w14:textId="77777777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92EE7"/>
    <w:multiLevelType w:val="hybridMultilevel"/>
    <w:tmpl w:val="24C615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E41B0"/>
    <w:multiLevelType w:val="hybridMultilevel"/>
    <w:tmpl w:val="B73ADE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E5B4A"/>
    <w:multiLevelType w:val="hybridMultilevel"/>
    <w:tmpl w:val="A3FEE6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F9"/>
    <w:rsid w:val="000100CF"/>
    <w:rsid w:val="0003084B"/>
    <w:rsid w:val="00035893"/>
    <w:rsid w:val="00037DBD"/>
    <w:rsid w:val="00056A4E"/>
    <w:rsid w:val="00087E4B"/>
    <w:rsid w:val="000A1B6F"/>
    <w:rsid w:val="000B6A79"/>
    <w:rsid w:val="000C3CB2"/>
    <w:rsid w:val="000D360A"/>
    <w:rsid w:val="000F2502"/>
    <w:rsid w:val="000F73C6"/>
    <w:rsid w:val="00112E25"/>
    <w:rsid w:val="0011543D"/>
    <w:rsid w:val="00133E61"/>
    <w:rsid w:val="00142376"/>
    <w:rsid w:val="00143BBB"/>
    <w:rsid w:val="0015261E"/>
    <w:rsid w:val="00152765"/>
    <w:rsid w:val="00156329"/>
    <w:rsid w:val="00177DDE"/>
    <w:rsid w:val="0018471D"/>
    <w:rsid w:val="00187BA3"/>
    <w:rsid w:val="00195394"/>
    <w:rsid w:val="001A0459"/>
    <w:rsid w:val="001B052E"/>
    <w:rsid w:val="001C76A4"/>
    <w:rsid w:val="001D7A30"/>
    <w:rsid w:val="001F540E"/>
    <w:rsid w:val="002060FF"/>
    <w:rsid w:val="002066F3"/>
    <w:rsid w:val="002222F0"/>
    <w:rsid w:val="0023676A"/>
    <w:rsid w:val="00245E2C"/>
    <w:rsid w:val="0025446E"/>
    <w:rsid w:val="00263C53"/>
    <w:rsid w:val="00264A11"/>
    <w:rsid w:val="00282523"/>
    <w:rsid w:val="002A149D"/>
    <w:rsid w:val="002A17C0"/>
    <w:rsid w:val="002C3270"/>
    <w:rsid w:val="002D1EA5"/>
    <w:rsid w:val="002E0C9F"/>
    <w:rsid w:val="0030155A"/>
    <w:rsid w:val="003120BF"/>
    <w:rsid w:val="00313396"/>
    <w:rsid w:val="00322CC9"/>
    <w:rsid w:val="00325401"/>
    <w:rsid w:val="00343AE7"/>
    <w:rsid w:val="00355CB6"/>
    <w:rsid w:val="0037108C"/>
    <w:rsid w:val="00381EA7"/>
    <w:rsid w:val="00390364"/>
    <w:rsid w:val="00397196"/>
    <w:rsid w:val="003A6AC5"/>
    <w:rsid w:val="003B3B59"/>
    <w:rsid w:val="003B40CA"/>
    <w:rsid w:val="003D3B6C"/>
    <w:rsid w:val="003E11CF"/>
    <w:rsid w:val="003E5247"/>
    <w:rsid w:val="003E780C"/>
    <w:rsid w:val="003F7023"/>
    <w:rsid w:val="0040214B"/>
    <w:rsid w:val="004050CA"/>
    <w:rsid w:val="004115D1"/>
    <w:rsid w:val="00415A0C"/>
    <w:rsid w:val="004260A1"/>
    <w:rsid w:val="004273E2"/>
    <w:rsid w:val="00427F65"/>
    <w:rsid w:val="004308DF"/>
    <w:rsid w:val="00435CFA"/>
    <w:rsid w:val="00446441"/>
    <w:rsid w:val="00454E53"/>
    <w:rsid w:val="0046136A"/>
    <w:rsid w:val="00472962"/>
    <w:rsid w:val="00474A29"/>
    <w:rsid w:val="0048038F"/>
    <w:rsid w:val="00492152"/>
    <w:rsid w:val="004A2234"/>
    <w:rsid w:val="004B2BA9"/>
    <w:rsid w:val="004B4119"/>
    <w:rsid w:val="004D48F4"/>
    <w:rsid w:val="004E029C"/>
    <w:rsid w:val="005005DD"/>
    <w:rsid w:val="00504080"/>
    <w:rsid w:val="005158C9"/>
    <w:rsid w:val="00532FCC"/>
    <w:rsid w:val="0055245D"/>
    <w:rsid w:val="0055463B"/>
    <w:rsid w:val="00562492"/>
    <w:rsid w:val="0059267F"/>
    <w:rsid w:val="00595869"/>
    <w:rsid w:val="00595C4C"/>
    <w:rsid w:val="005B5FC2"/>
    <w:rsid w:val="005C6EFB"/>
    <w:rsid w:val="005C75D1"/>
    <w:rsid w:val="005F067B"/>
    <w:rsid w:val="005F69E0"/>
    <w:rsid w:val="005F7168"/>
    <w:rsid w:val="0060641F"/>
    <w:rsid w:val="0062785C"/>
    <w:rsid w:val="00663C9F"/>
    <w:rsid w:val="0067414A"/>
    <w:rsid w:val="00676919"/>
    <w:rsid w:val="006868AC"/>
    <w:rsid w:val="00692284"/>
    <w:rsid w:val="00696F8B"/>
    <w:rsid w:val="006A26E3"/>
    <w:rsid w:val="006B2079"/>
    <w:rsid w:val="006E2E17"/>
    <w:rsid w:val="006F1702"/>
    <w:rsid w:val="00703A8D"/>
    <w:rsid w:val="00710A68"/>
    <w:rsid w:val="00737E4D"/>
    <w:rsid w:val="00744D85"/>
    <w:rsid w:val="00751C72"/>
    <w:rsid w:val="00757634"/>
    <w:rsid w:val="007577E0"/>
    <w:rsid w:val="00785222"/>
    <w:rsid w:val="00794F91"/>
    <w:rsid w:val="007B627F"/>
    <w:rsid w:val="007B67A7"/>
    <w:rsid w:val="007D34FE"/>
    <w:rsid w:val="00845D0D"/>
    <w:rsid w:val="00852A89"/>
    <w:rsid w:val="00872DFC"/>
    <w:rsid w:val="008767EF"/>
    <w:rsid w:val="00880DAB"/>
    <w:rsid w:val="00885049"/>
    <w:rsid w:val="008A2AB5"/>
    <w:rsid w:val="008C3484"/>
    <w:rsid w:val="008C4865"/>
    <w:rsid w:val="008D4AB2"/>
    <w:rsid w:val="008D5A5D"/>
    <w:rsid w:val="008E5716"/>
    <w:rsid w:val="008E6C21"/>
    <w:rsid w:val="008F1A39"/>
    <w:rsid w:val="00904CD1"/>
    <w:rsid w:val="00905981"/>
    <w:rsid w:val="00905C80"/>
    <w:rsid w:val="00913D54"/>
    <w:rsid w:val="009166DB"/>
    <w:rsid w:val="00921866"/>
    <w:rsid w:val="009425EB"/>
    <w:rsid w:val="0095128B"/>
    <w:rsid w:val="00970587"/>
    <w:rsid w:val="00976C1D"/>
    <w:rsid w:val="009824B0"/>
    <w:rsid w:val="00993A98"/>
    <w:rsid w:val="009B17DF"/>
    <w:rsid w:val="009C0ACF"/>
    <w:rsid w:val="009C1ED2"/>
    <w:rsid w:val="00A00111"/>
    <w:rsid w:val="00A02DFA"/>
    <w:rsid w:val="00A151C2"/>
    <w:rsid w:val="00A26A59"/>
    <w:rsid w:val="00A526C9"/>
    <w:rsid w:val="00A6199A"/>
    <w:rsid w:val="00A80D53"/>
    <w:rsid w:val="00A8572E"/>
    <w:rsid w:val="00AA177F"/>
    <w:rsid w:val="00AC31BB"/>
    <w:rsid w:val="00AE1BD0"/>
    <w:rsid w:val="00AF4E29"/>
    <w:rsid w:val="00B11555"/>
    <w:rsid w:val="00B21158"/>
    <w:rsid w:val="00B30590"/>
    <w:rsid w:val="00B60BDB"/>
    <w:rsid w:val="00B83CBF"/>
    <w:rsid w:val="00B86871"/>
    <w:rsid w:val="00BA03EF"/>
    <w:rsid w:val="00BA3541"/>
    <w:rsid w:val="00BA65A5"/>
    <w:rsid w:val="00BE342D"/>
    <w:rsid w:val="00BE7F84"/>
    <w:rsid w:val="00BF408A"/>
    <w:rsid w:val="00C06F2E"/>
    <w:rsid w:val="00C2135F"/>
    <w:rsid w:val="00C22E12"/>
    <w:rsid w:val="00C36979"/>
    <w:rsid w:val="00C44814"/>
    <w:rsid w:val="00C4693D"/>
    <w:rsid w:val="00C476AB"/>
    <w:rsid w:val="00C5676C"/>
    <w:rsid w:val="00C60A75"/>
    <w:rsid w:val="00C65B01"/>
    <w:rsid w:val="00C83611"/>
    <w:rsid w:val="00C974C3"/>
    <w:rsid w:val="00CA3AEB"/>
    <w:rsid w:val="00CB0C87"/>
    <w:rsid w:val="00CC10C1"/>
    <w:rsid w:val="00CC7419"/>
    <w:rsid w:val="00CD18A8"/>
    <w:rsid w:val="00CE3D9B"/>
    <w:rsid w:val="00D14268"/>
    <w:rsid w:val="00D173DA"/>
    <w:rsid w:val="00D542AF"/>
    <w:rsid w:val="00D76AAC"/>
    <w:rsid w:val="00D94C1A"/>
    <w:rsid w:val="00D97523"/>
    <w:rsid w:val="00DA2B6F"/>
    <w:rsid w:val="00DA3152"/>
    <w:rsid w:val="00DA4DE8"/>
    <w:rsid w:val="00DA6E13"/>
    <w:rsid w:val="00DC7C12"/>
    <w:rsid w:val="00DD0B8D"/>
    <w:rsid w:val="00DF48CC"/>
    <w:rsid w:val="00E1598D"/>
    <w:rsid w:val="00E2416E"/>
    <w:rsid w:val="00E30269"/>
    <w:rsid w:val="00E45017"/>
    <w:rsid w:val="00E60D18"/>
    <w:rsid w:val="00E612F9"/>
    <w:rsid w:val="00E71222"/>
    <w:rsid w:val="00E73AFD"/>
    <w:rsid w:val="00E91263"/>
    <w:rsid w:val="00EA4055"/>
    <w:rsid w:val="00EB4511"/>
    <w:rsid w:val="00EC27DB"/>
    <w:rsid w:val="00EC4953"/>
    <w:rsid w:val="00ED7AFB"/>
    <w:rsid w:val="00EF51E4"/>
    <w:rsid w:val="00F01134"/>
    <w:rsid w:val="00F173BD"/>
    <w:rsid w:val="00F20CB0"/>
    <w:rsid w:val="00F30469"/>
    <w:rsid w:val="00F3132E"/>
    <w:rsid w:val="00F54534"/>
    <w:rsid w:val="00F67CB8"/>
    <w:rsid w:val="00F77964"/>
    <w:rsid w:val="00F875F9"/>
    <w:rsid w:val="00F94C4E"/>
    <w:rsid w:val="00FC0058"/>
    <w:rsid w:val="00FC1633"/>
    <w:rsid w:val="00FD7616"/>
    <w:rsid w:val="00FE54F9"/>
    <w:rsid w:val="00FF2548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2FFE4"/>
  <w15:docId w15:val="{239F91B3-9D32-471F-8F74-3226FE0FF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customStyle="1" w:styleId="DTlotextu1">
    <w:name w:val="D Tělo textu 1"/>
    <w:basedOn w:val="Normln"/>
    <w:uiPriority w:val="99"/>
    <w:qFormat/>
    <w:rsid w:val="000100CF"/>
    <w:pPr>
      <w:spacing w:before="120" w:after="120"/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168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Hlista Jakub Mgr.</cp:lastModifiedBy>
  <cp:revision>25</cp:revision>
  <cp:lastPrinted>2019-03-07T13:14:00Z</cp:lastPrinted>
  <dcterms:created xsi:type="dcterms:W3CDTF">2020-09-24T15:27:00Z</dcterms:created>
  <dcterms:modified xsi:type="dcterms:W3CDTF">2024-01-11T10:06:00Z</dcterms:modified>
</cp:coreProperties>
</file>